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34B" w:rsidRPr="00AF45F1" w:rsidRDefault="005C134B">
      <w:pPr>
        <w:rPr>
          <w:b/>
        </w:rPr>
      </w:pPr>
      <w:r>
        <w:rPr>
          <w:noProof/>
        </w:rPr>
        <w:pict>
          <v:group id="Группа 16" o:spid="_x0000_s1026" style="position:absolute;margin-left:-42.6pt;margin-top:382.6pt;width:29.2pt;height:394.6pt;z-index:251658752" coordsize="3759,50126" wrapcoords="-554 -41 -554 21600 22154 21600 22154 18643 21046 18561 11631 18356 12738 15728 22154 15153 22154 -41 -554 -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">
            <v:shapetype id="_x0000_t202" coordsize="21600,21600" o:spt="202" path="m,l,21600r21600,l21600,xe">
              <v:stroke joinstyle="miter"/>
              <v:path gradientshapeok="t" o:connecttype="rect"/>
            </v:shapetype>
            <v:shape id="Поле 9" o:spid="_x0000_s1027" type="#_x0000_t202" style="position:absolute;left:1143;top:43243;width:2520;height:68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nCz8IA&#10;AADaAAAADwAAAGRycy9kb3ducmV2LnhtbESPwWrDMBBE74X+g9hAb42cHBrXjRKCS6HtzU6g18Xa&#10;2ibWypYU2/37KhDIcZiZN8x2P5tOjOR8a1nBapmAIK6sbrlWcDp+PKcgfEDW2FkmBX/kYb97fNhi&#10;pu3EBY1lqEWEsM9QQRNCn0npq4YM+qXtiaP3a53BEKWrpXY4Rbjp5DpJXqTBluNCgz3lDVXn8mIU&#10;yDbfnId38/VD+aEYXTqU5L6VelrMhzcQgeZwD9/an1rBK1yvxBsg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icLPwgAAANoAAAAPAAAAAAAAAAAAAAAAAJgCAABkcnMvZG93&#10;bnJldi54bWxQSwUGAAAAAAQABAD1AAAAhwMAAAAA&#10;" strokeweight="1.5pt">
              <v:textbox style="layout-flow:vertical;mso-layout-flow-alt:bottom-to-top" inset="1mm,0,0,0">
                <w:txbxContent>
                  <w:p w:rsidR="005C134B" w:rsidRPr="00EB5129" w:rsidRDefault="005C134B" w:rsidP="00E408BB">
                    <w:pPr>
                      <w:rPr>
                        <w:sz w:val="20"/>
                        <w:szCs w:val="20"/>
                      </w:rPr>
                    </w:pPr>
                  </w:p>
                </w:txbxContent>
              </v:textbox>
            </v:shape>
            <v:shape id="Поле 11" o:spid="_x0000_s1028" type="#_x0000_t202" style="position:absolute;top:35147;width:1797;height:125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pNm7sA&#10;AADbAAAADwAAAGRycy9kb3ducmV2LnhtbERPyQrCMBC9C/5DGMGbpvUgUo0igqDgwQ3PQzNdsJnU&#10;Jtb690YQvM3jrbNYdaYSLTWutKwgHkcgiFOrS84VXC/b0QyE88gaK8uk4E0OVst+b4GJti8+UXv2&#10;uQgh7BJUUHhfJ1K6tCCDbmxr4sBltjHoA2xyqRt8hXBTyUkUTaXBkkNDgTVtCkrv56dRcGj3D+Zs&#10;EhueVdH9ts6sPbZKDQfdeg7CU+f/4p97p8P8GL6/hAPk8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MhKTZu7AAAA2wAAAA8AAAAAAAAAAAAAAAAAmAIAAGRycy9kb3ducmV2Lnht&#10;bFBLBQYAAAAABAAEAPUAAACAAwAAAAA=&#10;" strokeweight="1.5pt">
              <v:textbox style="layout-flow:vertical;mso-layout-flow-alt:bottom-to-top" inset="0,0,0,0">
                <w:txbxContent>
                  <w:p w:rsidR="005C134B" w:rsidRPr="00EB5129" w:rsidRDefault="005C134B" w:rsidP="00E408BB">
                    <w:pPr>
                      <w:jc w:val="center"/>
                      <w:rPr>
                        <w:sz w:val="20"/>
                        <w:szCs w:val="20"/>
                      </w:rPr>
                    </w:pPr>
                    <w:r w:rsidRPr="00EB5129">
                      <w:rPr>
                        <w:sz w:val="20"/>
                        <w:szCs w:val="20"/>
                      </w:rPr>
                      <w:t>ФИО, подпись и дата</w:t>
                    </w:r>
                  </w:p>
                </w:txbxContent>
              </v:textbox>
            </v:shape>
            <v:shape id="Поле 7" o:spid="_x0000_s1029" type="#_x0000_t202" style="position:absolute;left:1238;top:26193;width:2521;height:89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rzJsAA&#10;AADaAAAADwAAAGRycy9kb3ducmV2LnhtbESPQYvCMBSE74L/ITzBm03dg0o1ilQWdG/Whb0+mmdb&#10;bF5qEmv995uFBY/DzHzDbHaDaUVPzjeWFcyTFARxaXXDlYLvy+dsBcIHZI2tZVLwIg+77Xi0wUzb&#10;J5+pL0IlIoR9hgrqELpMSl/WZNAntiOO3tU6gyFKV0nt8BnhppUfabqQBhuOCzV2lNdU3oqHUSCb&#10;fHm7H8zph/L9uXere0HuS6npZNivQQQawjv83z5qBUv4uxJv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rzJsAAAADaAAAADwAAAAAAAAAAAAAAAACYAgAAZHJzL2Rvd25y&#10;ZXYueG1sUEsFBgAAAAAEAAQA9QAAAIUDAAAAAA==&#10;" strokeweight="1.5pt">
              <v:textbox style="layout-flow:vertical;mso-layout-flow-alt:bottom-to-top" inset="1mm,0,0,0">
                <w:txbxContent>
                  <w:p w:rsidR="005C134B" w:rsidRPr="00EB5129" w:rsidRDefault="005C134B" w:rsidP="00E408BB">
                    <w:pPr>
                      <w:rPr>
                        <w:sz w:val="20"/>
                        <w:szCs w:val="20"/>
                      </w:rPr>
                    </w:pPr>
                  </w:p>
                </w:txbxContent>
              </v:textbox>
            </v:shape>
            <v:shape id="Поле 14" o:spid="_x0000_s1030" type="#_x0000_t202" style="position:absolute;top:26193;width:1797;height:89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3uA7sA&#10;AADbAAAADwAAAGRycy9kb3ducmV2LnhtbERPyQrCMBC9C/5DGMGbpoqIVKOIICh4cMPz0EwXbCa1&#10;ibX+vREEb/N46yxWrSlFQ7UrLCsYDSMQxInVBWcKrpftYAbCeWSNpWVS8CYHq2W3s8BY2xefqDn7&#10;TIQQdjEqyL2vYildkpNBN7QVceBSWxv0AdaZ1DW+Qrgp5TiKptJgwaEhx4o2OSX389MoODT7B3M6&#10;HhmeldH9tk6tPTZK9Xvteg7CU+v/4p97p8P8CXx/CQfI5Q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Ng97gO7AAAA2wAAAA8AAAAAAAAAAAAAAAAAmAIAAGRycy9kb3ducmV2Lnht&#10;bFBLBQYAAAAABAAEAPUAAACAAwAAAAA=&#10;" strokeweight="1.5pt">
              <v:textbox style="layout-flow:vertical;mso-layout-flow-alt:bottom-to-top" inset="0,0,0,0">
                <w:txbxContent>
                  <w:p w:rsidR="005C134B" w:rsidRPr="00EB5129" w:rsidRDefault="005C134B" w:rsidP="00E408BB">
                    <w:pPr>
                      <w:jc w:val="center"/>
                      <w:rPr>
                        <w:sz w:val="20"/>
                        <w:szCs w:val="20"/>
                      </w:rPr>
                    </w:pPr>
                    <w:r w:rsidRPr="00EB5129">
                      <w:rPr>
                        <w:sz w:val="20"/>
                        <w:szCs w:val="20"/>
                      </w:rPr>
                      <w:t>Взамен Арх..№</w:t>
                    </w:r>
                  </w:p>
                </w:txbxContent>
              </v:textbox>
            </v:shape>
            <v:shape id="Поле 10" o:spid="_x0000_s1031" type="#_x0000_t202" style="position:absolute;top:43243;width:1797;height:68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oAMAA&#10;AADbAAAADwAAAGRycy9kb3ducmV2LnhtbESPS6vCQAyF9xf8D0OEu7tOdXGR6igiCAoufOE6dNIH&#10;djK1M9b6781CcJdwTs75Ml/2rlYdtaHybGA8SkARZ95WXBi4nDd/U1AhIlusPZOBFwVYLgY/c0yt&#10;f/KRulMslIRwSNFAGWOTah2ykhyGkW+IRct96zDK2hbatviUcFfrSZL8a4cVS0OJDa1Lym6nhzOw&#10;73Z35nwydjytk9t1lXt/6Iz5HfarGahIffyaP9dbK/hCL7/IAHrx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boAMAAAADbAAAADwAAAAAAAAAAAAAAAACYAgAAZHJzL2Rvd25y&#10;ZXYueG1sUEsFBgAAAAAEAAQA9QAAAIUDAAAAAA==&#10;" strokeweight="1.5pt">
              <v:textbox style="layout-flow:vertical;mso-layout-flow-alt:bottom-to-top" inset="0,0,0,0">
                <w:txbxContent>
                  <w:p w:rsidR="005C134B" w:rsidRPr="00EB5129" w:rsidRDefault="005C134B" w:rsidP="00E408BB">
                    <w:pPr>
                      <w:jc w:val="center"/>
                      <w:rPr>
                        <w:sz w:val="20"/>
                        <w:szCs w:val="20"/>
                      </w:rPr>
                    </w:pPr>
                    <w:r w:rsidRPr="00EB5129">
                      <w:rPr>
                        <w:sz w:val="20"/>
                        <w:szCs w:val="20"/>
                      </w:rPr>
                      <w:t>Архив. № подл</w:t>
                    </w:r>
                  </w:p>
                </w:txbxContent>
              </v:textbox>
            </v:shape>
            <v:shape id="Поле 12" o:spid="_x0000_s1032" type="#_x0000_t202" style="position:absolute;left:1238;width:2413;height:26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T7LsA&#10;AADbAAAADwAAAGRycy9kb3ducmV2LnhtbERPyQrCMBC9C/5DGMGbpvYgUo0igqDgwQ3PQzNdsJnU&#10;Jtb690YQvM3jrbNYdaYSLTWutKxgMo5AEKdWl5wruF62oxkI55E1VpZJwZscrJb93gITbV98ovbs&#10;cxFC2CWooPC+TqR0aUEG3djWxIHLbGPQB9jkUjf4CuGmknEUTaXBkkNDgTVtCkrv56dRcGj3D+Ys&#10;nhieVdH9ts6sPbZKDQfdeg7CU+f/4p97p8P8GL6/hAPk8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iY0+y7AAAA2wAAAA8AAAAAAAAAAAAAAAAAmAIAAGRycy9kb3ducmV2Lnht&#10;bFBLBQYAAAAABAAEAPUAAACAAwAAAAA=&#10;" strokeweight="1.5pt">
              <v:textbox style="layout-flow:vertical;mso-layout-flow-alt:bottom-to-top" inset="0,0,0,0">
                <w:txbxContent>
                  <w:p w:rsidR="005C134B" w:rsidRPr="00EB5129" w:rsidRDefault="005C134B" w:rsidP="00E408BB"/>
                </w:txbxContent>
              </v:textbox>
            </v:shape>
            <v:shape id="Поле 13" o:spid="_x0000_s1033" type="#_x0000_t202" style="position:absolute;width:1797;height:261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R2d7sA&#10;AADbAAAADwAAAGRycy9kb3ducmV2LnhtbERPyQrCMBC9C/5DGMGbpiqIVKOIICh4cMPz0EwXbCa1&#10;ibX+vREEb/N46yxWrSlFQ7UrLCsYDSMQxInVBWcKrpftYAbCeWSNpWVS8CYHq2W3s8BY2xefqDn7&#10;TIQQdjEqyL2vYildkpNBN7QVceBSWxv0AdaZ1DW+Qrgp5TiKptJgwaEhx4o2OSX389MoODT7B3M6&#10;HhmeldH9tk6tPTZK9Xvteg7CU+v/4p97p8P8CXx/CQfI5Q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fUdne7AAAA2wAAAA8AAAAAAAAAAAAAAAAAmAIAAGRycy9kb3ducmV2Lnht&#10;bFBLBQYAAAAABAAEAPUAAACAAwAAAAA=&#10;" strokeweight="1.5pt">
              <v:textbox style="layout-flow:vertical;mso-layout-flow-alt:bottom-to-top" inset="0,0,0,0">
                <w:txbxContent>
                  <w:p w:rsidR="005C134B" w:rsidRPr="00EB5129" w:rsidRDefault="005C134B" w:rsidP="00E408BB">
                    <w:r w:rsidRPr="00EB5129">
                      <w:rPr>
                        <w:sz w:val="20"/>
                        <w:szCs w:val="20"/>
                      </w:rPr>
                      <w:t>ФИО, подпись и дата визирования Техотделом</w:t>
                    </w:r>
                  </w:p>
                </w:txbxContent>
              </v:textbox>
            </v:shape>
            <w10:wrap type="through"/>
          </v:group>
        </w:pict>
      </w:r>
      <w:r>
        <w:rPr>
          <w:noProof/>
        </w:rPr>
        <w:pict>
          <v:shape id="Поле 8" o:spid="_x0000_s1034" type="#_x0000_t202" style="position:absolute;margin-left:57.5pt;margin-top:28.5pt;width:518.75pt;height:791.2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" strokeweight="1.5pt">
            <v:textbox>
              <w:txbxContent>
                <w:p w:rsidR="005C134B" w:rsidRPr="009A180E" w:rsidRDefault="005C134B" w:rsidP="00E408BB">
                  <w:pPr>
                    <w:pStyle w:val="Header"/>
                    <w:tabs>
                      <w:tab w:val="clear" w:pos="9355"/>
                    </w:tabs>
                    <w:jc w:val="center"/>
                    <w:rPr>
                      <w:spacing w:val="7"/>
                      <w:sz w:val="28"/>
                      <w:szCs w:val="28"/>
                    </w:rPr>
                  </w:pPr>
                  <w:r w:rsidRPr="009A180E">
                    <w:rPr>
                      <w:spacing w:val="7"/>
                      <w:sz w:val="28"/>
                      <w:szCs w:val="28"/>
                    </w:rPr>
                    <w:t>Главное управление архитектуры и градостроительства Московской области</w:t>
                  </w:r>
                </w:p>
                <w:p w:rsidR="005C134B" w:rsidRPr="006B7057" w:rsidRDefault="005C134B" w:rsidP="00E408BB"/>
                <w:p w:rsidR="005C134B" w:rsidRPr="006B7057" w:rsidRDefault="005C134B" w:rsidP="00E408BB">
                  <w:pPr>
                    <w:jc w:val="center"/>
                  </w:pPr>
                  <w:r w:rsidRPr="00CE36FD">
                    <w:rPr>
                      <w:noProof/>
                      <w:spacing w:val="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5" o:spid="_x0000_i1026" type="#_x0000_t75" style="width:82.5pt;height:73.5pt;visibility:visible">
                        <v:imagedata r:id="rId7" o:title=""/>
                      </v:shape>
                    </w:pict>
                  </w:r>
                </w:p>
                <w:p w:rsidR="005C134B" w:rsidRPr="00124E72" w:rsidRDefault="005C134B" w:rsidP="00E408BB">
                  <w:pPr>
                    <w:tabs>
                      <w:tab w:val="center" w:pos="4677"/>
                    </w:tabs>
                    <w:jc w:val="center"/>
                    <w:rPr>
                      <w:spacing w:val="7"/>
                      <w:sz w:val="28"/>
                      <w:szCs w:val="28"/>
                    </w:rPr>
                  </w:pPr>
                  <w:r w:rsidRPr="00124E72">
                    <w:rPr>
                      <w:spacing w:val="7"/>
                      <w:sz w:val="28"/>
                      <w:szCs w:val="28"/>
                    </w:rPr>
                    <w:t>Государственное унитарное предприятие Московской области</w:t>
                  </w:r>
                </w:p>
                <w:p w:rsidR="005C134B" w:rsidRPr="006B7057" w:rsidRDefault="005C134B" w:rsidP="00E408BB">
                  <w:pPr>
                    <w:jc w:val="center"/>
                  </w:pPr>
                  <w:r w:rsidRPr="00124E72">
                    <w:rPr>
                      <w:b/>
                      <w:bCs/>
                      <w:spacing w:val="-8"/>
                      <w:sz w:val="28"/>
                      <w:szCs w:val="28"/>
                    </w:rPr>
                    <w:t>«Научно-исследовательский и проектный институт градостроительства»</w:t>
                  </w:r>
                </w:p>
                <w:p w:rsidR="005C134B" w:rsidRDefault="005C134B" w:rsidP="00E408BB">
                  <w:pPr>
                    <w:jc w:val="center"/>
                  </w:pPr>
                  <w:r>
                    <w:t>(ГУП МО «НИиПИ градостроительства»)</w:t>
                  </w:r>
                </w:p>
                <w:p w:rsidR="005C134B" w:rsidRDefault="005C134B" w:rsidP="00E408BB">
                  <w:pPr>
                    <w:jc w:val="center"/>
                  </w:pPr>
                </w:p>
                <w:p w:rsidR="005C134B" w:rsidRDefault="005C134B" w:rsidP="00E408BB">
                  <w:pPr>
                    <w:jc w:val="center"/>
                  </w:pPr>
                  <w:r w:rsidRPr="008B324C">
                    <w:rPr>
                      <w:b/>
                      <w:spacing w:val="5"/>
                      <w:sz w:val="18"/>
                      <w:szCs w:val="18"/>
                    </w:rPr>
                    <w:t>129110, Москва, ул. Гиляровского, д.47, стр.3, тел: (495) 681-88-18,  факс: (495) 681-20-56,</w:t>
                  </w:r>
                </w:p>
                <w:p w:rsidR="005C134B" w:rsidRPr="001B5F6F" w:rsidRDefault="005C134B" w:rsidP="00E408BB">
                  <w:pPr>
                    <w:jc w:val="center"/>
                    <w:rPr>
                      <w:b/>
                      <w:color w:val="0000FF"/>
                      <w:spacing w:val="5"/>
                      <w:sz w:val="18"/>
                      <w:u w:val="single"/>
                      <w:lang w:val="en-US"/>
                    </w:rPr>
                  </w:pPr>
                  <w:hyperlink r:id="rId8" w:history="1">
                    <w:r w:rsidRPr="008B324C">
                      <w:rPr>
                        <w:b/>
                        <w:color w:val="0000FF"/>
                        <w:spacing w:val="5"/>
                        <w:sz w:val="18"/>
                        <w:u w:val="single"/>
                        <w:lang w:val="en-US"/>
                      </w:rPr>
                      <w:t>www</w:t>
                    </w:r>
                    <w:r w:rsidRPr="005F5D96">
                      <w:rPr>
                        <w:b/>
                        <w:color w:val="0000FF"/>
                        <w:spacing w:val="5"/>
                        <w:sz w:val="18"/>
                        <w:u w:val="single"/>
                        <w:lang w:val="en-US"/>
                      </w:rPr>
                      <w:t>.</w:t>
                    </w:r>
                    <w:r w:rsidRPr="008B324C">
                      <w:rPr>
                        <w:b/>
                        <w:color w:val="0000FF"/>
                        <w:spacing w:val="5"/>
                        <w:sz w:val="18"/>
                        <w:u w:val="single"/>
                        <w:lang w:val="en-US"/>
                      </w:rPr>
                      <w:t>niipigrad</w:t>
                    </w:r>
                    <w:r w:rsidRPr="005F5D96">
                      <w:rPr>
                        <w:b/>
                        <w:color w:val="0000FF"/>
                        <w:spacing w:val="5"/>
                        <w:sz w:val="18"/>
                        <w:u w:val="single"/>
                        <w:lang w:val="en-US"/>
                      </w:rPr>
                      <w:t>.</w:t>
                    </w:r>
                    <w:r w:rsidRPr="008B324C">
                      <w:rPr>
                        <w:b/>
                        <w:color w:val="0000FF"/>
                        <w:spacing w:val="5"/>
                        <w:sz w:val="18"/>
                        <w:u w:val="single"/>
                        <w:lang w:val="en-US"/>
                      </w:rPr>
                      <w:t>ru</w:t>
                    </w:r>
                  </w:hyperlink>
                  <w:r w:rsidRPr="005F5D96">
                    <w:rPr>
                      <w:b/>
                      <w:spacing w:val="5"/>
                      <w:sz w:val="18"/>
                      <w:szCs w:val="18"/>
                      <w:lang w:val="en-US"/>
                    </w:rPr>
                    <w:t xml:space="preserve">, </w:t>
                  </w:r>
                  <w:r w:rsidRPr="008B324C">
                    <w:rPr>
                      <w:b/>
                      <w:spacing w:val="5"/>
                      <w:sz w:val="18"/>
                      <w:szCs w:val="18"/>
                      <w:lang w:val="en-US"/>
                    </w:rPr>
                    <w:t>e</w:t>
                  </w:r>
                  <w:r w:rsidRPr="005F5D96">
                    <w:rPr>
                      <w:b/>
                      <w:spacing w:val="5"/>
                      <w:sz w:val="18"/>
                      <w:szCs w:val="18"/>
                      <w:lang w:val="en-US"/>
                    </w:rPr>
                    <w:t>-</w:t>
                  </w:r>
                  <w:r w:rsidRPr="008B324C">
                    <w:rPr>
                      <w:b/>
                      <w:spacing w:val="5"/>
                      <w:sz w:val="18"/>
                      <w:szCs w:val="18"/>
                      <w:lang w:val="en-US"/>
                    </w:rPr>
                    <w:t>mail</w:t>
                  </w:r>
                  <w:r w:rsidRPr="005F5D96">
                    <w:rPr>
                      <w:b/>
                      <w:spacing w:val="5"/>
                      <w:sz w:val="18"/>
                      <w:szCs w:val="18"/>
                      <w:lang w:val="en-US"/>
                    </w:rPr>
                    <w:t xml:space="preserve">: </w:t>
                  </w:r>
                  <w:hyperlink r:id="rId9" w:history="1">
                    <w:r w:rsidRPr="001B5F6F">
                      <w:rPr>
                        <w:b/>
                        <w:color w:val="0000FF"/>
                        <w:spacing w:val="5"/>
                        <w:sz w:val="18"/>
                        <w:u w:val="single"/>
                        <w:lang w:val="en-US"/>
                      </w:rPr>
                      <w:t>info@niipi.ru</w:t>
                    </w:r>
                  </w:hyperlink>
                </w:p>
                <w:p w:rsidR="005C134B" w:rsidRPr="005F5D96" w:rsidRDefault="005C134B" w:rsidP="00E408BB">
                  <w:pPr>
                    <w:rPr>
                      <w:lang w:val="en-US"/>
                    </w:rPr>
                  </w:pPr>
                </w:p>
                <w:tbl>
                  <w:tblPr>
                    <w:tblW w:w="0" w:type="auto"/>
                    <w:tblLook w:val="00A0"/>
                  </w:tblPr>
                  <w:tblGrid>
                    <w:gridCol w:w="4928"/>
                    <w:gridCol w:w="709"/>
                    <w:gridCol w:w="4463"/>
                  </w:tblGrid>
                  <w:tr w:rsidR="005C134B" w:rsidRPr="00B362FD" w:rsidTr="008668B9">
                    <w:trPr>
                      <w:trHeight w:hRule="exact" w:val="1134"/>
                    </w:trPr>
                    <w:tc>
                      <w:tcPr>
                        <w:tcW w:w="4928" w:type="dxa"/>
                      </w:tcPr>
                      <w:p w:rsidR="005C134B" w:rsidRPr="00C03352" w:rsidRDefault="005C134B" w:rsidP="008668B9">
                        <w:r w:rsidRPr="00204A93">
                          <w:t xml:space="preserve">Заказчик: </w:t>
                        </w:r>
                        <w:r>
                          <w:t xml:space="preserve">Главное управление архитектуры </w:t>
                        </w:r>
                        <w:r>
                          <w:br/>
                          <w:t xml:space="preserve"> и градостроительства Московской области</w:t>
                        </w:r>
                      </w:p>
                      <w:p w:rsidR="005C134B" w:rsidRPr="00B362FD" w:rsidRDefault="005C134B" w:rsidP="008668B9"/>
                    </w:tc>
                    <w:tc>
                      <w:tcPr>
                        <w:tcW w:w="709" w:type="dxa"/>
                      </w:tcPr>
                      <w:p w:rsidR="005C134B" w:rsidRPr="00B362FD" w:rsidRDefault="005C134B" w:rsidP="008668B9">
                        <w:pPr>
                          <w:jc w:val="center"/>
                        </w:pPr>
                      </w:p>
                    </w:tc>
                    <w:tc>
                      <w:tcPr>
                        <w:tcW w:w="4463" w:type="dxa"/>
                      </w:tcPr>
                      <w:p w:rsidR="005C134B" w:rsidRPr="00B362FD" w:rsidRDefault="005C134B" w:rsidP="008668B9">
                        <w:pPr>
                          <w:jc w:val="right"/>
                        </w:pPr>
                        <w:r>
                          <w:t>Государственный контракт</w:t>
                        </w:r>
                        <w:r>
                          <w:br/>
                          <w:t>№ 1136/15  от  04.03.2015</w:t>
                        </w:r>
                      </w:p>
                    </w:tc>
                  </w:tr>
                </w:tbl>
                <w:p w:rsidR="005C134B" w:rsidRPr="008C3DF3" w:rsidRDefault="005C134B" w:rsidP="00E408BB">
                  <w:pPr>
                    <w:widowControl w:val="0"/>
                    <w:shd w:val="clear" w:color="auto" w:fill="FFFFFF"/>
                    <w:autoSpaceDE w:val="0"/>
                    <w:autoSpaceDN w:val="0"/>
                    <w:adjustRightInd w:val="0"/>
                    <w:ind w:left="284" w:right="284"/>
                    <w:jc w:val="center"/>
                    <w:rPr>
                      <w:b/>
                      <w:color w:val="000000"/>
                    </w:rPr>
                  </w:pPr>
                  <w:r w:rsidRPr="008C3DF3">
                    <w:rPr>
                      <w:b/>
                      <w:color w:val="000000"/>
                    </w:rPr>
                    <w:t xml:space="preserve">Подготовка проектов документов территориального планирования муниципальных образований: Волоколамского, Воскресенского, Дмитровского, Егорьевского, Клинского, Коломенского, Лотошинского, Люберецкого, Можайского, Мытищинского, Ногинского, Озерского, Рузского, Сергиево-Посадского, Серебряно-Прудского, Серпуховского, Солнечногорского, Ступинского, Талдомского, Чеховского, Шатурского, Шаховского муниципальных районов Московской области, </w:t>
                  </w:r>
                  <w:r w:rsidRPr="008C3DF3">
                    <w:rPr>
                      <w:b/>
                      <w:color w:val="000000"/>
                    </w:rPr>
                    <w:br/>
                    <w:t xml:space="preserve">городских округов: Власиха, Восход, Долгопрудный, Дубна, Ивантеевка, Красноармейск, Краснознаменск, Лобня, Лосино-Петровский, Орехово-Зуево, Подольск, Протвино, Пущино, Серпухов, Черноголовка, Электрогорск </w:t>
                  </w:r>
                  <w:r w:rsidRPr="008C3DF3">
                    <w:rPr>
                      <w:b/>
                      <w:color w:val="000000"/>
                    </w:rPr>
                    <w:br/>
                    <w:t>Московской области</w:t>
                  </w:r>
                </w:p>
                <w:p w:rsidR="005C134B" w:rsidRPr="008C3DF3" w:rsidRDefault="005C134B" w:rsidP="00E408BB">
                  <w:pPr>
                    <w:widowControl w:val="0"/>
                    <w:shd w:val="clear" w:color="auto" w:fill="FFFFFF"/>
                    <w:autoSpaceDE w:val="0"/>
                    <w:autoSpaceDN w:val="0"/>
                    <w:adjustRightInd w:val="0"/>
                    <w:ind w:left="284" w:right="284"/>
                    <w:jc w:val="center"/>
                    <w:rPr>
                      <w:b/>
                      <w:bCs/>
                      <w:color w:val="000000"/>
                    </w:rPr>
                  </w:pPr>
                </w:p>
                <w:p w:rsidR="005C134B" w:rsidRDefault="005C134B" w:rsidP="00E408BB">
                  <w:pPr>
                    <w:jc w:val="center"/>
                  </w:pPr>
                  <w:r w:rsidRPr="00297D49">
                    <w:t>Государственная программа Московской области</w:t>
                  </w:r>
                  <w:r>
                    <w:br/>
                  </w:r>
                  <w:r w:rsidRPr="00297D49">
                    <w:t>«Архитектура и градостроительство Подмосковья» на 2014-18 годы</w:t>
                  </w:r>
                </w:p>
                <w:p w:rsidR="005C134B" w:rsidRPr="00297D49" w:rsidRDefault="005C134B" w:rsidP="00E408BB">
                  <w:pPr>
                    <w:jc w:val="center"/>
                  </w:pPr>
                </w:p>
                <w:p w:rsidR="005C134B" w:rsidRDefault="005C134B" w:rsidP="00E408BB">
                  <w:pPr>
                    <w:jc w:val="center"/>
                    <w:rPr>
                      <w:b/>
                      <w:noProof/>
                      <w:sz w:val="28"/>
                      <w:szCs w:val="28"/>
                    </w:rPr>
                  </w:pPr>
                  <w:r w:rsidRPr="00147AE0">
                    <w:rPr>
                      <w:b/>
                      <w:noProof/>
                      <w:sz w:val="28"/>
                      <w:szCs w:val="28"/>
                    </w:rPr>
                    <w:t>Схем</w:t>
                  </w:r>
                  <w:r>
                    <w:rPr>
                      <w:b/>
                      <w:noProof/>
                      <w:sz w:val="28"/>
                      <w:szCs w:val="28"/>
                    </w:rPr>
                    <w:t>а</w:t>
                  </w:r>
                  <w:r w:rsidRPr="00147AE0">
                    <w:rPr>
                      <w:b/>
                      <w:noProof/>
                      <w:sz w:val="28"/>
                      <w:szCs w:val="28"/>
                    </w:rPr>
                    <w:t xml:space="preserve"> территориального планирования </w:t>
                  </w:r>
                  <w:r>
                    <w:rPr>
                      <w:b/>
                      <w:noProof/>
                      <w:sz w:val="28"/>
                      <w:szCs w:val="28"/>
                    </w:rPr>
                    <w:br/>
                    <w:t>Волоколамского</w:t>
                  </w:r>
                  <w:r w:rsidRPr="00147AE0">
                    <w:rPr>
                      <w:b/>
                      <w:noProof/>
                      <w:sz w:val="28"/>
                      <w:szCs w:val="28"/>
                    </w:rPr>
                    <w:t>муниципального района Московской области</w:t>
                  </w:r>
                </w:p>
                <w:p w:rsidR="005C134B" w:rsidRPr="00713E19" w:rsidRDefault="005C134B" w:rsidP="00E408BB">
                  <w:pPr>
                    <w:jc w:val="center"/>
                    <w:rPr>
                      <w:b/>
                      <w:sz w:val="28"/>
                      <w:szCs w:val="28"/>
                    </w:rPr>
                  </w:pPr>
                </w:p>
                <w:tbl>
                  <w:tblPr>
                    <w:tblW w:w="7937" w:type="dxa"/>
                    <w:jc w:val="center"/>
                    <w:tblLook w:val="00A0"/>
                  </w:tblPr>
                  <w:tblGrid>
                    <w:gridCol w:w="7937"/>
                  </w:tblGrid>
                  <w:tr w:rsidR="005C134B" w:rsidRPr="00C37B22" w:rsidTr="008668B9">
                    <w:trPr>
                      <w:cantSplit/>
                      <w:trHeight w:val="20"/>
                      <w:jc w:val="center"/>
                    </w:trPr>
                    <w:tc>
                      <w:tcPr>
                        <w:tcW w:w="7937" w:type="dxa"/>
                        <w:vAlign w:val="bottom"/>
                      </w:tcPr>
                      <w:p w:rsidR="005C134B" w:rsidRPr="000E6AE3" w:rsidRDefault="005C134B" w:rsidP="008668B9">
                        <w:pPr>
                          <w:spacing w:before="120" w:after="120"/>
                          <w:ind w:left="567" w:right="567"/>
                          <w:jc w:val="center"/>
                          <w:rPr>
                            <w:b/>
                            <w:lang w:val="en-US"/>
                          </w:rPr>
                        </w:pPr>
                        <w:r>
                          <w:rPr>
                            <w:b/>
                          </w:rPr>
                          <w:t xml:space="preserve">Этап </w:t>
                        </w:r>
                        <w:r>
                          <w:rPr>
                            <w:b/>
                            <w:lang w:val="en-US"/>
                          </w:rPr>
                          <w:t>17.1</w:t>
                        </w:r>
                      </w:p>
                    </w:tc>
                  </w:tr>
                  <w:tr w:rsidR="005C134B" w:rsidRPr="00C37B22" w:rsidTr="008668B9">
                    <w:trPr>
                      <w:cantSplit/>
                      <w:trHeight w:val="20"/>
                      <w:jc w:val="center"/>
                    </w:trPr>
                    <w:tc>
                      <w:tcPr>
                        <w:tcW w:w="7937" w:type="dxa"/>
                      </w:tcPr>
                      <w:p w:rsidR="005C134B" w:rsidRDefault="005C134B" w:rsidP="008668B9">
                        <w:pPr>
                          <w:spacing w:after="120"/>
                          <w:ind w:left="567" w:right="567"/>
                          <w:jc w:val="center"/>
                          <w:rPr>
                            <w:b/>
                            <w:bCs/>
                          </w:rPr>
                        </w:pPr>
                        <w:r>
                          <w:rPr>
                            <w:b/>
                            <w:bCs/>
                          </w:rPr>
                          <w:t>Положение о территориальном планировании</w:t>
                        </w:r>
                      </w:p>
                      <w:p w:rsidR="005C134B" w:rsidRDefault="005C134B" w:rsidP="008668B9">
                        <w:pPr>
                          <w:spacing w:after="120"/>
                          <w:ind w:left="567" w:right="567"/>
                          <w:jc w:val="center"/>
                          <w:rPr>
                            <w:b/>
                            <w:lang w:val="en-US"/>
                          </w:rPr>
                        </w:pPr>
                      </w:p>
                      <w:p w:rsidR="005C134B" w:rsidRPr="00147AE0" w:rsidRDefault="005C134B" w:rsidP="008668B9">
                        <w:pPr>
                          <w:spacing w:after="120"/>
                          <w:ind w:left="567" w:right="567"/>
                          <w:jc w:val="center"/>
                          <w:rPr>
                            <w:b/>
                            <w:lang w:val="en-US"/>
                          </w:rPr>
                        </w:pPr>
                      </w:p>
                      <w:p w:rsidR="005C134B" w:rsidRPr="00147E31" w:rsidRDefault="005C134B" w:rsidP="008668B9">
                        <w:pPr>
                          <w:spacing w:after="120"/>
                          <w:ind w:right="567"/>
                          <w:rPr>
                            <w:b/>
                          </w:rPr>
                        </w:pPr>
                      </w:p>
                    </w:tc>
                  </w:tr>
                </w:tbl>
                <w:p w:rsidR="005C134B" w:rsidRPr="00713E19" w:rsidRDefault="005C134B" w:rsidP="00E408BB">
                  <w:pPr>
                    <w:jc w:val="center"/>
                  </w:pPr>
                  <w:r w:rsidRPr="00713E19">
                    <w:t xml:space="preserve">Мастерская территориального планирования </w:t>
                  </w:r>
                  <w:r w:rsidRPr="004F353A">
                    <w:t>№ </w:t>
                  </w:r>
                  <w:r>
                    <w:t>2</w:t>
                  </w:r>
                </w:p>
                <w:p w:rsidR="005C134B" w:rsidRPr="00713E19" w:rsidRDefault="005C134B" w:rsidP="00E408BB">
                  <w:pPr>
                    <w:jc w:val="center"/>
                  </w:pPr>
                </w:p>
                <w:tbl>
                  <w:tblPr>
                    <w:tblW w:w="9889" w:type="dxa"/>
                    <w:tblLook w:val="00A0"/>
                  </w:tblPr>
                  <w:tblGrid>
                    <w:gridCol w:w="5495"/>
                    <w:gridCol w:w="2410"/>
                    <w:gridCol w:w="1984"/>
                  </w:tblGrid>
                  <w:tr w:rsidR="005C134B" w:rsidRPr="00B362FD" w:rsidTr="008668B9">
                    <w:trPr>
                      <w:trHeight w:val="20"/>
                    </w:trPr>
                    <w:tc>
                      <w:tcPr>
                        <w:tcW w:w="5495" w:type="dxa"/>
                        <w:vAlign w:val="center"/>
                      </w:tcPr>
                      <w:p w:rsidR="005C134B" w:rsidRPr="00B362FD" w:rsidRDefault="005C134B" w:rsidP="008668B9">
                        <w:pPr>
                          <w:spacing w:before="80" w:after="80"/>
                          <w:rPr>
                            <w:b/>
                          </w:rPr>
                        </w:pPr>
                        <w:r w:rsidRPr="00B362FD">
                          <w:rPr>
                            <w:b/>
                          </w:rPr>
                          <w:t>Генеральн</w:t>
                        </w:r>
                        <w:r>
                          <w:rPr>
                            <w:b/>
                          </w:rPr>
                          <w:t>ый</w:t>
                        </w:r>
                        <w:r w:rsidRPr="00B362FD">
                          <w:rPr>
                            <w:b/>
                          </w:rPr>
                          <w:t xml:space="preserve"> директор</w:t>
                        </w:r>
                      </w:p>
                    </w:tc>
                    <w:tc>
                      <w:tcPr>
                        <w:tcW w:w="2410" w:type="dxa"/>
                        <w:vAlign w:val="center"/>
                      </w:tcPr>
                      <w:p w:rsidR="005C134B" w:rsidRPr="00B362FD" w:rsidRDefault="005C134B" w:rsidP="008668B9">
                        <w:pPr>
                          <w:spacing w:before="80" w:after="80"/>
                          <w:rPr>
                            <w:b/>
                          </w:rPr>
                        </w:pPr>
                      </w:p>
                    </w:tc>
                    <w:tc>
                      <w:tcPr>
                        <w:tcW w:w="1984" w:type="dxa"/>
                        <w:vAlign w:val="center"/>
                      </w:tcPr>
                      <w:p w:rsidR="005C134B" w:rsidRPr="00B362FD" w:rsidRDefault="005C134B" w:rsidP="008668B9">
                        <w:pPr>
                          <w:tabs>
                            <w:tab w:val="left" w:pos="-10112"/>
                          </w:tabs>
                          <w:spacing w:before="80" w:after="80"/>
                          <w:rPr>
                            <w:b/>
                          </w:rPr>
                        </w:pPr>
                        <w:r w:rsidRPr="00D2158D">
                          <w:rPr>
                            <w:b/>
                          </w:rPr>
                          <w:t>Д.В. Климов</w:t>
                        </w:r>
                      </w:p>
                    </w:tc>
                  </w:tr>
                  <w:tr w:rsidR="005C134B" w:rsidRPr="00B362FD" w:rsidTr="008668B9">
                    <w:trPr>
                      <w:trHeight w:val="20"/>
                    </w:trPr>
                    <w:tc>
                      <w:tcPr>
                        <w:tcW w:w="5495" w:type="dxa"/>
                        <w:vAlign w:val="center"/>
                      </w:tcPr>
                      <w:p w:rsidR="005C134B" w:rsidRPr="00B362FD" w:rsidRDefault="005C134B" w:rsidP="00E811D4">
                        <w:pPr>
                          <w:spacing w:before="80" w:after="80"/>
                          <w:rPr>
                            <w:b/>
                          </w:rPr>
                        </w:pPr>
                        <w:r w:rsidRPr="00B362FD">
                          <w:rPr>
                            <w:b/>
                          </w:rPr>
                          <w:t>Главный архитектор</w:t>
                        </w:r>
                      </w:p>
                    </w:tc>
                    <w:tc>
                      <w:tcPr>
                        <w:tcW w:w="2410" w:type="dxa"/>
                        <w:vAlign w:val="center"/>
                      </w:tcPr>
                      <w:p w:rsidR="005C134B" w:rsidRPr="00B362FD" w:rsidRDefault="005C134B" w:rsidP="008668B9">
                        <w:pPr>
                          <w:spacing w:before="80" w:after="80"/>
                          <w:rPr>
                            <w:b/>
                          </w:rPr>
                        </w:pPr>
                      </w:p>
                    </w:tc>
                    <w:tc>
                      <w:tcPr>
                        <w:tcW w:w="1984" w:type="dxa"/>
                        <w:vAlign w:val="center"/>
                      </w:tcPr>
                      <w:p w:rsidR="005C134B" w:rsidRPr="00B362FD" w:rsidRDefault="005C134B" w:rsidP="008668B9">
                        <w:pPr>
                          <w:spacing w:before="80" w:after="80"/>
                          <w:rPr>
                            <w:b/>
                          </w:rPr>
                        </w:pPr>
                        <w:r w:rsidRPr="005929C8">
                          <w:rPr>
                            <w:b/>
                          </w:rPr>
                          <w:t>О.В. Малинова</w:t>
                        </w:r>
                      </w:p>
                    </w:tc>
                  </w:tr>
                  <w:tr w:rsidR="005C134B" w:rsidRPr="00B362FD" w:rsidTr="008668B9">
                    <w:trPr>
                      <w:trHeight w:val="20"/>
                    </w:trPr>
                    <w:tc>
                      <w:tcPr>
                        <w:tcW w:w="5495" w:type="dxa"/>
                        <w:vAlign w:val="center"/>
                      </w:tcPr>
                      <w:p w:rsidR="005C134B" w:rsidRPr="00447575" w:rsidRDefault="005C134B" w:rsidP="008668B9">
                        <w:pPr>
                          <w:spacing w:before="80" w:after="80"/>
                          <w:rPr>
                            <w:b/>
                          </w:rPr>
                        </w:pPr>
                        <w:r>
                          <w:rPr>
                            <w:b/>
                          </w:rPr>
                          <w:t>Главный инженер</w:t>
                        </w:r>
                      </w:p>
                    </w:tc>
                    <w:tc>
                      <w:tcPr>
                        <w:tcW w:w="2410" w:type="dxa"/>
                        <w:vAlign w:val="center"/>
                      </w:tcPr>
                      <w:p w:rsidR="005C134B" w:rsidRPr="00B362FD" w:rsidRDefault="005C134B" w:rsidP="008668B9">
                        <w:pPr>
                          <w:spacing w:before="80" w:after="80"/>
                          <w:rPr>
                            <w:b/>
                          </w:rPr>
                        </w:pPr>
                      </w:p>
                    </w:tc>
                    <w:tc>
                      <w:tcPr>
                        <w:tcW w:w="1984" w:type="dxa"/>
                        <w:vAlign w:val="center"/>
                      </w:tcPr>
                      <w:p w:rsidR="005C134B" w:rsidRPr="00B362FD" w:rsidRDefault="005C134B" w:rsidP="008668B9">
                        <w:pPr>
                          <w:spacing w:before="80" w:after="80"/>
                          <w:rPr>
                            <w:b/>
                          </w:rPr>
                        </w:pPr>
                        <w:r>
                          <w:rPr>
                            <w:b/>
                          </w:rPr>
                          <w:t>А.А. Долганов</w:t>
                        </w:r>
                      </w:p>
                    </w:tc>
                  </w:tr>
                  <w:tr w:rsidR="005C134B" w:rsidRPr="00B362FD" w:rsidTr="008668B9">
                    <w:trPr>
                      <w:trHeight w:val="20"/>
                    </w:trPr>
                    <w:tc>
                      <w:tcPr>
                        <w:tcW w:w="5495" w:type="dxa"/>
                        <w:vAlign w:val="center"/>
                      </w:tcPr>
                      <w:p w:rsidR="005C134B" w:rsidRPr="00694D42" w:rsidRDefault="005C134B" w:rsidP="008668B9">
                        <w:pPr>
                          <w:spacing w:before="80" w:after="80"/>
                          <w:rPr>
                            <w:b/>
                            <w:lang w:val="en-US"/>
                          </w:rPr>
                        </w:pPr>
                        <w:r>
                          <w:rPr>
                            <w:b/>
                          </w:rPr>
                          <w:t>Р</w:t>
                        </w:r>
                        <w:r w:rsidRPr="00B362FD">
                          <w:rPr>
                            <w:b/>
                          </w:rPr>
                          <w:t>уководител</w:t>
                        </w:r>
                        <w:r>
                          <w:rPr>
                            <w:b/>
                          </w:rPr>
                          <w:t>ьМТП №2</w:t>
                        </w:r>
                      </w:p>
                    </w:tc>
                    <w:tc>
                      <w:tcPr>
                        <w:tcW w:w="2410" w:type="dxa"/>
                        <w:vAlign w:val="center"/>
                      </w:tcPr>
                      <w:p w:rsidR="005C134B" w:rsidRPr="00B362FD" w:rsidRDefault="005C134B" w:rsidP="008668B9">
                        <w:pPr>
                          <w:spacing w:before="80" w:after="80"/>
                          <w:rPr>
                            <w:b/>
                          </w:rPr>
                        </w:pPr>
                      </w:p>
                    </w:tc>
                    <w:tc>
                      <w:tcPr>
                        <w:tcW w:w="1984" w:type="dxa"/>
                        <w:vAlign w:val="center"/>
                      </w:tcPr>
                      <w:p w:rsidR="005C134B" w:rsidRPr="00B362FD" w:rsidRDefault="005C134B" w:rsidP="008668B9">
                        <w:pPr>
                          <w:spacing w:before="80" w:after="80"/>
                          <w:rPr>
                            <w:b/>
                          </w:rPr>
                        </w:pPr>
                        <w:r>
                          <w:rPr>
                            <w:b/>
                          </w:rPr>
                          <w:t>И</w:t>
                        </w:r>
                        <w:r w:rsidRPr="005929C8">
                          <w:rPr>
                            <w:b/>
                          </w:rPr>
                          <w:t>.</w:t>
                        </w:r>
                        <w:r>
                          <w:rPr>
                            <w:b/>
                          </w:rPr>
                          <w:t>М</w:t>
                        </w:r>
                        <w:r w:rsidRPr="005929C8">
                          <w:rPr>
                            <w:b/>
                          </w:rPr>
                          <w:t xml:space="preserve">. </w:t>
                        </w:r>
                        <w:r>
                          <w:rPr>
                            <w:b/>
                          </w:rPr>
                          <w:t>Дуванова</w:t>
                        </w:r>
                      </w:p>
                    </w:tc>
                  </w:tr>
                  <w:tr w:rsidR="005C134B" w:rsidRPr="005929C8" w:rsidTr="008668B9">
                    <w:trPr>
                      <w:trHeight w:val="20"/>
                    </w:trPr>
                    <w:tc>
                      <w:tcPr>
                        <w:tcW w:w="5495" w:type="dxa"/>
                        <w:vAlign w:val="center"/>
                      </w:tcPr>
                      <w:p w:rsidR="005C134B" w:rsidRDefault="005C134B" w:rsidP="008668B9">
                        <w:pPr>
                          <w:spacing w:before="80" w:after="80"/>
                          <w:rPr>
                            <w:b/>
                          </w:rPr>
                        </w:pPr>
                        <w:r>
                          <w:rPr>
                            <w:b/>
                          </w:rPr>
                          <w:t>Начальник ОЛТП МТП №2</w:t>
                        </w:r>
                      </w:p>
                    </w:tc>
                    <w:tc>
                      <w:tcPr>
                        <w:tcW w:w="2410" w:type="dxa"/>
                        <w:vAlign w:val="center"/>
                      </w:tcPr>
                      <w:p w:rsidR="005C134B" w:rsidRPr="00B362FD" w:rsidRDefault="005C134B" w:rsidP="008668B9">
                        <w:pPr>
                          <w:spacing w:before="80" w:after="80"/>
                          <w:rPr>
                            <w:b/>
                          </w:rPr>
                        </w:pPr>
                      </w:p>
                    </w:tc>
                    <w:tc>
                      <w:tcPr>
                        <w:tcW w:w="1984" w:type="dxa"/>
                        <w:vAlign w:val="center"/>
                      </w:tcPr>
                      <w:p w:rsidR="005C134B" w:rsidRPr="005929C8" w:rsidRDefault="005C134B" w:rsidP="008668B9">
                        <w:pPr>
                          <w:spacing w:before="80" w:after="80"/>
                          <w:rPr>
                            <w:b/>
                          </w:rPr>
                        </w:pPr>
                        <w:r>
                          <w:rPr>
                            <w:b/>
                          </w:rPr>
                          <w:t>В.И. Лавренко</w:t>
                        </w:r>
                      </w:p>
                    </w:tc>
                  </w:tr>
                </w:tbl>
                <w:p w:rsidR="005C134B" w:rsidRDefault="005C134B" w:rsidP="00E811D4">
                  <w:pPr>
                    <w:spacing w:line="360" w:lineRule="auto"/>
                    <w:jc w:val="center"/>
                    <w:rPr>
                      <w:b/>
                    </w:rPr>
                  </w:pPr>
                </w:p>
                <w:p w:rsidR="005C134B" w:rsidRPr="00847761" w:rsidRDefault="005C134B" w:rsidP="00E811D4">
                  <w:pPr>
                    <w:spacing w:line="360" w:lineRule="auto"/>
                    <w:jc w:val="center"/>
                    <w:rPr>
                      <w:lang w:val="en-US"/>
                    </w:rPr>
                  </w:pPr>
                  <w:r w:rsidRPr="00B362FD">
                    <w:rPr>
                      <w:b/>
                    </w:rPr>
                    <w:t>201</w:t>
                  </w:r>
                  <w:r>
                    <w:rPr>
                      <w:b/>
                    </w:rPr>
                    <w:t>9</w:t>
                  </w:r>
                </w:p>
              </w:txbxContent>
            </v:textbox>
            <w10:wrap anchorx="page" anchory="page"/>
          </v:shape>
        </w:pict>
      </w:r>
      <w:r w:rsidRPr="00AF45F1">
        <w:rPr>
          <w:b/>
        </w:rPr>
        <w:br w:type="page"/>
      </w:r>
    </w:p>
    <w:p w:rsidR="005C134B" w:rsidRPr="00AF45F1" w:rsidRDefault="005C134B" w:rsidP="003F7050">
      <w:pPr>
        <w:jc w:val="center"/>
        <w:rPr>
          <w:b/>
        </w:rPr>
      </w:pPr>
      <w:r>
        <w:rPr>
          <w:noProof/>
        </w:rPr>
        <w:pict>
          <v:shape id="Text Box 12" o:spid="_x0000_s1035" type="#_x0000_t202" style="position:absolute;left:0;text-align:left;margin-left:-28.3pt;margin-top:-18.75pt;width:513pt;height:791.9pt;z-index:25165670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" strokeweight="1.25pt">
            <v:textbox>
              <w:txbxContent>
                <w:p w:rsidR="005C134B" w:rsidRDefault="005C134B" w:rsidP="0092759E"/>
                <w:p w:rsidR="005C134B" w:rsidRDefault="005C134B" w:rsidP="0092759E"/>
                <w:p w:rsidR="005C134B" w:rsidRDefault="005C134B" w:rsidP="0092759E"/>
                <w:p w:rsidR="005C134B" w:rsidRDefault="005C134B" w:rsidP="0092759E"/>
                <w:p w:rsidR="005C134B" w:rsidRDefault="005C134B" w:rsidP="0092759E"/>
                <w:p w:rsidR="005C134B" w:rsidRDefault="005C134B" w:rsidP="0092759E"/>
                <w:p w:rsidR="005C134B" w:rsidRDefault="005C134B" w:rsidP="0092759E"/>
                <w:p w:rsidR="005C134B" w:rsidRDefault="005C134B" w:rsidP="0092759E"/>
                <w:p w:rsidR="005C134B" w:rsidRDefault="005C134B" w:rsidP="0092759E"/>
                <w:p w:rsidR="005C134B" w:rsidRDefault="005C134B" w:rsidP="0092759E">
                  <w:pPr>
                    <w:jc w:val="center"/>
                    <w:rPr>
                      <w:b/>
                      <w:sz w:val="28"/>
                      <w:szCs w:val="28"/>
                    </w:rPr>
                  </w:pPr>
                  <w:r>
                    <w:rPr>
                      <w:b/>
                      <w:sz w:val="28"/>
                      <w:szCs w:val="28"/>
                    </w:rPr>
                    <w:t>СХЕМА ТЕРРИТОРИАЛЬНОГО ПЛАНИРОВАНИЯ</w:t>
                  </w:r>
                </w:p>
                <w:p w:rsidR="005C134B" w:rsidRPr="0092759E" w:rsidRDefault="005C134B" w:rsidP="0092759E">
                  <w:pPr>
                    <w:jc w:val="center"/>
                    <w:rPr>
                      <w:b/>
                      <w:sz w:val="28"/>
                      <w:szCs w:val="28"/>
                    </w:rPr>
                  </w:pPr>
                </w:p>
                <w:p w:rsidR="005C134B" w:rsidRPr="0092759E" w:rsidRDefault="005C134B" w:rsidP="0092759E">
                  <w:pPr>
                    <w:jc w:val="center"/>
                    <w:rPr>
                      <w:b/>
                    </w:rPr>
                  </w:pPr>
                  <w:r>
                    <w:rPr>
                      <w:b/>
                    </w:rPr>
                    <w:t>ВОЛОКОЛАМСКОГО</w:t>
                  </w:r>
                  <w:r w:rsidRPr="0092759E">
                    <w:rPr>
                      <w:b/>
                    </w:rPr>
                    <w:t xml:space="preserve"> МУНИЦИПАЛЬНОГО РАЙОНА</w:t>
                  </w:r>
                </w:p>
                <w:p w:rsidR="005C134B" w:rsidRDefault="005C134B" w:rsidP="0092759E">
                  <w:pPr>
                    <w:jc w:val="center"/>
                    <w:rPr>
                      <w:b/>
                    </w:rPr>
                  </w:pPr>
                  <w:r w:rsidRPr="0092759E">
                    <w:rPr>
                      <w:b/>
                    </w:rPr>
                    <w:t>МОСКОВСКОЙ ОБЛАСТИ</w:t>
                  </w: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r>
                    <w:rPr>
                      <w:b/>
                    </w:rPr>
                    <w:t>ПОЛОЖЕНИЕ</w:t>
                  </w:r>
                </w:p>
                <w:p w:rsidR="005C134B" w:rsidRDefault="005C134B" w:rsidP="0092759E">
                  <w:pPr>
                    <w:jc w:val="center"/>
                    <w:rPr>
                      <w:b/>
                    </w:rPr>
                  </w:pPr>
                  <w:r>
                    <w:rPr>
                      <w:b/>
                    </w:rPr>
                    <w:t>О ТЕРРИТОРИАЛЬНОМ ПЛАНИРОВАНИИ</w:t>
                  </w: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Default="005C134B" w:rsidP="0092759E">
                  <w:pPr>
                    <w:jc w:val="center"/>
                    <w:rPr>
                      <w:b/>
                    </w:rPr>
                  </w:pPr>
                </w:p>
                <w:p w:rsidR="005C134B" w:rsidRPr="00E408BB" w:rsidRDefault="005C134B" w:rsidP="0092759E">
                  <w:pPr>
                    <w:jc w:val="center"/>
                    <w:rPr>
                      <w:b/>
                      <w:lang w:val="en-US"/>
                    </w:rPr>
                  </w:pPr>
                  <w:r>
                    <w:rPr>
                      <w:b/>
                    </w:rPr>
                    <w:t>2019</w:t>
                  </w:r>
                </w:p>
              </w:txbxContent>
            </v:textbox>
            <w10:wrap anchorx="margin"/>
          </v:shape>
        </w:pict>
      </w:r>
      <w:r w:rsidRPr="00AF45F1">
        <w:rPr>
          <w:b/>
        </w:rPr>
        <w:br w:type="page"/>
      </w:r>
    </w:p>
    <w:p w:rsidR="005C134B" w:rsidRPr="00AF45F1" w:rsidRDefault="005C134B" w:rsidP="003F7050">
      <w:pPr>
        <w:pStyle w:val="Title"/>
        <w:spacing w:before="0" w:after="240"/>
        <w:ind w:right="-79"/>
        <w:jc w:val="right"/>
        <w:outlineLvl w:val="9"/>
        <w:rPr>
          <w:rFonts w:ascii="Times New Roman" w:hAnsi="Times New Roman" w:cs="Times New Roman"/>
          <w:sz w:val="24"/>
        </w:rPr>
        <w:sectPr w:rsidR="005C134B" w:rsidRPr="00AF45F1" w:rsidSect="00B037CF">
          <w:footerReference w:type="default" r:id="rId10"/>
          <w:footerReference w:type="first" r:id="rId11"/>
          <w:pgSz w:w="11906" w:h="16838"/>
          <w:pgMar w:top="851" w:right="850" w:bottom="1134" w:left="1418" w:header="708" w:footer="708" w:gutter="0"/>
          <w:cols w:space="720"/>
        </w:sectPr>
      </w:pPr>
    </w:p>
    <w:p w:rsidR="005C134B" w:rsidRPr="00AF45F1" w:rsidRDefault="005C134B" w:rsidP="000711C4">
      <w:pPr>
        <w:pStyle w:val="TOCHeading"/>
        <w:spacing w:after="240"/>
      </w:pPr>
      <w:r w:rsidRPr="00AF45F1">
        <w:t>ОГЛАВЛЕНИЕ</w:t>
      </w:r>
    </w:p>
    <w:p w:rsidR="005C134B" w:rsidRDefault="005C134B">
      <w:pPr>
        <w:pStyle w:val="TOC1"/>
        <w:rPr>
          <w:rFonts w:ascii="Calibri" w:hAnsi="Calibri"/>
          <w:b w:val="0"/>
          <w:sz w:val="22"/>
          <w:szCs w:val="22"/>
        </w:rPr>
      </w:pPr>
      <w:r w:rsidRPr="00AF45F1">
        <w:fldChar w:fldCharType="begin"/>
      </w:r>
      <w:r w:rsidRPr="00AF45F1">
        <w:instrText xml:space="preserve"> TOC \o "1-3" \h \z \u </w:instrText>
      </w:r>
      <w:r w:rsidRPr="00AF45F1">
        <w:fldChar w:fldCharType="separate"/>
      </w:r>
      <w:hyperlink w:anchor="_Toc9939063" w:history="1">
        <w:r w:rsidRPr="00F24214">
          <w:rPr>
            <w:rStyle w:val="Hyperlink"/>
          </w:rPr>
          <w:t>1.</w:t>
        </w:r>
        <w:r>
          <w:rPr>
            <w:rFonts w:ascii="Calibri" w:hAnsi="Calibri"/>
            <w:b w:val="0"/>
            <w:sz w:val="22"/>
            <w:szCs w:val="22"/>
          </w:rPr>
          <w:tab/>
        </w:r>
        <w:r w:rsidRPr="00F24214">
          <w:rPr>
            <w:rStyle w:val="Hyperlink"/>
          </w:rPr>
          <w:t>ОБЩИЕ СВЕДЕНИЯ</w:t>
        </w:r>
        <w:r>
          <w:rPr>
            <w:webHidden/>
          </w:rPr>
          <w:tab/>
        </w:r>
        <w:r>
          <w:rPr>
            <w:webHidden/>
          </w:rPr>
          <w:fldChar w:fldCharType="begin"/>
        </w:r>
        <w:r>
          <w:rPr>
            <w:webHidden/>
          </w:rPr>
          <w:instrText xml:space="preserve"> PAGEREF _Toc9939063 \h </w:instrText>
        </w:r>
        <w:r>
          <w:rPr>
            <w:webHidden/>
          </w:rPr>
        </w:r>
        <w:r>
          <w:rPr>
            <w:webHidden/>
          </w:rPr>
          <w:fldChar w:fldCharType="separate"/>
        </w:r>
        <w:r>
          <w:rPr>
            <w:webHidden/>
          </w:rPr>
          <w:t>9</w:t>
        </w:r>
        <w:r>
          <w:rPr>
            <w:webHidden/>
          </w:rPr>
          <w:fldChar w:fldCharType="end"/>
        </w:r>
      </w:hyperlink>
    </w:p>
    <w:p w:rsidR="005C134B" w:rsidRDefault="005C134B">
      <w:pPr>
        <w:pStyle w:val="TOC1"/>
        <w:rPr>
          <w:rFonts w:ascii="Calibri" w:hAnsi="Calibri"/>
          <w:b w:val="0"/>
          <w:sz w:val="22"/>
          <w:szCs w:val="22"/>
        </w:rPr>
      </w:pPr>
      <w:hyperlink w:anchor="_Toc9939064" w:history="1">
        <w:r w:rsidRPr="00F24214">
          <w:rPr>
            <w:rStyle w:val="Hyperlink"/>
          </w:rPr>
          <w:t>2.</w:t>
        </w:r>
        <w:r>
          <w:rPr>
            <w:rFonts w:ascii="Calibri" w:hAnsi="Calibri"/>
            <w:b w:val="0"/>
            <w:sz w:val="22"/>
            <w:szCs w:val="22"/>
          </w:rPr>
          <w:tab/>
        </w:r>
        <w:r w:rsidRPr="00F24214">
          <w:rPr>
            <w:rStyle w:val="Hyperlink"/>
          </w:rPr>
          <w:t>ПЛАНИРОВОЧНАЯ ОРГАНИЗАЦИЯ ТЕРРИТОРИИ ВОЛОКОЛАМСКОГО МУНИЦИПАЛЬНОГО РАЙОНА</w:t>
        </w:r>
        <w:r>
          <w:rPr>
            <w:webHidden/>
          </w:rPr>
          <w:tab/>
        </w:r>
        <w:r>
          <w:rPr>
            <w:webHidden/>
          </w:rPr>
          <w:fldChar w:fldCharType="begin"/>
        </w:r>
        <w:r>
          <w:rPr>
            <w:webHidden/>
          </w:rPr>
          <w:instrText xml:space="preserve"> PAGEREF _Toc9939064 \h </w:instrText>
        </w:r>
        <w:r>
          <w:rPr>
            <w:webHidden/>
          </w:rPr>
        </w:r>
        <w:r>
          <w:rPr>
            <w:webHidden/>
          </w:rPr>
          <w:fldChar w:fldCharType="separate"/>
        </w:r>
        <w:r>
          <w:rPr>
            <w:webHidden/>
          </w:rPr>
          <w:t>12</w:t>
        </w:r>
        <w:r>
          <w:rPr>
            <w:webHidden/>
          </w:rPr>
          <w:fldChar w:fldCharType="end"/>
        </w:r>
      </w:hyperlink>
    </w:p>
    <w:p w:rsidR="005C134B" w:rsidRDefault="005C134B">
      <w:pPr>
        <w:pStyle w:val="TOC1"/>
        <w:rPr>
          <w:rFonts w:ascii="Calibri" w:hAnsi="Calibri"/>
          <w:b w:val="0"/>
          <w:sz w:val="22"/>
          <w:szCs w:val="22"/>
        </w:rPr>
      </w:pPr>
      <w:hyperlink w:anchor="_Toc9939065" w:history="1">
        <w:r w:rsidRPr="00F24214">
          <w:rPr>
            <w:rStyle w:val="Hyperlink"/>
          </w:rPr>
          <w:t>3.</w:t>
        </w:r>
        <w:r>
          <w:rPr>
            <w:rFonts w:ascii="Calibri" w:hAnsi="Calibri"/>
            <w:b w:val="0"/>
            <w:sz w:val="22"/>
            <w:szCs w:val="22"/>
          </w:rPr>
          <w:tab/>
        </w:r>
        <w:r w:rsidRPr="00F24214">
          <w:rPr>
            <w:rStyle w:val="Hyperlink"/>
          </w:rPr>
          <w:t>ПРЕОБРАЗОВАНИЕ ПРОСТРАНСТВЕННОЙ ОРГАНИЗАЦИИ ТЕРРИТОРИИ ВОЛОКОЛАМСКОГО МУНИЦИПАЛЬНОГО РАЙОНА</w:t>
        </w:r>
        <w:r>
          <w:rPr>
            <w:webHidden/>
          </w:rPr>
          <w:tab/>
        </w:r>
        <w:r>
          <w:rPr>
            <w:webHidden/>
          </w:rPr>
          <w:fldChar w:fldCharType="begin"/>
        </w:r>
        <w:r>
          <w:rPr>
            <w:webHidden/>
          </w:rPr>
          <w:instrText xml:space="preserve"> PAGEREF _Toc9939065 \h </w:instrText>
        </w:r>
        <w:r>
          <w:rPr>
            <w:webHidden/>
          </w:rPr>
        </w:r>
        <w:r>
          <w:rPr>
            <w:webHidden/>
          </w:rPr>
          <w:fldChar w:fldCharType="separate"/>
        </w:r>
        <w:r>
          <w:rPr>
            <w:webHidden/>
          </w:rPr>
          <w:t>14</w:t>
        </w:r>
        <w:r>
          <w:rPr>
            <w:webHidden/>
          </w:rPr>
          <w:fldChar w:fldCharType="end"/>
        </w:r>
      </w:hyperlink>
    </w:p>
    <w:p w:rsidR="005C134B" w:rsidRDefault="005C134B">
      <w:pPr>
        <w:pStyle w:val="TOC2"/>
        <w:tabs>
          <w:tab w:val="left" w:pos="1200"/>
          <w:tab w:val="right" w:leader="dot" w:pos="9345"/>
        </w:tabs>
        <w:rPr>
          <w:rFonts w:ascii="Calibri" w:hAnsi="Calibri"/>
          <w:noProof/>
          <w:sz w:val="22"/>
          <w:szCs w:val="22"/>
        </w:rPr>
      </w:pPr>
      <w:hyperlink w:anchor="_Toc9939066" w:history="1">
        <w:r w:rsidRPr="00F24214">
          <w:rPr>
            <w:rStyle w:val="Hyperlink"/>
            <w:noProof/>
          </w:rPr>
          <w:t>3.1.</w:t>
        </w:r>
        <w:r>
          <w:rPr>
            <w:rFonts w:ascii="Calibri" w:hAnsi="Calibri"/>
            <w:noProof/>
            <w:sz w:val="22"/>
            <w:szCs w:val="22"/>
          </w:rPr>
          <w:tab/>
        </w:r>
        <w:r w:rsidRPr="00F24214">
          <w:rPr>
            <w:rStyle w:val="Hyperlink"/>
            <w:noProof/>
          </w:rPr>
          <w:t>Планируемые для размещения объекты местного значения</w:t>
        </w:r>
        <w:r>
          <w:rPr>
            <w:noProof/>
            <w:webHidden/>
          </w:rPr>
          <w:tab/>
        </w:r>
        <w:r>
          <w:rPr>
            <w:noProof/>
            <w:webHidden/>
          </w:rPr>
          <w:fldChar w:fldCharType="begin"/>
        </w:r>
        <w:r>
          <w:rPr>
            <w:noProof/>
            <w:webHidden/>
          </w:rPr>
          <w:instrText xml:space="preserve"> PAGEREF _Toc9939066 \h </w:instrText>
        </w:r>
        <w:r>
          <w:rPr>
            <w:noProof/>
            <w:webHidden/>
          </w:rPr>
        </w:r>
        <w:r>
          <w:rPr>
            <w:noProof/>
            <w:webHidden/>
          </w:rPr>
          <w:fldChar w:fldCharType="separate"/>
        </w:r>
        <w:r>
          <w:rPr>
            <w:noProof/>
            <w:webHidden/>
          </w:rPr>
          <w:t>14</w:t>
        </w:r>
        <w:r>
          <w:rPr>
            <w:noProof/>
            <w:webHidden/>
          </w:rPr>
          <w:fldChar w:fldCharType="end"/>
        </w:r>
      </w:hyperlink>
    </w:p>
    <w:p w:rsidR="005C134B" w:rsidRDefault="005C134B">
      <w:pPr>
        <w:pStyle w:val="TOC2"/>
        <w:tabs>
          <w:tab w:val="left" w:pos="1200"/>
          <w:tab w:val="right" w:leader="dot" w:pos="9345"/>
        </w:tabs>
        <w:rPr>
          <w:rFonts w:ascii="Calibri" w:hAnsi="Calibri"/>
          <w:noProof/>
          <w:sz w:val="22"/>
          <w:szCs w:val="22"/>
        </w:rPr>
      </w:pPr>
      <w:hyperlink w:anchor="_Toc9939067" w:history="1">
        <w:r w:rsidRPr="00F24214">
          <w:rPr>
            <w:rStyle w:val="Hyperlink"/>
            <w:noProof/>
          </w:rPr>
          <w:t>3.2.</w:t>
        </w:r>
        <w:r>
          <w:rPr>
            <w:rFonts w:ascii="Calibri" w:hAnsi="Calibri"/>
            <w:noProof/>
            <w:sz w:val="22"/>
            <w:szCs w:val="22"/>
          </w:rPr>
          <w:tab/>
        </w:r>
        <w:r w:rsidRPr="00F24214">
          <w:rPr>
            <w:rStyle w:val="Hyperlink"/>
            <w:noProof/>
          </w:rPr>
          <w:t>Развитие транспортной инфраструктуры</w:t>
        </w:r>
        <w:r>
          <w:rPr>
            <w:noProof/>
            <w:webHidden/>
          </w:rPr>
          <w:tab/>
        </w:r>
        <w:r>
          <w:rPr>
            <w:noProof/>
            <w:webHidden/>
          </w:rPr>
          <w:fldChar w:fldCharType="begin"/>
        </w:r>
        <w:r>
          <w:rPr>
            <w:noProof/>
            <w:webHidden/>
          </w:rPr>
          <w:instrText xml:space="preserve"> PAGEREF _Toc9939067 \h </w:instrText>
        </w:r>
        <w:r>
          <w:rPr>
            <w:noProof/>
            <w:webHidden/>
          </w:rPr>
        </w:r>
        <w:r>
          <w:rPr>
            <w:noProof/>
            <w:webHidden/>
          </w:rPr>
          <w:fldChar w:fldCharType="separate"/>
        </w:r>
        <w:r>
          <w:rPr>
            <w:noProof/>
            <w:webHidden/>
          </w:rPr>
          <w:t>23</w:t>
        </w:r>
        <w:r>
          <w:rPr>
            <w:noProof/>
            <w:webHidden/>
          </w:rPr>
          <w:fldChar w:fldCharType="end"/>
        </w:r>
      </w:hyperlink>
    </w:p>
    <w:p w:rsidR="005C134B" w:rsidRDefault="005C134B">
      <w:pPr>
        <w:pStyle w:val="TOC2"/>
        <w:tabs>
          <w:tab w:val="left" w:pos="1200"/>
          <w:tab w:val="right" w:leader="dot" w:pos="9345"/>
        </w:tabs>
        <w:rPr>
          <w:rFonts w:ascii="Calibri" w:hAnsi="Calibri"/>
          <w:noProof/>
          <w:sz w:val="22"/>
          <w:szCs w:val="22"/>
        </w:rPr>
      </w:pPr>
      <w:hyperlink w:anchor="_Toc9939068" w:history="1">
        <w:r w:rsidRPr="00F24214">
          <w:rPr>
            <w:rStyle w:val="Hyperlink"/>
            <w:noProof/>
          </w:rPr>
          <w:t>3.3.</w:t>
        </w:r>
        <w:r>
          <w:rPr>
            <w:rFonts w:ascii="Calibri" w:hAnsi="Calibri"/>
            <w:noProof/>
            <w:sz w:val="22"/>
            <w:szCs w:val="22"/>
          </w:rPr>
          <w:tab/>
        </w:r>
        <w:r w:rsidRPr="00F24214">
          <w:rPr>
            <w:rStyle w:val="Hyperlink"/>
            <w:noProof/>
          </w:rPr>
          <w:t>Развитие инженерной инфраструктуры</w:t>
        </w:r>
        <w:r>
          <w:rPr>
            <w:noProof/>
            <w:webHidden/>
          </w:rPr>
          <w:tab/>
        </w:r>
        <w:r>
          <w:rPr>
            <w:noProof/>
            <w:webHidden/>
          </w:rPr>
          <w:fldChar w:fldCharType="begin"/>
        </w:r>
        <w:r>
          <w:rPr>
            <w:noProof/>
            <w:webHidden/>
          </w:rPr>
          <w:instrText xml:space="preserve"> PAGEREF _Toc9939068 \h </w:instrText>
        </w:r>
        <w:r>
          <w:rPr>
            <w:noProof/>
            <w:webHidden/>
          </w:rPr>
        </w:r>
        <w:r>
          <w:rPr>
            <w:noProof/>
            <w:webHidden/>
          </w:rPr>
          <w:fldChar w:fldCharType="separate"/>
        </w:r>
        <w:r>
          <w:rPr>
            <w:noProof/>
            <w:webHidden/>
          </w:rPr>
          <w:t>31</w:t>
        </w:r>
        <w:r>
          <w:rPr>
            <w:noProof/>
            <w:webHidden/>
          </w:rPr>
          <w:fldChar w:fldCharType="end"/>
        </w:r>
      </w:hyperlink>
    </w:p>
    <w:p w:rsidR="005C134B" w:rsidRDefault="005C134B">
      <w:pPr>
        <w:pStyle w:val="TOC2"/>
        <w:tabs>
          <w:tab w:val="left" w:pos="1200"/>
          <w:tab w:val="right" w:leader="dot" w:pos="9345"/>
        </w:tabs>
        <w:rPr>
          <w:rFonts w:ascii="Calibri" w:hAnsi="Calibri"/>
          <w:noProof/>
          <w:sz w:val="22"/>
          <w:szCs w:val="22"/>
        </w:rPr>
      </w:pPr>
      <w:hyperlink w:anchor="_Toc9939069" w:history="1">
        <w:r w:rsidRPr="00F24214">
          <w:rPr>
            <w:rStyle w:val="Hyperlink"/>
            <w:noProof/>
          </w:rPr>
          <w:t>3.4.</w:t>
        </w:r>
        <w:r>
          <w:rPr>
            <w:rFonts w:ascii="Calibri" w:hAnsi="Calibri"/>
            <w:noProof/>
            <w:sz w:val="22"/>
            <w:szCs w:val="22"/>
          </w:rPr>
          <w:tab/>
        </w:r>
        <w:r w:rsidRPr="00F24214">
          <w:rPr>
            <w:rStyle w:val="Hyperlink"/>
            <w:noProof/>
          </w:rPr>
          <w:t>Планируемые мероприятия по охране окружающей среды Волоколамского муниципального района</w:t>
        </w:r>
        <w:r>
          <w:rPr>
            <w:noProof/>
            <w:webHidden/>
          </w:rPr>
          <w:tab/>
        </w:r>
        <w:r>
          <w:rPr>
            <w:noProof/>
            <w:webHidden/>
          </w:rPr>
          <w:fldChar w:fldCharType="begin"/>
        </w:r>
        <w:r>
          <w:rPr>
            <w:noProof/>
            <w:webHidden/>
          </w:rPr>
          <w:instrText xml:space="preserve"> PAGEREF _Toc9939069 \h </w:instrText>
        </w:r>
        <w:r>
          <w:rPr>
            <w:noProof/>
            <w:webHidden/>
          </w:rPr>
        </w:r>
        <w:r>
          <w:rPr>
            <w:noProof/>
            <w:webHidden/>
          </w:rPr>
          <w:fldChar w:fldCharType="separate"/>
        </w:r>
        <w:r>
          <w:rPr>
            <w:noProof/>
            <w:webHidden/>
          </w:rPr>
          <w:t>51</w:t>
        </w:r>
        <w:r>
          <w:rPr>
            <w:noProof/>
            <w:webHidden/>
          </w:rPr>
          <w:fldChar w:fldCharType="end"/>
        </w:r>
      </w:hyperlink>
    </w:p>
    <w:p w:rsidR="005C134B" w:rsidRDefault="005C134B">
      <w:pPr>
        <w:pStyle w:val="TOC1"/>
        <w:rPr>
          <w:rFonts w:ascii="Calibri" w:hAnsi="Calibri"/>
          <w:b w:val="0"/>
          <w:sz w:val="22"/>
          <w:szCs w:val="22"/>
        </w:rPr>
      </w:pPr>
      <w:hyperlink w:anchor="_Toc9939070" w:history="1">
        <w:r w:rsidRPr="00F24214">
          <w:rPr>
            <w:rStyle w:val="Hyperlink"/>
          </w:rPr>
          <w:t>4.</w:t>
        </w:r>
        <w:r>
          <w:rPr>
            <w:rFonts w:ascii="Calibri" w:hAnsi="Calibri"/>
            <w:b w:val="0"/>
            <w:sz w:val="22"/>
            <w:szCs w:val="22"/>
          </w:rPr>
          <w:tab/>
        </w:r>
        <w:r w:rsidRPr="00F24214">
          <w:rPr>
            <w:rStyle w:val="Hyperlink"/>
          </w:rPr>
          <w:t>ОСНОВНЫЕ ПЛАНИРУЕМЫЕ ПОКАЗАТЕЛИ РАЗВИТИЯ ТЕРРИТОРИИ ВОЛОКОЛАМСКОГО МУНИЦИПАЛЬНОГО РАЙОНА</w:t>
        </w:r>
        <w:r>
          <w:rPr>
            <w:webHidden/>
          </w:rPr>
          <w:tab/>
        </w:r>
        <w:r>
          <w:rPr>
            <w:webHidden/>
          </w:rPr>
          <w:fldChar w:fldCharType="begin"/>
        </w:r>
        <w:r>
          <w:rPr>
            <w:webHidden/>
          </w:rPr>
          <w:instrText xml:space="preserve"> PAGEREF _Toc9939070 \h </w:instrText>
        </w:r>
        <w:r>
          <w:rPr>
            <w:webHidden/>
          </w:rPr>
        </w:r>
        <w:r>
          <w:rPr>
            <w:webHidden/>
          </w:rPr>
          <w:fldChar w:fldCharType="separate"/>
        </w:r>
        <w:r>
          <w:rPr>
            <w:webHidden/>
          </w:rPr>
          <w:t>55</w:t>
        </w:r>
        <w:r>
          <w:rPr>
            <w:webHidden/>
          </w:rPr>
          <w:fldChar w:fldCharType="end"/>
        </w:r>
      </w:hyperlink>
    </w:p>
    <w:p w:rsidR="005C134B" w:rsidRPr="00AF45F1" w:rsidRDefault="005C134B" w:rsidP="00300C4B">
      <w:r w:rsidRPr="00AF45F1">
        <w:fldChar w:fldCharType="end"/>
      </w:r>
    </w:p>
    <w:p w:rsidR="005C134B" w:rsidRPr="00AF45F1" w:rsidRDefault="005C134B" w:rsidP="00300C4B">
      <w:pPr>
        <w:rPr>
          <w:b/>
          <w:lang w:val="en-US"/>
        </w:rPr>
      </w:pPr>
      <w:r w:rsidRPr="00AF45F1">
        <w:rPr>
          <w:b/>
          <w:lang w:val="en-US"/>
        </w:rPr>
        <w:br w:type="page"/>
      </w:r>
    </w:p>
    <w:p w:rsidR="005C134B" w:rsidRPr="00AF45F1" w:rsidRDefault="005C134B" w:rsidP="0092759E">
      <w:pPr>
        <w:ind w:firstLine="709"/>
        <w:jc w:val="right"/>
        <w:rPr>
          <w:rFonts w:ascii="Times New Roman CYR" w:hAnsi="Times New Roman CYR"/>
          <w:bCs/>
        </w:rPr>
      </w:pPr>
      <w:r w:rsidRPr="00AF45F1">
        <w:rPr>
          <w:rFonts w:ascii="Times New Roman CYR" w:hAnsi="Times New Roman CYR"/>
          <w:bCs/>
        </w:rPr>
        <w:t>Утверждён</w:t>
      </w:r>
    </w:p>
    <w:p w:rsidR="005C134B" w:rsidRPr="00AF45F1" w:rsidRDefault="005C134B" w:rsidP="0092759E">
      <w:pPr>
        <w:ind w:firstLine="709"/>
        <w:jc w:val="right"/>
        <w:rPr>
          <w:rFonts w:ascii="Times New Roman CYR" w:hAnsi="Times New Roman CYR"/>
          <w:bCs/>
        </w:rPr>
      </w:pPr>
      <w:r w:rsidRPr="00AF45F1">
        <w:rPr>
          <w:rFonts w:ascii="Times New Roman CYR" w:hAnsi="Times New Roman CYR"/>
          <w:bCs/>
        </w:rPr>
        <w:t xml:space="preserve">решением Совета депутатов </w:t>
      </w:r>
      <w:r w:rsidRPr="00AF45F1">
        <w:rPr>
          <w:rFonts w:ascii="Times New Roman CYR" w:hAnsi="Times New Roman CYR"/>
          <w:bCs/>
        </w:rPr>
        <w:br/>
        <w:t xml:space="preserve">Волоколамского муниципального района </w:t>
      </w:r>
      <w:r w:rsidRPr="00AF45F1">
        <w:rPr>
          <w:rFonts w:ascii="Times New Roman CYR" w:hAnsi="Times New Roman CYR"/>
          <w:bCs/>
        </w:rPr>
        <w:br/>
        <w:t>Московской области</w:t>
      </w:r>
    </w:p>
    <w:p w:rsidR="005C134B" w:rsidRPr="00AF45F1" w:rsidRDefault="005C134B" w:rsidP="0092759E">
      <w:pPr>
        <w:ind w:firstLine="709"/>
        <w:jc w:val="right"/>
        <w:rPr>
          <w:rFonts w:ascii="Times New Roman CYR" w:hAnsi="Times New Roman CYR"/>
          <w:bCs/>
        </w:rPr>
      </w:pPr>
    </w:p>
    <w:p w:rsidR="005C134B" w:rsidRPr="00AF45F1" w:rsidRDefault="005C134B" w:rsidP="0092759E">
      <w:pPr>
        <w:ind w:firstLine="709"/>
        <w:jc w:val="right"/>
        <w:rPr>
          <w:rFonts w:ascii="Times New Roman CYR" w:hAnsi="Times New Roman CYR"/>
          <w:bCs/>
        </w:rPr>
      </w:pPr>
      <w:r w:rsidRPr="00AF45F1">
        <w:rPr>
          <w:rFonts w:ascii="Times New Roman CYR" w:hAnsi="Times New Roman CYR"/>
          <w:bCs/>
        </w:rPr>
        <w:t>от ____________201__г. №___________</w:t>
      </w:r>
    </w:p>
    <w:p w:rsidR="005C134B" w:rsidRPr="00AF45F1" w:rsidRDefault="005C134B" w:rsidP="0092759E">
      <w:pPr>
        <w:jc w:val="center"/>
        <w:rPr>
          <w:rFonts w:ascii="Times New Roman CYR" w:hAnsi="Times New Roman CYR"/>
          <w:b/>
        </w:rPr>
      </w:pPr>
    </w:p>
    <w:p w:rsidR="005C134B" w:rsidRPr="00AF45F1" w:rsidRDefault="005C134B" w:rsidP="00300C4B">
      <w:pPr>
        <w:spacing w:before="120" w:after="240"/>
        <w:jc w:val="center"/>
        <w:rPr>
          <w:b/>
        </w:rPr>
      </w:pPr>
    </w:p>
    <w:p w:rsidR="005C134B" w:rsidRPr="00AF45F1" w:rsidRDefault="005C134B" w:rsidP="00C93364">
      <w:pPr>
        <w:pStyle w:val="Level1"/>
        <w:spacing w:after="0"/>
        <w:outlineLvl w:val="9"/>
        <w:rPr>
          <w:rFonts w:ascii="Times New Roman" w:hAnsi="Times New Roman"/>
          <w:sz w:val="28"/>
          <w:szCs w:val="28"/>
        </w:rPr>
      </w:pPr>
      <w:r w:rsidRPr="00AF45F1">
        <w:rPr>
          <w:rFonts w:ascii="Times New Roman" w:hAnsi="Times New Roman"/>
          <w:sz w:val="28"/>
          <w:szCs w:val="28"/>
        </w:rPr>
        <w:t>СХЕМА ТЕРРИТОРИАЛЬНОГО ПЛАНИРОВАНИЯ</w:t>
      </w:r>
    </w:p>
    <w:p w:rsidR="005C134B" w:rsidRPr="00AF45F1" w:rsidRDefault="005C134B" w:rsidP="00C93364">
      <w:pPr>
        <w:pStyle w:val="Level1"/>
        <w:spacing w:after="0"/>
        <w:outlineLvl w:val="9"/>
        <w:rPr>
          <w:rFonts w:ascii="Times New Roman" w:hAnsi="Times New Roman"/>
          <w:sz w:val="28"/>
          <w:szCs w:val="28"/>
        </w:rPr>
      </w:pPr>
      <w:bookmarkStart w:id="0" w:name="_Toc446591702"/>
      <w:bookmarkStart w:id="1" w:name="_Toc447022134"/>
      <w:bookmarkStart w:id="2" w:name="_Toc447112592"/>
      <w:bookmarkStart w:id="3" w:name="_Toc448751037"/>
      <w:r w:rsidRPr="00AF45F1">
        <w:rPr>
          <w:rFonts w:ascii="Times New Roman" w:hAnsi="Times New Roman"/>
          <w:sz w:val="28"/>
          <w:szCs w:val="28"/>
        </w:rPr>
        <w:t>ВОЛОКОЛАМСКОГО МУНИЦИПАЛЬНОГО РАЙОНА</w:t>
      </w:r>
      <w:bookmarkEnd w:id="0"/>
      <w:bookmarkEnd w:id="1"/>
      <w:bookmarkEnd w:id="2"/>
      <w:bookmarkEnd w:id="3"/>
    </w:p>
    <w:p w:rsidR="005C134B" w:rsidRPr="00AF45F1" w:rsidRDefault="005C134B" w:rsidP="00C93364">
      <w:pPr>
        <w:pStyle w:val="Level1"/>
        <w:spacing w:after="0"/>
        <w:outlineLvl w:val="9"/>
      </w:pPr>
      <w:bookmarkStart w:id="4" w:name="_Toc446591703"/>
      <w:bookmarkStart w:id="5" w:name="_Toc447022135"/>
      <w:bookmarkStart w:id="6" w:name="_Toc447112593"/>
      <w:bookmarkStart w:id="7" w:name="_Toc448751038"/>
      <w:r w:rsidRPr="00AF45F1">
        <w:rPr>
          <w:rFonts w:ascii="Times New Roman" w:hAnsi="Times New Roman"/>
          <w:sz w:val="28"/>
          <w:szCs w:val="28"/>
        </w:rPr>
        <w:t>МОСКОВСКОЙ ОБЛАСТИ</w:t>
      </w:r>
      <w:bookmarkEnd w:id="4"/>
      <w:bookmarkEnd w:id="5"/>
      <w:bookmarkEnd w:id="6"/>
      <w:bookmarkEnd w:id="7"/>
    </w:p>
    <w:p w:rsidR="005C134B" w:rsidRPr="00AF45F1" w:rsidRDefault="005C134B" w:rsidP="0092759E">
      <w:pPr>
        <w:pStyle w:val="Osnovnoy"/>
        <w:jc w:val="center"/>
        <w:rPr>
          <w:b/>
          <w:szCs w:val="24"/>
        </w:rPr>
      </w:pPr>
    </w:p>
    <w:p w:rsidR="005C134B" w:rsidRPr="00AF45F1" w:rsidRDefault="005C134B" w:rsidP="0041056C">
      <w:pPr>
        <w:pStyle w:val="Osnovnoy"/>
        <w:rPr>
          <w:b/>
        </w:rPr>
      </w:pPr>
      <w:r w:rsidRPr="00AF45F1">
        <w:t xml:space="preserve">Схема территриального планирования Волоколамского муниципального района Московской  области  (далее Волоколамского района, муниципального района)  подготовлена </w:t>
      </w:r>
      <w:r w:rsidRPr="00AF45F1">
        <w:rPr>
          <w:rFonts w:ascii="Times New Roman CYR" w:hAnsi="Times New Roman CYR"/>
          <w:kern w:val="0"/>
          <w:szCs w:val="24"/>
        </w:rPr>
        <w:t>Государственным унитарным предприятием Московской области «Научно-исследовательский и проектный институт градостроительства» (ГУП</w:t>
      </w:r>
      <w:r w:rsidRPr="00AF45F1">
        <w:rPr>
          <w:rFonts w:ascii="Times New Roman CYR" w:hAnsi="Times New Roman CYR"/>
          <w:kern w:val="0"/>
          <w:szCs w:val="24"/>
          <w:lang w:val="en-US"/>
        </w:rPr>
        <w:t> </w:t>
      </w:r>
      <w:r w:rsidRPr="00AF45F1">
        <w:rPr>
          <w:rFonts w:ascii="Times New Roman CYR" w:hAnsi="Times New Roman CYR"/>
          <w:kern w:val="0"/>
          <w:szCs w:val="24"/>
        </w:rPr>
        <w:t xml:space="preserve">МО «НИиПИ  градостроительства») на основании </w:t>
      </w:r>
      <w:r w:rsidRPr="00AF45F1">
        <w:rPr>
          <w:kern w:val="0"/>
          <w:szCs w:val="24"/>
        </w:rPr>
        <w:t>государственного контракта от 04.03.2015 № 1136/15 в рамках выполнения работ в составе мероприятий государственной программы Московской области «Архитектура и градостроительство Подмосковья» на 2014 – 2018 гг. Заказчик схемы территориального планирования</w:t>
      </w:r>
      <w:r w:rsidRPr="00AF45F1">
        <w:rPr>
          <w:rFonts w:ascii="Times New Roman CYR" w:hAnsi="Times New Roman CYR"/>
          <w:kern w:val="0"/>
          <w:szCs w:val="24"/>
        </w:rPr>
        <w:t>Волоколамского муниципального района Московской области – Главное управление архитектуры и градостроительства Московской области.</w:t>
      </w:r>
    </w:p>
    <w:p w:rsidR="005C134B" w:rsidRPr="00AF45F1" w:rsidRDefault="005C134B" w:rsidP="0041056C">
      <w:pPr>
        <w:pStyle w:val="Osnovnoy"/>
      </w:pPr>
      <w:r w:rsidRPr="00AF45F1">
        <w:t xml:space="preserve">Схема территориального планирования является муниципальным правовым актом органа местного самоуправления муниципального района, содержит мероприятия по территориальному планированию. Схема территориального планирования является основополагающим документом для разработки генеральных планов городских и сельских поселений Волоколамскогомуниципального района и подготовки документации по планировке территории. </w:t>
      </w:r>
    </w:p>
    <w:p w:rsidR="005C134B" w:rsidRPr="00AF45F1" w:rsidRDefault="005C134B" w:rsidP="0041056C">
      <w:pPr>
        <w:pStyle w:val="Osnovnoy"/>
      </w:pPr>
      <w:r w:rsidRPr="00AF45F1">
        <w:t xml:space="preserve">Схема территориального планирования содержит положение о территориальном планировании и карты. </w:t>
      </w:r>
    </w:p>
    <w:p w:rsidR="005C134B" w:rsidRPr="00AF45F1" w:rsidRDefault="005C134B" w:rsidP="0041056C">
      <w:pPr>
        <w:pStyle w:val="Osnovnoy"/>
      </w:pPr>
      <w:r w:rsidRPr="00AF45F1">
        <w:t>Положение о территориальном планировании включает в себя:</w:t>
      </w:r>
    </w:p>
    <w:p w:rsidR="005C134B" w:rsidRPr="00AF45F1" w:rsidRDefault="005C134B" w:rsidP="0041056C">
      <w:pPr>
        <w:pStyle w:val="Osnovnoy"/>
      </w:pPr>
      <w:r>
        <w:t>М</w:t>
      </w:r>
      <w:r w:rsidRPr="00AF45F1">
        <w:t>ероприятия по территориальному планированию развития Волоколамского муниципального района.</w:t>
      </w:r>
    </w:p>
    <w:p w:rsidR="005C134B" w:rsidRPr="00AF45F1" w:rsidRDefault="005C134B" w:rsidP="0041056C">
      <w:pPr>
        <w:pStyle w:val="Osnovnoy"/>
      </w:pPr>
      <w:r w:rsidRPr="00AF45F1">
        <w:t>Карты утверждаемой части схемы территриального планирования Волоколамского муниципального района:</w:t>
      </w:r>
    </w:p>
    <w:p w:rsidR="005C134B" w:rsidRPr="00AF45F1" w:rsidRDefault="005C134B" w:rsidP="0041056C">
      <w:pPr>
        <w:pStyle w:val="Osnovnoy"/>
      </w:pPr>
      <w:r w:rsidRPr="003A7A54">
        <w:t>Карта границ поселений и границ населенных пунктов</w:t>
      </w:r>
      <w:r w:rsidRPr="00AF45F1">
        <w:t>, входящих в состав муниципального района. Масштаб 1:25000</w:t>
      </w:r>
      <w:r w:rsidRPr="00AF45F1">
        <w:rPr>
          <w:szCs w:val="28"/>
        </w:rPr>
        <w:t>;</w:t>
      </w:r>
    </w:p>
    <w:p w:rsidR="005C134B" w:rsidRPr="00AF45F1" w:rsidRDefault="005C134B" w:rsidP="0041056C">
      <w:pPr>
        <w:pStyle w:val="Osnovnoy"/>
      </w:pPr>
      <w:r w:rsidRPr="00AF45F1">
        <w:t>Карта планируемого размещения объектов местного значения муниципального района. Масштаб 1:25000;</w:t>
      </w:r>
    </w:p>
    <w:p w:rsidR="005C134B" w:rsidRPr="00AF45F1" w:rsidRDefault="005C134B" w:rsidP="0041056C">
      <w:pPr>
        <w:pStyle w:val="Osnovnoy"/>
      </w:pPr>
      <w:r w:rsidRPr="00AF45F1">
        <w:t>Материалы по обоснованию схемы территориального планирования содержат:</w:t>
      </w:r>
    </w:p>
    <w:p w:rsidR="005C134B" w:rsidRPr="00AF45F1" w:rsidRDefault="005C134B" w:rsidP="0041056C">
      <w:pPr>
        <w:pStyle w:val="Osnovnoy"/>
      </w:pPr>
      <w:r w:rsidRPr="00AF45F1">
        <w:t>Том 1  «Градостроительная организация территории» и соответствующие карты;</w:t>
      </w:r>
    </w:p>
    <w:p w:rsidR="005C134B" w:rsidRPr="00AF45F1" w:rsidRDefault="005C134B" w:rsidP="0041056C">
      <w:pPr>
        <w:pStyle w:val="Osnovnoy"/>
      </w:pPr>
      <w:r w:rsidRPr="00AF45F1">
        <w:t>Том 2  «Охрана окружающей среды»и соответствующие карты</w:t>
      </w:r>
      <w:r w:rsidRPr="00AF45F1">
        <w:rPr>
          <w:szCs w:val="28"/>
        </w:rPr>
        <w:t>;</w:t>
      </w:r>
    </w:p>
    <w:p w:rsidR="005C134B" w:rsidRPr="00AF45F1" w:rsidRDefault="005C134B" w:rsidP="0041056C">
      <w:pPr>
        <w:pStyle w:val="Osnovnoy"/>
        <w:rPr>
          <w:szCs w:val="28"/>
        </w:rPr>
      </w:pPr>
      <w:r w:rsidRPr="00AF45F1">
        <w:t>Том 3  «Объекты культурного наследия» и соответствующие карты</w:t>
      </w:r>
      <w:r w:rsidRPr="00AF45F1">
        <w:rPr>
          <w:szCs w:val="28"/>
        </w:rPr>
        <w:t>;</w:t>
      </w:r>
    </w:p>
    <w:p w:rsidR="005C134B" w:rsidRPr="00AF45F1" w:rsidRDefault="005C134B" w:rsidP="0041056C">
      <w:pPr>
        <w:pStyle w:val="Osnovnoy"/>
      </w:pPr>
      <w:r w:rsidRPr="00AF45F1">
        <w:t>Том 4</w:t>
      </w:r>
      <w:r w:rsidRPr="00AF45F1">
        <w:rPr>
          <w:lang w:val="en-US"/>
        </w:rPr>
        <w:t> </w:t>
      </w:r>
      <w:r w:rsidRPr="00AF45F1">
        <w:t>«Основные факторы риска возникновения чрезвычайных ситуаций природного и техногенного характера» и соответствующие карты</w:t>
      </w:r>
      <w:r w:rsidRPr="00AF45F1">
        <w:rPr>
          <w:rStyle w:val="FootnoteReference"/>
          <w:b/>
        </w:rPr>
        <w:footnoteReference w:id="1"/>
      </w:r>
      <w:r w:rsidRPr="00AF45F1">
        <w:t>.;</w:t>
      </w:r>
    </w:p>
    <w:p w:rsidR="005C134B" w:rsidRPr="00AF45F1" w:rsidRDefault="005C134B" w:rsidP="0041056C">
      <w:pPr>
        <w:pStyle w:val="Osnovnoy"/>
      </w:pPr>
      <w:r w:rsidRPr="00AF45F1">
        <w:t>Схема территориального планирования Волоколамского муниципального района подготовлена в соответствии со следующими нормативными правовыми актами Российской Федерации и Московской области:</w:t>
      </w:r>
    </w:p>
    <w:p w:rsidR="005C134B" w:rsidRPr="00AF45F1" w:rsidRDefault="005C134B" w:rsidP="0041056C">
      <w:pPr>
        <w:pStyle w:val="Osnovnoy"/>
      </w:pPr>
      <w:r w:rsidRPr="00AF45F1">
        <w:t>Градостроительным кодексом Российской Федерации;</w:t>
      </w:r>
    </w:p>
    <w:p w:rsidR="005C134B" w:rsidRPr="00AF45F1" w:rsidRDefault="005C134B" w:rsidP="0041056C">
      <w:pPr>
        <w:pStyle w:val="Osnovnoy"/>
      </w:pPr>
      <w:r w:rsidRPr="00AF45F1">
        <w:t>Водным кодексом Российской Федерации;</w:t>
      </w:r>
    </w:p>
    <w:p w:rsidR="005C134B" w:rsidRPr="00AF45F1" w:rsidRDefault="005C134B" w:rsidP="0041056C">
      <w:pPr>
        <w:pStyle w:val="Osnovnoy"/>
      </w:pPr>
      <w:r w:rsidRPr="00AF45F1">
        <w:t>Лесным кодексом Российской Федерации;</w:t>
      </w:r>
    </w:p>
    <w:p w:rsidR="005C134B" w:rsidRPr="00AF45F1" w:rsidRDefault="005C134B" w:rsidP="0041056C">
      <w:pPr>
        <w:pStyle w:val="Osnovnoy"/>
      </w:pPr>
      <w:r w:rsidRPr="00AF45F1">
        <w:t>Земельным кодексом Российской Федерации;</w:t>
      </w:r>
    </w:p>
    <w:p w:rsidR="005C134B" w:rsidRPr="00AF45F1" w:rsidRDefault="005C134B" w:rsidP="0041056C">
      <w:pPr>
        <w:pStyle w:val="Osnovnoy"/>
      </w:pPr>
      <w:r w:rsidRPr="00AF45F1">
        <w:t>Федеральным законом от 14.03.1995 № 33-ФЗ «Об особо охраняемых природных территориях»;</w:t>
      </w:r>
    </w:p>
    <w:p w:rsidR="005C134B" w:rsidRPr="00AF45F1" w:rsidRDefault="005C134B" w:rsidP="0041056C">
      <w:pPr>
        <w:pStyle w:val="Osnovnoy"/>
      </w:pPr>
      <w:r w:rsidRPr="00AF45F1">
        <w:t>Федеральным законом от 10.01.2002 № 7-ФЗ «Об охране окружающей среды»;</w:t>
      </w:r>
    </w:p>
    <w:p w:rsidR="005C134B" w:rsidRPr="00AF45F1" w:rsidRDefault="005C134B" w:rsidP="0041056C">
      <w:pPr>
        <w:pStyle w:val="Osnovnoy"/>
      </w:pPr>
      <w:r w:rsidRPr="00AF45F1">
        <w:t>Федеральным законом от 12.01.1996 № 8-ФЗ «О погребении и похоронном деле»;</w:t>
      </w:r>
    </w:p>
    <w:p w:rsidR="005C134B" w:rsidRPr="00AF45F1" w:rsidRDefault="005C134B" w:rsidP="0041056C">
      <w:pPr>
        <w:pStyle w:val="Osnovnoy"/>
      </w:pPr>
      <w:r w:rsidRPr="00AF45F1">
        <w:t>Федеральным законом от 21.02.1992 № 2395-1 «О недрах»;</w:t>
      </w:r>
    </w:p>
    <w:p w:rsidR="005C134B" w:rsidRPr="00AF45F1" w:rsidRDefault="005C134B" w:rsidP="0041056C">
      <w:pPr>
        <w:pStyle w:val="Osnovnoy"/>
      </w:pPr>
      <w:r w:rsidRPr="00AF45F1">
        <w:t>Федеральным законом от 25.06.2002 № 73-ФЗ «Об объектах культурного наследия (памятниках истории и культуры) народов Российской Федерации»;</w:t>
      </w:r>
    </w:p>
    <w:p w:rsidR="005C134B" w:rsidRPr="00AF45F1" w:rsidRDefault="005C134B" w:rsidP="0041056C">
      <w:pPr>
        <w:pStyle w:val="Osnovnoy"/>
      </w:pPr>
      <w:r w:rsidRPr="00AF45F1">
        <w:t>Федеральным законом от 06.10.2003 № 131-ФЗ «Об общих принципах организации местного самоуправления в Российской Федерации»;</w:t>
      </w:r>
    </w:p>
    <w:p w:rsidR="005C134B" w:rsidRPr="00AF45F1" w:rsidRDefault="005C134B" w:rsidP="0041056C">
      <w:pPr>
        <w:pStyle w:val="Osnovnoy"/>
      </w:pPr>
      <w:r w:rsidRPr="00AF45F1">
        <w:t xml:space="preserve">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rsidR="005C134B" w:rsidRPr="00AF45F1" w:rsidRDefault="005C134B" w:rsidP="0041056C">
      <w:pPr>
        <w:pStyle w:val="Osnovnoy"/>
      </w:pPr>
      <w:r w:rsidRPr="00AF45F1">
        <w:t>Федеральным законом от 10.01.1996 № 4-ФЗ «О мелиорации земель»;</w:t>
      </w:r>
    </w:p>
    <w:p w:rsidR="005C134B" w:rsidRPr="00AF45F1" w:rsidRDefault="005C134B" w:rsidP="0041056C">
      <w:pPr>
        <w:pStyle w:val="Osnovnoy"/>
      </w:pPr>
      <w:r w:rsidRPr="00AF45F1">
        <w:t>Федеральным законом от 24.07.2002 № 101-ФЗ «Об обороте земель сельскохозяйственного назначения»;</w:t>
      </w:r>
    </w:p>
    <w:p w:rsidR="005C134B" w:rsidRPr="00AF45F1" w:rsidRDefault="005C134B" w:rsidP="0041056C">
      <w:pPr>
        <w:pStyle w:val="Osnovnoy"/>
      </w:pPr>
      <w:r w:rsidRPr="00AF45F1">
        <w:t>Федеральным законом от 27.07.2010 № 190-ФЗ «О теплоснабжении»;</w:t>
      </w:r>
    </w:p>
    <w:p w:rsidR="005C134B" w:rsidRPr="00AF45F1" w:rsidRDefault="005C134B" w:rsidP="0041056C">
      <w:pPr>
        <w:pStyle w:val="Osnovnoy"/>
      </w:pPr>
      <w:r w:rsidRPr="00AF45F1">
        <w:t>Федеральным законом от 07.12.2011 № 416-ФЗ «О водоснабжении и водоотведении»;</w:t>
      </w:r>
    </w:p>
    <w:p w:rsidR="005C134B" w:rsidRPr="00AF45F1" w:rsidRDefault="005C134B" w:rsidP="0041056C">
      <w:pPr>
        <w:pStyle w:val="Osnovnoy"/>
      </w:pPr>
      <w:r w:rsidRPr="00AF45F1">
        <w:t>Федеральным законом от 31.03.1999 № 69-ФЗ «О газоснабжении в Российской Федерации»;</w:t>
      </w:r>
    </w:p>
    <w:p w:rsidR="005C134B" w:rsidRPr="00AF45F1" w:rsidRDefault="005C134B" w:rsidP="0041056C">
      <w:pPr>
        <w:pStyle w:val="Osnovnoy"/>
      </w:pPr>
      <w:r w:rsidRPr="00AF45F1">
        <w:t>Постановлением Правительства РФ от 11.03.2010 № 138 «Об утверждении федеральных правил использования воздушного пространства Российской Федерации»;</w:t>
      </w:r>
    </w:p>
    <w:p w:rsidR="005C134B" w:rsidRPr="00AF45F1" w:rsidRDefault="005C134B" w:rsidP="0041056C">
      <w:pPr>
        <w:pStyle w:val="Osnovnoy"/>
      </w:pPr>
      <w:r w:rsidRPr="00AF45F1">
        <w:t>Федеральной целевой программой «Развитие транспортной системы России (2010 – 2020 годы)», утвержденной постановлением Правительства Российской Федерации от 5.12.2001 № 848;</w:t>
      </w:r>
    </w:p>
    <w:p w:rsidR="005C134B" w:rsidRPr="00AF45F1" w:rsidRDefault="005C134B" w:rsidP="0041056C">
      <w:pPr>
        <w:pStyle w:val="Osnovnoy"/>
      </w:pPr>
      <w:r w:rsidRPr="00AF45F1">
        <w:t>Программой деятельности Государственной компании «Российские автомобильные дороги» на долгосрочный период (2010–2020 годы)», утвержденной распоряжением Правительства Российской Федерации от 31.12.2009 № 2146-р;</w:t>
      </w:r>
    </w:p>
    <w:p w:rsidR="005C134B" w:rsidRPr="00AF45F1" w:rsidRDefault="005C134B" w:rsidP="0041056C">
      <w:pPr>
        <w:pStyle w:val="Osnovnoy"/>
      </w:pPr>
      <w:r w:rsidRPr="00AF45F1">
        <w:t>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распоряжением Правительства Российской Федерации от 19.03.2013 № 384-р;</w:t>
      </w:r>
    </w:p>
    <w:p w:rsidR="005C134B" w:rsidRPr="00AF45F1" w:rsidRDefault="005C134B" w:rsidP="0041056C">
      <w:pPr>
        <w:pStyle w:val="Osnovnoy"/>
      </w:pPr>
      <w:hyperlink r:id="rId12" w:anchor="Par21" w:tooltip="Ссылка на текущий документ" w:history="1">
        <w:r w:rsidRPr="00AF45F1">
          <w:t>Изменения</w:t>
        </w:r>
      </w:hyperlink>
      <w:r w:rsidRPr="00AF45F1">
        <w:t xml:space="preserve">ми в </w:t>
      </w:r>
      <w:hyperlink r:id="rId13" w:tooltip="Распоряжение Правительства РФ от 19.03.2013 N 384-р &lt;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 w:history="1">
        <w:r w:rsidRPr="00AF45F1">
          <w:t>Схему</w:t>
        </w:r>
      </w:hyperlink>
      <w:r w:rsidRPr="00AF45F1">
        <w:t xml:space="preserve"> территориального планирования Российской Федерации в области федерального транспорта, утвержденными распоряжением Правительства Российской Федерации от 22.03.2014 № 429-р;</w:t>
      </w:r>
    </w:p>
    <w:p w:rsidR="005C134B" w:rsidRPr="00AF45F1" w:rsidRDefault="005C134B" w:rsidP="0041056C">
      <w:pPr>
        <w:pStyle w:val="Osnovnoy"/>
      </w:pPr>
      <w:r w:rsidRPr="00AF45F1">
        <w:t>Государственной программой Российской Федерации «Развитие транспортной системы», утвержденной постановлением Правительства Российской Федерации от 15.04.2014 № 319;</w:t>
      </w:r>
    </w:p>
    <w:p w:rsidR="005C134B" w:rsidRPr="00AF45F1" w:rsidRDefault="005C134B" w:rsidP="0041056C">
      <w:pPr>
        <w:pStyle w:val="Osnovnoy"/>
      </w:pPr>
      <w:hyperlink r:id="rId14" w:history="1">
        <w:r w:rsidRPr="00AF45F1">
          <w:t xml:space="preserve">Постановлением Правительства Российской Федерации от 17.11.2010 № 928 </w:t>
        </w:r>
        <w:r w:rsidRPr="00AF45F1">
          <w:br/>
          <w:t>«О перечне автомобильных дорог общего пользования федерального значения»</w:t>
        </w:r>
      </w:hyperlink>
      <w:r w:rsidRPr="00AF45F1">
        <w:t>;</w:t>
      </w:r>
    </w:p>
    <w:p w:rsidR="005C134B" w:rsidRPr="00AF45F1" w:rsidRDefault="005C134B" w:rsidP="0041056C">
      <w:pPr>
        <w:pStyle w:val="Osnovnoy"/>
      </w:pPr>
      <w:r w:rsidRPr="00AF45F1">
        <w:t xml:space="preserve">Постановлением Правительства Российской Федерации от 24.09.2010 № 754 </w:t>
      </w:r>
      <w:r w:rsidRPr="00AF45F1">
        <w:br/>
        <w:t>«Об утверждении Правил установления нормативов минимальной обеспеченности населения площадью торговых объектов»;</w:t>
      </w:r>
    </w:p>
    <w:p w:rsidR="005C134B" w:rsidRPr="00AF45F1" w:rsidRDefault="005C134B" w:rsidP="0041056C">
      <w:pPr>
        <w:pStyle w:val="Osnovnoy"/>
      </w:pPr>
      <w:r w:rsidRPr="00AF45F1">
        <w:t xml:space="preserve">Постановлением Правительства Российской Федерации от 28.12.2012 № 1463 </w:t>
      </w:r>
      <w:r w:rsidRPr="00AF45F1">
        <w:br/>
        <w:t>«О единых государственных системах координат»;</w:t>
      </w:r>
    </w:p>
    <w:p w:rsidR="005C134B" w:rsidRPr="00AF45F1" w:rsidRDefault="005C134B" w:rsidP="0041056C">
      <w:pPr>
        <w:pStyle w:val="Osnovnoy"/>
      </w:pPr>
      <w:r w:rsidRPr="00AF45F1">
        <w:t>Приказом Министерства регионального развития Российской Федерации от 30.01.2012 №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5C134B" w:rsidRPr="00AF45F1" w:rsidRDefault="005C134B" w:rsidP="0041056C">
      <w:pPr>
        <w:pStyle w:val="Osnovnoy"/>
      </w:pPr>
      <w:r w:rsidRPr="00AF45F1">
        <w:t>Приказом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rsidR="005C134B" w:rsidRPr="00AF45F1" w:rsidRDefault="005C134B" w:rsidP="0041056C">
      <w:pPr>
        <w:pStyle w:val="Osnovnoy"/>
      </w:pPr>
      <w:r w:rsidRPr="00AF45F1">
        <w:t xml:space="preserve">Законом Московской области </w:t>
      </w:r>
      <w:r w:rsidRPr="00AF45F1">
        <w:rPr>
          <w:noProof/>
        </w:rPr>
        <w:t>№ 95/2005-ОЗ "О статусе и границах Волоколамского муниципального района и вновь образованных в его составе муниципальных образований"</w:t>
      </w:r>
      <w:r w:rsidRPr="00AF45F1">
        <w:t>;</w:t>
      </w:r>
    </w:p>
    <w:p w:rsidR="005C134B" w:rsidRPr="00AF45F1" w:rsidRDefault="005C134B" w:rsidP="0041056C">
      <w:pPr>
        <w:pStyle w:val="Osnovnoy"/>
      </w:pPr>
      <w:r w:rsidRPr="00AF45F1">
        <w:t>Законом Московской области от 07.03.2007 № 36/2007-ОЗ «О Генеральном плане развития Московской области»;</w:t>
      </w:r>
    </w:p>
    <w:p w:rsidR="005C134B" w:rsidRPr="00AF45F1" w:rsidRDefault="005C134B" w:rsidP="0041056C">
      <w:pPr>
        <w:pStyle w:val="Osnovnoy"/>
      </w:pPr>
      <w:r w:rsidRPr="00AF45F1">
        <w:t>Законом Московской области от 21.01.2005 № 26/2005-ОЗ «Об объектах культурного наследия (памятниках истории и культуры) в Московской области»;</w:t>
      </w:r>
    </w:p>
    <w:p w:rsidR="005C134B" w:rsidRPr="00AF45F1" w:rsidRDefault="005C134B" w:rsidP="0041056C">
      <w:pPr>
        <w:pStyle w:val="Osnovnoy"/>
      </w:pPr>
      <w:r w:rsidRPr="00AF45F1">
        <w:t>Законом Московской области от 17.07.2007 № 115/2007-ОЗ «О погребении и похоронном деле в Московской области»;</w:t>
      </w:r>
    </w:p>
    <w:p w:rsidR="005C134B" w:rsidRPr="00AF45F1" w:rsidRDefault="005C134B" w:rsidP="0041056C">
      <w:pPr>
        <w:pStyle w:val="Osnovnoy"/>
      </w:pPr>
      <w:r w:rsidRPr="00AF45F1">
        <w:t>Законом Московской области от 12.06.2004 № 75/2004-ОЗ «Об обороте земель сельскохозяйственного назначения на территории Московской области»;</w:t>
      </w:r>
    </w:p>
    <w:p w:rsidR="005C134B" w:rsidRPr="00AF45F1" w:rsidRDefault="005C134B" w:rsidP="0041056C">
      <w:pPr>
        <w:pStyle w:val="Osnovnoy"/>
      </w:pPr>
      <w:r w:rsidRPr="00AF45F1">
        <w:t>Схемой территориального планирования Московской области – основными положениями градостроительного развития, утвержденной постановлением Правительства Московской области от 11.07.2007 № 517/23;</w:t>
      </w:r>
    </w:p>
    <w:p w:rsidR="005C134B" w:rsidRPr="00AF45F1" w:rsidRDefault="005C134B" w:rsidP="0041056C">
      <w:pPr>
        <w:pStyle w:val="Osnovnoy"/>
      </w:pPr>
      <w:r w:rsidRPr="00AF45F1">
        <w:t>Схемой территориального планирования транспортного обслуживания Московской области, утверждённой постановлением Правительства Московской области от 25.03.2016 № 230/8;</w:t>
      </w:r>
    </w:p>
    <w:p w:rsidR="005C134B" w:rsidRPr="00AF45F1" w:rsidRDefault="005C134B" w:rsidP="0041056C">
      <w:pPr>
        <w:pStyle w:val="Osnovnoy"/>
      </w:pPr>
      <w:hyperlink r:id="rId15" w:history="1">
        <w:r w:rsidRPr="00AF45F1">
          <w:t xml:space="preserve">Постановлением Правительства Московской области от 05.08.2008 № 653/26 </w:t>
        </w:r>
        <w:r w:rsidRPr="00AF45F1">
          <w:br/>
          <w:t>«О Перечне автомобильных дорог общего пользования регионального или межмуниципального значения Московской области»</w:t>
        </w:r>
      </w:hyperlink>
      <w:r w:rsidRPr="00AF45F1">
        <w:t>;</w:t>
      </w:r>
    </w:p>
    <w:p w:rsidR="005C134B" w:rsidRPr="00AF45F1" w:rsidRDefault="005C134B" w:rsidP="0041056C">
      <w:pPr>
        <w:pStyle w:val="Osnovnoy"/>
      </w:pPr>
      <w:r w:rsidRPr="00AF45F1">
        <w:t>Схемой развития и размещения особо охраняемых природных территорий в Московской области, утвержденной постановлением Правительства Московской области от 11.02.2009 № 106/5;</w:t>
      </w:r>
    </w:p>
    <w:p w:rsidR="005C134B" w:rsidRPr="00AF45F1" w:rsidRDefault="005C134B" w:rsidP="0041056C">
      <w:pPr>
        <w:pStyle w:val="Osnovnoy"/>
      </w:pPr>
      <w:r w:rsidRPr="00AF45F1">
        <w:t>Постановлением Правительства Московской области от 28.04.2012 № 627/16 «Об утверждении инвестиционной программы Московской области «Развитие топливозаправочного комплекса Московской области до 2018 года»;</w:t>
      </w:r>
    </w:p>
    <w:p w:rsidR="005C134B" w:rsidRPr="00AF45F1" w:rsidRDefault="005C134B" w:rsidP="0041056C">
      <w:pPr>
        <w:pStyle w:val="Osnovnoy"/>
      </w:pPr>
      <w:r w:rsidRPr="00AF45F1">
        <w:t xml:space="preserve">Постановлением равительства Московской области от 20.12.2004 № 778/50 об утверждении Программы «Развитие газификации в Московской области </w:t>
      </w:r>
      <w:r w:rsidRPr="00AF45F1">
        <w:br/>
        <w:t>до 2025 года»;</w:t>
      </w:r>
    </w:p>
    <w:p w:rsidR="005C134B" w:rsidRPr="00AF45F1" w:rsidRDefault="005C134B" w:rsidP="0041056C">
      <w:pPr>
        <w:pStyle w:val="Osnovnoy"/>
      </w:pPr>
      <w:r w:rsidRPr="00AF45F1">
        <w:t>Генеральной схемой газоснабжения Московской области на период до 2030 года, одобренная решением Межведомственной комиссии по вопросам энергообеспечения Московской области от 14.11.2013 № 11»;</w:t>
      </w:r>
    </w:p>
    <w:p w:rsidR="005C134B" w:rsidRPr="00AF45F1" w:rsidRDefault="005C134B" w:rsidP="0041056C">
      <w:pPr>
        <w:pStyle w:val="Osnovnoy"/>
      </w:pPr>
      <w:r w:rsidRPr="00AF45F1">
        <w:t xml:space="preserve">Распоряжением Министерства строительного комплекса от 10.01.2000 № 1 </w:t>
      </w:r>
      <w:r w:rsidRPr="00AF45F1">
        <w:br/>
        <w:t>«О введении в действие территориальных строительных норм Московской области (ТСН ПЗП-99 МО);</w:t>
      </w:r>
    </w:p>
    <w:p w:rsidR="005C134B" w:rsidRPr="00AF45F1" w:rsidRDefault="005C134B" w:rsidP="0041056C">
      <w:pPr>
        <w:pStyle w:val="Osnovnoy"/>
      </w:pPr>
      <w:r w:rsidRPr="00AF45F1">
        <w:t>Государственной программой Московской области «Архитектура и градостроительство Подмосковья» на 2014–2018 годы», утвержденной постановлением Правительства Московской области от 23.08.2013 № 6651/37;</w:t>
      </w:r>
    </w:p>
    <w:p w:rsidR="005C134B" w:rsidRPr="00AF45F1" w:rsidRDefault="005C134B" w:rsidP="0041056C">
      <w:pPr>
        <w:pStyle w:val="Osnovnoy"/>
      </w:pPr>
      <w:r w:rsidRPr="00AF45F1">
        <w:t>Государственной программой Московской области «Развитие и функционирование дорожно-транспортного комплекса», утвержденной постановлением Правительства Московской области от 23.08.2013 № 656/35;</w:t>
      </w:r>
    </w:p>
    <w:p w:rsidR="005C134B" w:rsidRPr="00AF45F1" w:rsidRDefault="005C134B" w:rsidP="0041056C">
      <w:pPr>
        <w:pStyle w:val="Osnovnoy"/>
      </w:pPr>
      <w:r w:rsidRPr="00AF45F1">
        <w:t xml:space="preserve">Постановлением Правительства Московской области от 23.09.2014 № 802/38 </w:t>
      </w:r>
      <w:r w:rsidRPr="00AF45F1">
        <w:br/>
        <w:t>«О прогнозе социально-экономического развития Московской области на 2015–2017 годы»;</w:t>
      </w:r>
    </w:p>
    <w:p w:rsidR="005C134B" w:rsidRPr="00AF45F1" w:rsidRDefault="005C134B" w:rsidP="0041056C">
      <w:pPr>
        <w:pStyle w:val="Osnovnoy"/>
      </w:pPr>
      <w:r w:rsidRPr="00AF45F1">
        <w:t xml:space="preserve">Постановлением Правительства Московской области от 18.07.2015 № 713/30 </w:t>
      </w:r>
      <w:r w:rsidRPr="00AF45F1">
        <w:br/>
        <w:t>«Об утверждении нормативов градостроительного проектирования Московской области»;</w:t>
      </w:r>
    </w:p>
    <w:p w:rsidR="005C134B" w:rsidRPr="00AF45F1" w:rsidRDefault="005C134B" w:rsidP="0041056C">
      <w:pPr>
        <w:pStyle w:val="Osnovnoy"/>
      </w:pPr>
      <w:r w:rsidRPr="00AF45F1">
        <w:t xml:space="preserve">Постановлением Правительства Московской области от 13.08.2013 № 602/31 </w:t>
      </w:r>
      <w:r w:rsidRPr="00AF45F1">
        <w:br/>
        <w:t>«Об утверждении государственной программы Московской области «Сельское хозяйство Подмосковья»;</w:t>
      </w:r>
    </w:p>
    <w:p w:rsidR="005C134B" w:rsidRPr="00AF45F1" w:rsidRDefault="005C134B" w:rsidP="0041056C">
      <w:pPr>
        <w:pStyle w:val="Osnovnoy"/>
      </w:pPr>
      <w:r w:rsidRPr="00AF45F1">
        <w:t xml:space="preserve">Постановлением Правительства Московской области от 26.03.2014 № 194/9 </w:t>
      </w:r>
      <w:r w:rsidRPr="00AF45F1">
        <w:br/>
        <w:t>«Об утверждении итогового отчёта о реализации долгосрочной целевой программы Московской области «Разработка Генерального плана развития Московской области на период до 2020 года»;</w:t>
      </w:r>
    </w:p>
    <w:p w:rsidR="005C134B" w:rsidRPr="00AF45F1" w:rsidRDefault="005C134B" w:rsidP="0041056C">
      <w:pPr>
        <w:pStyle w:val="Osnovnoy"/>
      </w:pPr>
      <w:r w:rsidRPr="00AF45F1">
        <w:t xml:space="preserve">Постановлением Правительства Московской области от 13.03.2014 № 157/5 </w:t>
      </w:r>
      <w:r w:rsidRPr="00AF45F1">
        <w:br/>
        <w:t>«Об утверждении нормативной потребности муниципальных образований Московской области в объектах социальной инфраструктуры»;</w:t>
      </w:r>
    </w:p>
    <w:p w:rsidR="005C134B" w:rsidRPr="00AF45F1" w:rsidRDefault="005C134B" w:rsidP="0041056C">
      <w:pPr>
        <w:pStyle w:val="Osnovnoy"/>
      </w:pPr>
      <w:r w:rsidRPr="00AF45F1">
        <w:t xml:space="preserve">Постановлением Правительства Московской области от 08.07.2011 № 672/25 </w:t>
      </w:r>
      <w:r w:rsidRPr="00AF45F1">
        <w:br/>
        <w:t>«Об утверждении нормативов минимальной обеспеченности населения площадью торговых объектов для Московской области, муниципальных районов и городских округов Московской области и о внесении изменения в постановление Правительства Московской области от 15.12.2006 № 1164/49 «О стратегии социально-экономического развития Московской области до 2020 года»;</w:t>
      </w:r>
    </w:p>
    <w:p w:rsidR="005C134B" w:rsidRPr="00AF45F1" w:rsidRDefault="005C134B" w:rsidP="0041056C">
      <w:pPr>
        <w:pStyle w:val="Osnovnoy"/>
      </w:pPr>
      <w:r w:rsidRPr="00AF45F1">
        <w:t>Распоряжением Министерства энергетики Московской области от 29.04.2014 № 24-Р «О схеме и программе перспективного развития электроэнергетики Московской области на период 2015–2019 годы»;</w:t>
      </w:r>
    </w:p>
    <w:p w:rsidR="005C134B" w:rsidRPr="00AF45F1" w:rsidRDefault="005C134B" w:rsidP="0041056C">
      <w:pPr>
        <w:pStyle w:val="Osnovnoy"/>
      </w:pPr>
      <w:r w:rsidRPr="00AF45F1">
        <w:t>Постановлением Правительства Московской области от 15.05.2008 № 366/16 «О стратегии развития электроэнергетики в Московской области на период до 2020 года»;</w:t>
      </w:r>
    </w:p>
    <w:p w:rsidR="005C134B" w:rsidRPr="00AF45F1" w:rsidRDefault="005C134B" w:rsidP="0041056C">
      <w:pPr>
        <w:pStyle w:val="Osnovnoy"/>
      </w:pPr>
      <w:r w:rsidRPr="00AF45F1">
        <w:t>«Схемой и программой перспективного развития электроэнергетики Московской области на период 2018-2022 годов» Министерства энергетики Московской области, утвержденная постановлением Губернатора Московской области от 27.04.2017 № 203-ПГ.</w:t>
      </w:r>
    </w:p>
    <w:p w:rsidR="005C134B" w:rsidRPr="00AF45F1" w:rsidRDefault="005C134B" w:rsidP="0041056C">
      <w:pPr>
        <w:pStyle w:val="Osnovnoy"/>
      </w:pPr>
      <w:r w:rsidRPr="00AF45F1">
        <w:t>«Схемой и программой развития Единой энергетической системы России на 2017-2023 годы», утвержденная приказом Минэнерго России от 01.03.2017 г. № 143.</w:t>
      </w:r>
    </w:p>
    <w:p w:rsidR="005C134B" w:rsidRPr="00AF45F1" w:rsidRDefault="005C134B" w:rsidP="0041056C">
      <w:pPr>
        <w:pStyle w:val="Osnovnoy"/>
      </w:pPr>
      <w:r w:rsidRPr="00AF45F1">
        <w:t>«Генеральная схема размещения объектов электроэнергетики до 2035 года», утверждённая распоряжением Правительства РФ от 9.06.2017 г. № 1209-р.</w:t>
      </w:r>
    </w:p>
    <w:p w:rsidR="005C134B" w:rsidRPr="00AF45F1" w:rsidRDefault="005C134B" w:rsidP="0041056C">
      <w:pPr>
        <w:pStyle w:val="Osnovnoy"/>
      </w:pPr>
      <w:r w:rsidRPr="00AF45F1">
        <w:t>Распоряжением Министерства культуры Московской области от 08.04.2015 №14РВ-80 «Об осуществлении государственного учета выявленных объектов культурного наследия, расположенных на территории Московской области»;</w:t>
      </w:r>
    </w:p>
    <w:p w:rsidR="005C134B" w:rsidRPr="00AF45F1" w:rsidRDefault="005C134B" w:rsidP="0041056C">
      <w:pPr>
        <w:pStyle w:val="Osnovnoy"/>
      </w:pPr>
      <w:r w:rsidRPr="00AF45F1">
        <w:t xml:space="preserve">Постановлением Правительства Московской области от 15.03.2002 № 84/9 «Об утверждении списка памятников истории и культуры»; </w:t>
      </w:r>
    </w:p>
    <w:p w:rsidR="005C134B" w:rsidRPr="00AF45F1" w:rsidRDefault="005C134B" w:rsidP="0041056C">
      <w:pPr>
        <w:pStyle w:val="Osnovnoy"/>
      </w:pPr>
      <w:r w:rsidRPr="00AF45F1">
        <w:t>Постановлением Главного государственного санитарного врача Российской Федерации от 25.09.2007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5C134B" w:rsidRPr="00AF45F1" w:rsidRDefault="005C134B" w:rsidP="0041056C">
      <w:pPr>
        <w:pStyle w:val="Osnovnoy"/>
      </w:pPr>
      <w:r w:rsidRPr="00AF45F1">
        <w:t>Постановлением Главного государственного санитарного врача Российской Федерации от 28.06.2011 № 84 «Об утверждении СанПин 2.1.2882-11 «Гигиенические требования к размещению, устройству и содержанию кладбищ, зданий и сооружений похоронного назначения»;</w:t>
      </w:r>
    </w:p>
    <w:p w:rsidR="005C134B" w:rsidRPr="00AF45F1" w:rsidRDefault="005C134B" w:rsidP="0041056C">
      <w:pPr>
        <w:pStyle w:val="Osnovnoy"/>
      </w:pPr>
      <w:r w:rsidRPr="00AF45F1">
        <w:t>Постановлением Главного государственного санитарного врача РФ от 11.03.2003 № 13 «О введении в действие санитарно-эпидемиологических правил и нормативов СанПиН 2.4.1201-03» (вместе с СанПиН 2.4.1201-03.2.4. «Гигиена детей и подростков. Гигиенические требования к устройству, содержанию, оборудованию и режиму работы специализированных учреждений для несовершеннолетних, нуждающихся в социальной реабилитации. Санитарно-эпидемиологические правила и нормативы»);</w:t>
      </w:r>
    </w:p>
    <w:p w:rsidR="005C134B" w:rsidRPr="00AF45F1" w:rsidRDefault="005C134B" w:rsidP="0041056C">
      <w:pPr>
        <w:pStyle w:val="Osnovnoy"/>
      </w:pPr>
      <w:r w:rsidRPr="00AF45F1">
        <w:t>СанПиН 2.2.1/2.1.1.1200-03 «Санитарно-защитные зоны и санитарная классификация предприятий, сооружений и иных объектов»;</w:t>
      </w:r>
    </w:p>
    <w:p w:rsidR="005C134B" w:rsidRPr="00AF45F1" w:rsidRDefault="005C134B" w:rsidP="0041056C">
      <w:pPr>
        <w:pStyle w:val="Osnovnoy"/>
      </w:pPr>
      <w:r w:rsidRPr="00AF45F1">
        <w:t>СанПиН 2.1.2882-11 «Гигиенические требования к размещению, устройству и содержанию кладбищ, зданий и сооружений похоронного назначения».</w:t>
      </w:r>
    </w:p>
    <w:p w:rsidR="005C134B" w:rsidRPr="00AF45F1" w:rsidRDefault="005C134B" w:rsidP="0041056C">
      <w:pPr>
        <w:pStyle w:val="Osnovnoy"/>
      </w:pPr>
      <w:r w:rsidRPr="00AF45F1">
        <w:t>СП 36.13330.2012 «СНиП 2.05.06-85*. Магистральные трубопроводы»;</w:t>
      </w:r>
    </w:p>
    <w:p w:rsidR="005C134B" w:rsidRPr="00AF45F1" w:rsidRDefault="005C134B" w:rsidP="0041056C">
      <w:pPr>
        <w:pStyle w:val="Osnovnoy"/>
      </w:pPr>
      <w:r w:rsidRPr="00AF45F1">
        <w:t>СП 42.13330.2011 «СНиП 2.07.01-89*. Градостроительство. Планировка и застройка городских и сельских поселений».</w:t>
      </w:r>
    </w:p>
    <w:p w:rsidR="005C134B" w:rsidRPr="00AF45F1" w:rsidRDefault="005C134B" w:rsidP="0041056C">
      <w:pPr>
        <w:pStyle w:val="Osnovnoy"/>
      </w:pPr>
      <w:r w:rsidRPr="00AF45F1">
        <w:t>Постановлением Главного государственного санитарного врача РФ от 14.03.2002 № 10 «О введении в действие Санитарных правил и норм «Зоны санитарной охраны источников водоснабжения и водопроводов питьевого назначения. СанПиН 2.1.4.1110-02» (с изм. от 25.09.2014)</w:t>
      </w:r>
    </w:p>
    <w:p w:rsidR="005C134B" w:rsidRPr="00AF45F1" w:rsidRDefault="005C134B" w:rsidP="0041056C">
      <w:pPr>
        <w:pStyle w:val="Osnovnoy"/>
      </w:pPr>
      <w:r w:rsidRPr="00AF45F1">
        <w:t>Федеральным законом от 30.03.1999 №52-ФЗ «О санитарно-эпидемиологическом благополучии населения».</w:t>
      </w:r>
    </w:p>
    <w:p w:rsidR="005C134B" w:rsidRPr="00AF45F1" w:rsidRDefault="005C134B" w:rsidP="0041056C">
      <w:pPr>
        <w:pStyle w:val="Osnovnoy"/>
      </w:pPr>
      <w:r w:rsidRPr="00AF45F1">
        <w:t>При подготовке схемы территориального планирования использованы:</w:t>
      </w:r>
    </w:p>
    <w:p w:rsidR="005C134B" w:rsidRPr="00AF45F1" w:rsidRDefault="005C134B" w:rsidP="0041056C">
      <w:pPr>
        <w:pStyle w:val="Osnovnoy"/>
      </w:pPr>
      <w:r w:rsidRPr="00AF45F1">
        <w:t>1. Картографическая основа в масштабе 1:10000;</w:t>
      </w:r>
    </w:p>
    <w:p w:rsidR="005C134B" w:rsidRPr="00AF45F1" w:rsidRDefault="005C134B" w:rsidP="0041056C">
      <w:pPr>
        <w:pStyle w:val="Osnovnoy"/>
      </w:pPr>
      <w:r w:rsidRPr="00AF45F1">
        <w:t>2. Сведения государственного кадастра недвижимости, предоставленные Заказчиком.</w:t>
      </w:r>
    </w:p>
    <w:p w:rsidR="005C134B" w:rsidRPr="00AF45F1" w:rsidRDefault="005C134B" w:rsidP="000A18D6"/>
    <w:p w:rsidR="005C134B" w:rsidRPr="00AF45F1" w:rsidRDefault="005C134B" w:rsidP="00300C4B">
      <w:pPr>
        <w:rPr>
          <w:b/>
        </w:rPr>
        <w:sectPr w:rsidR="005C134B" w:rsidRPr="00AF45F1" w:rsidSect="002978B2">
          <w:pgSz w:w="11906" w:h="16838"/>
          <w:pgMar w:top="1134" w:right="850" w:bottom="1134" w:left="1701" w:header="708" w:footer="708" w:gutter="0"/>
          <w:cols w:space="720"/>
        </w:sectPr>
      </w:pPr>
    </w:p>
    <w:p w:rsidR="005C134B" w:rsidRPr="00AF45F1" w:rsidRDefault="005C134B" w:rsidP="006C5875">
      <w:pPr>
        <w:pStyle w:val="11"/>
      </w:pPr>
      <w:bookmarkStart w:id="8" w:name="_Toc9939063"/>
      <w:r w:rsidRPr="00AF45F1">
        <w:t>ОБЩИЕ СВЕДЕНИЯ</w:t>
      </w:r>
      <w:bookmarkEnd w:id="8"/>
    </w:p>
    <w:p w:rsidR="005C134B" w:rsidRPr="00AF45F1" w:rsidRDefault="005C134B" w:rsidP="009A439A">
      <w:pPr>
        <w:widowControl w:val="0"/>
        <w:overflowPunct w:val="0"/>
        <w:autoSpaceDE w:val="0"/>
        <w:autoSpaceDN w:val="0"/>
        <w:adjustRightInd w:val="0"/>
        <w:spacing w:line="288" w:lineRule="auto"/>
        <w:ind w:firstLine="709"/>
        <w:jc w:val="both"/>
        <w:textAlignment w:val="baseline"/>
      </w:pPr>
      <w:bookmarkStart w:id="9" w:name="_Toc452129598"/>
      <w:r w:rsidRPr="00AF45F1">
        <w:t>Волоколамский муниципальный район расположен в северо-западном секторе Московской области на расстоянии 110 – 130 км от Москвы. Внешние связи района с Москвой и районами области осуществляются по федеральной автомобильной дороге М-9 «Балтия», региональным автомобильным дорогам Р-107 «Лотошино – Суворово – Клин», Р-108 «Суворово – Волоколамск – Руза», Волоколамскому шоссе, сети автомобильных дорог местного значения, железнодорожной магистрали Рижского направления Московской железной дороги.</w:t>
      </w:r>
    </w:p>
    <w:p w:rsidR="005C134B" w:rsidRPr="00B54E95" w:rsidRDefault="005C134B" w:rsidP="009A439A">
      <w:pPr>
        <w:widowControl w:val="0"/>
        <w:overflowPunct w:val="0"/>
        <w:autoSpaceDE w:val="0"/>
        <w:autoSpaceDN w:val="0"/>
        <w:adjustRightInd w:val="0"/>
        <w:spacing w:line="288" w:lineRule="auto"/>
        <w:ind w:firstLine="709"/>
        <w:jc w:val="both"/>
        <w:textAlignment w:val="baseline"/>
      </w:pPr>
      <w:r w:rsidRPr="00AF45F1">
        <w:t xml:space="preserve">Граница Волоколамского муниципального района утверждена Законом Московской области </w:t>
      </w:r>
      <w:r w:rsidRPr="00B54E95">
        <w:t>от 11.01.2005 N 1/2005-ОЗ (ред. от 29.03.2018) "О статусе и границах Волоколамского муниципального района и вновь образованных в его составе муниципальных образований" (принят постановлением Мособлдумы от 15.12.2004 N 8/121-П)</w:t>
      </w:r>
      <w:r>
        <w:t>.</w:t>
      </w:r>
    </w:p>
    <w:p w:rsidR="005C134B" w:rsidRPr="00AF45F1" w:rsidRDefault="005C134B" w:rsidP="009A439A">
      <w:pPr>
        <w:widowControl w:val="0"/>
        <w:overflowPunct w:val="0"/>
        <w:autoSpaceDE w:val="0"/>
        <w:autoSpaceDN w:val="0"/>
        <w:adjustRightInd w:val="0"/>
        <w:spacing w:line="288" w:lineRule="auto"/>
        <w:ind w:firstLine="709"/>
        <w:jc w:val="both"/>
        <w:textAlignment w:val="baseline"/>
      </w:pPr>
      <w:r w:rsidRPr="00AF45F1">
        <w:t>Волоколамский муниципальный район граничит:</w:t>
      </w:r>
    </w:p>
    <w:p w:rsidR="005C134B" w:rsidRPr="00AF45F1" w:rsidRDefault="005C134B" w:rsidP="009E5C02">
      <w:pPr>
        <w:widowControl w:val="0"/>
        <w:numPr>
          <w:ilvl w:val="0"/>
          <w:numId w:val="41"/>
        </w:numPr>
        <w:overflowPunct w:val="0"/>
        <w:autoSpaceDE w:val="0"/>
        <w:autoSpaceDN w:val="0"/>
        <w:adjustRightInd w:val="0"/>
        <w:spacing w:line="288" w:lineRule="auto"/>
        <w:ind w:left="709"/>
        <w:jc w:val="both"/>
        <w:textAlignment w:val="baseline"/>
      </w:pPr>
      <w:r w:rsidRPr="00AF45F1">
        <w:t xml:space="preserve">на северо-востоке – с территорией </w:t>
      </w:r>
      <w:r>
        <w:t xml:space="preserve">городского округа </w:t>
      </w:r>
      <w:r w:rsidRPr="00AF45F1">
        <w:t>Клин Московской области;</w:t>
      </w:r>
    </w:p>
    <w:p w:rsidR="005C134B" w:rsidRPr="00AF45F1" w:rsidRDefault="005C134B" w:rsidP="00EA55D4">
      <w:pPr>
        <w:widowControl w:val="0"/>
        <w:numPr>
          <w:ilvl w:val="0"/>
          <w:numId w:val="41"/>
        </w:numPr>
        <w:overflowPunct w:val="0"/>
        <w:autoSpaceDE w:val="0"/>
        <w:autoSpaceDN w:val="0"/>
        <w:adjustRightInd w:val="0"/>
        <w:spacing w:line="288" w:lineRule="auto"/>
        <w:jc w:val="both"/>
        <w:textAlignment w:val="baseline"/>
      </w:pPr>
      <w:r w:rsidRPr="00AF45F1">
        <w:t>на востоке – с территориейРузск</w:t>
      </w:r>
      <w:r>
        <w:t xml:space="preserve">ого </w:t>
      </w:r>
      <w:r w:rsidRPr="00EA55D4">
        <w:t xml:space="preserve">городского округа </w:t>
      </w:r>
      <w:r>
        <w:t>и городского округа</w:t>
      </w:r>
      <w:r w:rsidRPr="00AF45F1">
        <w:t xml:space="preserve"> Истр</w:t>
      </w:r>
      <w:r>
        <w:t>а</w:t>
      </w:r>
      <w:r w:rsidRPr="00AF45F1">
        <w:t xml:space="preserve"> Московской области;</w:t>
      </w:r>
    </w:p>
    <w:p w:rsidR="005C134B" w:rsidRPr="00AF45F1" w:rsidRDefault="005C134B" w:rsidP="009E5C02">
      <w:pPr>
        <w:widowControl w:val="0"/>
        <w:numPr>
          <w:ilvl w:val="0"/>
          <w:numId w:val="41"/>
        </w:numPr>
        <w:overflowPunct w:val="0"/>
        <w:autoSpaceDE w:val="0"/>
        <w:autoSpaceDN w:val="0"/>
        <w:adjustRightInd w:val="0"/>
        <w:spacing w:line="288" w:lineRule="auto"/>
        <w:ind w:left="709"/>
        <w:jc w:val="both"/>
        <w:textAlignment w:val="baseline"/>
      </w:pPr>
      <w:r w:rsidRPr="00AF45F1">
        <w:t>на юге – с территорией Можайс</w:t>
      </w:r>
      <w:r>
        <w:t>кого городского округа</w:t>
      </w:r>
      <w:r w:rsidRPr="00AF45F1">
        <w:t>Московской области;</w:t>
      </w:r>
    </w:p>
    <w:p w:rsidR="005C134B" w:rsidRPr="00AF45F1" w:rsidRDefault="005C134B" w:rsidP="009E5C02">
      <w:pPr>
        <w:widowControl w:val="0"/>
        <w:numPr>
          <w:ilvl w:val="0"/>
          <w:numId w:val="41"/>
        </w:numPr>
        <w:overflowPunct w:val="0"/>
        <w:autoSpaceDE w:val="0"/>
        <w:autoSpaceDN w:val="0"/>
        <w:adjustRightInd w:val="0"/>
        <w:spacing w:line="288" w:lineRule="auto"/>
        <w:ind w:left="709"/>
        <w:jc w:val="both"/>
        <w:textAlignment w:val="baseline"/>
      </w:pPr>
      <w:r w:rsidRPr="00AF45F1">
        <w:t xml:space="preserve">на западе – с территорией </w:t>
      </w:r>
      <w:r>
        <w:t xml:space="preserve">городского округа </w:t>
      </w:r>
      <w:r w:rsidRPr="00AF45F1">
        <w:t>Шаховск</w:t>
      </w:r>
      <w:r>
        <w:t>ая</w:t>
      </w:r>
      <w:r w:rsidRPr="00AF45F1">
        <w:t xml:space="preserve"> Московской области;</w:t>
      </w:r>
    </w:p>
    <w:p w:rsidR="005C134B" w:rsidRPr="00AF45F1" w:rsidRDefault="005C134B" w:rsidP="009E5C02">
      <w:pPr>
        <w:widowControl w:val="0"/>
        <w:numPr>
          <w:ilvl w:val="0"/>
          <w:numId w:val="41"/>
        </w:numPr>
        <w:overflowPunct w:val="0"/>
        <w:autoSpaceDE w:val="0"/>
        <w:autoSpaceDN w:val="0"/>
        <w:adjustRightInd w:val="0"/>
        <w:spacing w:line="288" w:lineRule="auto"/>
        <w:ind w:left="709"/>
        <w:jc w:val="both"/>
        <w:textAlignment w:val="baseline"/>
      </w:pPr>
      <w:r w:rsidRPr="00AF45F1">
        <w:t>на северо-западе – с территорией Лотошинского муниципального района Московской области.</w:t>
      </w:r>
    </w:p>
    <w:p w:rsidR="005C134B" w:rsidRPr="00AF45F1" w:rsidRDefault="005C134B" w:rsidP="009A439A">
      <w:pPr>
        <w:widowControl w:val="0"/>
        <w:overflowPunct w:val="0"/>
        <w:autoSpaceDE w:val="0"/>
        <w:autoSpaceDN w:val="0"/>
        <w:adjustRightInd w:val="0"/>
        <w:spacing w:line="288" w:lineRule="auto"/>
        <w:ind w:firstLine="709"/>
        <w:jc w:val="both"/>
        <w:textAlignment w:val="baseline"/>
      </w:pPr>
      <w:r w:rsidRPr="00AF45F1">
        <w:t xml:space="preserve">В соответствии с Законом Московской области № 1/2005-ОЗ «О статусе и границах Волоколамского муниципального района и вновь образованных в его составе муниципальных образований» в состав района входят 8 муниципальных образований – 2 городских и 6 сельских поселений: </w:t>
      </w:r>
    </w:p>
    <w:p w:rsidR="005C134B" w:rsidRPr="00AF45F1" w:rsidRDefault="005C134B" w:rsidP="009A439A">
      <w:pPr>
        <w:widowControl w:val="0"/>
        <w:overflowPunct w:val="0"/>
        <w:autoSpaceDE w:val="0"/>
        <w:autoSpaceDN w:val="0"/>
        <w:adjustRightInd w:val="0"/>
        <w:spacing w:line="288" w:lineRule="auto"/>
        <w:ind w:firstLine="709"/>
        <w:jc w:val="both"/>
        <w:textAlignment w:val="baseline"/>
      </w:pPr>
      <w:r w:rsidRPr="00AF45F1">
        <w:t xml:space="preserve">городские поселения: </w:t>
      </w:r>
    </w:p>
    <w:p w:rsidR="005C134B" w:rsidRPr="00AF45F1" w:rsidRDefault="005C134B" w:rsidP="009E5C02">
      <w:pPr>
        <w:widowControl w:val="0"/>
        <w:numPr>
          <w:ilvl w:val="0"/>
          <w:numId w:val="42"/>
        </w:numPr>
        <w:overflowPunct w:val="0"/>
        <w:autoSpaceDE w:val="0"/>
        <w:autoSpaceDN w:val="0"/>
        <w:adjustRightInd w:val="0"/>
        <w:spacing w:line="288" w:lineRule="auto"/>
        <w:ind w:left="709"/>
        <w:jc w:val="both"/>
        <w:textAlignment w:val="baseline"/>
      </w:pPr>
      <w:r w:rsidRPr="00AF45F1">
        <w:t>городское поселение Волоколамск;</w:t>
      </w:r>
    </w:p>
    <w:p w:rsidR="005C134B" w:rsidRPr="00AF45F1" w:rsidRDefault="005C134B" w:rsidP="009E5C02">
      <w:pPr>
        <w:widowControl w:val="0"/>
        <w:numPr>
          <w:ilvl w:val="0"/>
          <w:numId w:val="42"/>
        </w:numPr>
        <w:overflowPunct w:val="0"/>
        <w:autoSpaceDE w:val="0"/>
        <w:autoSpaceDN w:val="0"/>
        <w:adjustRightInd w:val="0"/>
        <w:spacing w:line="288" w:lineRule="auto"/>
        <w:ind w:left="709"/>
        <w:jc w:val="both"/>
        <w:textAlignment w:val="baseline"/>
      </w:pPr>
      <w:r w:rsidRPr="00AF45F1">
        <w:t>городское поселение Сычёво;</w:t>
      </w:r>
    </w:p>
    <w:p w:rsidR="005C134B" w:rsidRPr="00AF45F1" w:rsidRDefault="005C134B" w:rsidP="009A439A">
      <w:pPr>
        <w:widowControl w:val="0"/>
        <w:overflowPunct w:val="0"/>
        <w:autoSpaceDE w:val="0"/>
        <w:autoSpaceDN w:val="0"/>
        <w:adjustRightInd w:val="0"/>
        <w:spacing w:line="288" w:lineRule="auto"/>
        <w:ind w:firstLine="709"/>
        <w:jc w:val="both"/>
        <w:textAlignment w:val="baseline"/>
      </w:pPr>
      <w:r w:rsidRPr="00AF45F1">
        <w:t>сельские поселения:</w:t>
      </w:r>
    </w:p>
    <w:p w:rsidR="005C134B" w:rsidRPr="00AF45F1" w:rsidRDefault="005C134B" w:rsidP="009E5C02">
      <w:pPr>
        <w:widowControl w:val="0"/>
        <w:numPr>
          <w:ilvl w:val="0"/>
          <w:numId w:val="43"/>
        </w:numPr>
        <w:overflowPunct w:val="0"/>
        <w:autoSpaceDE w:val="0"/>
        <w:autoSpaceDN w:val="0"/>
        <w:adjustRightInd w:val="0"/>
        <w:spacing w:line="288" w:lineRule="auto"/>
        <w:ind w:left="709"/>
        <w:jc w:val="both"/>
        <w:textAlignment w:val="baseline"/>
      </w:pPr>
      <w:r w:rsidRPr="00AF45F1">
        <w:t>сельское поселение Кашинское;</w:t>
      </w:r>
    </w:p>
    <w:p w:rsidR="005C134B" w:rsidRPr="00AF45F1" w:rsidRDefault="005C134B" w:rsidP="009E5C02">
      <w:pPr>
        <w:widowControl w:val="0"/>
        <w:numPr>
          <w:ilvl w:val="0"/>
          <w:numId w:val="43"/>
        </w:numPr>
        <w:overflowPunct w:val="0"/>
        <w:autoSpaceDE w:val="0"/>
        <w:autoSpaceDN w:val="0"/>
        <w:adjustRightInd w:val="0"/>
        <w:spacing w:line="288" w:lineRule="auto"/>
        <w:ind w:left="709"/>
        <w:jc w:val="both"/>
        <w:textAlignment w:val="baseline"/>
      </w:pPr>
      <w:r w:rsidRPr="00AF45F1">
        <w:t>сельское поселение Осташевское;</w:t>
      </w:r>
    </w:p>
    <w:p w:rsidR="005C134B" w:rsidRPr="00AF45F1" w:rsidRDefault="005C134B" w:rsidP="009E5C02">
      <w:pPr>
        <w:widowControl w:val="0"/>
        <w:numPr>
          <w:ilvl w:val="0"/>
          <w:numId w:val="43"/>
        </w:numPr>
        <w:overflowPunct w:val="0"/>
        <w:autoSpaceDE w:val="0"/>
        <w:autoSpaceDN w:val="0"/>
        <w:adjustRightInd w:val="0"/>
        <w:spacing w:line="288" w:lineRule="auto"/>
        <w:ind w:left="709"/>
        <w:jc w:val="both"/>
        <w:textAlignment w:val="baseline"/>
      </w:pPr>
      <w:r w:rsidRPr="00AF45F1">
        <w:t>сельское поселение Спасское;</w:t>
      </w:r>
    </w:p>
    <w:p w:rsidR="005C134B" w:rsidRPr="00AF45F1" w:rsidRDefault="005C134B" w:rsidP="009E5C02">
      <w:pPr>
        <w:widowControl w:val="0"/>
        <w:numPr>
          <w:ilvl w:val="0"/>
          <w:numId w:val="43"/>
        </w:numPr>
        <w:overflowPunct w:val="0"/>
        <w:autoSpaceDE w:val="0"/>
        <w:autoSpaceDN w:val="0"/>
        <w:adjustRightInd w:val="0"/>
        <w:spacing w:line="288" w:lineRule="auto"/>
        <w:ind w:left="709"/>
        <w:jc w:val="both"/>
        <w:textAlignment w:val="baseline"/>
      </w:pPr>
      <w:r w:rsidRPr="00AF45F1">
        <w:t>сельское поселение Теряевское;</w:t>
      </w:r>
    </w:p>
    <w:p w:rsidR="005C134B" w:rsidRPr="00AF45F1" w:rsidRDefault="005C134B" w:rsidP="009E5C02">
      <w:pPr>
        <w:widowControl w:val="0"/>
        <w:numPr>
          <w:ilvl w:val="0"/>
          <w:numId w:val="43"/>
        </w:numPr>
        <w:overflowPunct w:val="0"/>
        <w:autoSpaceDE w:val="0"/>
        <w:autoSpaceDN w:val="0"/>
        <w:adjustRightInd w:val="0"/>
        <w:spacing w:line="288" w:lineRule="auto"/>
        <w:ind w:left="709"/>
        <w:jc w:val="both"/>
        <w:textAlignment w:val="baseline"/>
      </w:pPr>
      <w:r w:rsidRPr="00AF45F1">
        <w:t>сельское поселение Чисменское;</w:t>
      </w:r>
    </w:p>
    <w:p w:rsidR="005C134B" w:rsidRPr="00AF45F1" w:rsidRDefault="005C134B" w:rsidP="009E5C02">
      <w:pPr>
        <w:widowControl w:val="0"/>
        <w:numPr>
          <w:ilvl w:val="0"/>
          <w:numId w:val="43"/>
        </w:numPr>
        <w:overflowPunct w:val="0"/>
        <w:autoSpaceDE w:val="0"/>
        <w:autoSpaceDN w:val="0"/>
        <w:adjustRightInd w:val="0"/>
        <w:spacing w:line="288" w:lineRule="auto"/>
        <w:ind w:left="709"/>
        <w:jc w:val="both"/>
        <w:textAlignment w:val="baseline"/>
      </w:pPr>
      <w:r w:rsidRPr="00AF45F1">
        <w:t>сельское поселение Ярополецкое.</w:t>
      </w:r>
    </w:p>
    <w:p w:rsidR="005C134B" w:rsidRPr="00AF45F1" w:rsidRDefault="005C134B" w:rsidP="009A439A">
      <w:pPr>
        <w:widowControl w:val="0"/>
        <w:overflowPunct w:val="0"/>
        <w:autoSpaceDE w:val="0"/>
        <w:autoSpaceDN w:val="0"/>
        <w:adjustRightInd w:val="0"/>
        <w:spacing w:line="288" w:lineRule="auto"/>
        <w:ind w:firstLine="709"/>
        <w:jc w:val="both"/>
        <w:textAlignment w:val="baseline"/>
      </w:pPr>
      <w:r w:rsidRPr="00AF45F1">
        <w:t xml:space="preserve">Административным центром Волоколамского муниципального района является город Волоколамск. </w:t>
      </w:r>
    </w:p>
    <w:p w:rsidR="005C134B" w:rsidRPr="00AF45F1" w:rsidRDefault="005C134B" w:rsidP="009A439A">
      <w:pPr>
        <w:widowControl w:val="0"/>
        <w:overflowPunct w:val="0"/>
        <w:autoSpaceDE w:val="0"/>
        <w:autoSpaceDN w:val="0"/>
        <w:adjustRightInd w:val="0"/>
        <w:spacing w:line="288" w:lineRule="auto"/>
        <w:ind w:firstLine="709"/>
        <w:jc w:val="both"/>
        <w:textAlignment w:val="baseline"/>
      </w:pPr>
      <w:r w:rsidRPr="00AF45F1">
        <w:t>В соответствии с Законом Московской области № 1/2005-ОЗ «О статусе и границах Волоколамского муниципального района и вновь образованных в его составе муниципальных образований» в границы Волоколамского муниципального района входят 269 населенных пунктов:</w:t>
      </w:r>
    </w:p>
    <w:p w:rsidR="005C134B" w:rsidRPr="00AF45F1" w:rsidRDefault="005C134B" w:rsidP="009A439A">
      <w:pPr>
        <w:widowControl w:val="0"/>
        <w:overflowPunct w:val="0"/>
        <w:autoSpaceDE w:val="0"/>
        <w:autoSpaceDN w:val="0"/>
        <w:adjustRightInd w:val="0"/>
        <w:spacing w:line="288" w:lineRule="auto"/>
        <w:ind w:firstLine="709"/>
        <w:jc w:val="both"/>
        <w:textAlignment w:val="baseline"/>
      </w:pPr>
      <w:r w:rsidRPr="00AF45F1">
        <w:t>Городское поселение Волоколамск (8 населённых пунктов): г. Волоколамск, д. Горки, д. Жданово, с. Ивановское, д. Муромцево, д. Тимково, д. Хворостинино, д. Ченцы.</w:t>
      </w:r>
    </w:p>
    <w:p w:rsidR="005C134B" w:rsidRPr="00AF45F1" w:rsidRDefault="005C134B" w:rsidP="009A439A">
      <w:pPr>
        <w:widowControl w:val="0"/>
        <w:overflowPunct w:val="0"/>
        <w:autoSpaceDE w:val="0"/>
        <w:autoSpaceDN w:val="0"/>
        <w:adjustRightInd w:val="0"/>
        <w:spacing w:line="288" w:lineRule="auto"/>
        <w:ind w:firstLine="709"/>
        <w:jc w:val="both"/>
        <w:textAlignment w:val="baseline"/>
      </w:pPr>
      <w:r w:rsidRPr="00AF45F1">
        <w:t>Городское поселение Сычёво (10 населённых пунктов): р.п. Сычёво, д. Высоково, д. Данилково, д. Копытцево, д. Новопавловское, д. Себенки, д. Федюково, д. Хорошово, д. Шелудьково, с. Язвище.</w:t>
      </w:r>
    </w:p>
    <w:p w:rsidR="005C134B" w:rsidRPr="00AF45F1" w:rsidRDefault="005C134B" w:rsidP="009A439A">
      <w:pPr>
        <w:widowControl w:val="0"/>
        <w:overflowPunct w:val="0"/>
        <w:autoSpaceDE w:val="0"/>
        <w:autoSpaceDN w:val="0"/>
        <w:adjustRightInd w:val="0"/>
        <w:spacing w:line="288" w:lineRule="auto"/>
        <w:ind w:firstLine="709"/>
        <w:jc w:val="both"/>
        <w:textAlignment w:val="baseline"/>
      </w:pPr>
      <w:r w:rsidRPr="00AF45F1">
        <w:t>Сельское поселение Кашинское (28 населённых пунктов): д. Авдотьино, д. Алферьево, д. Бортники, д. Ботово, д. Буйгород, д. Быково, д. Веригино, д. Владычино, д. Глазачёво, д. Голубцово, д. Давыдово, д. Калистово, д. Кашино, д. Козлово, д. Масленниково, д. Пашково, д. Поповкино, д. Путятино, д. Ремягино, д. Речки, д. Софьино, д. Спасс, д. Стеблево, д. Строково, с. Суворово, д. Утишево, д. Хрулево, д. Шишково.</w:t>
      </w:r>
    </w:p>
    <w:p w:rsidR="005C134B" w:rsidRPr="00AF45F1" w:rsidRDefault="005C134B" w:rsidP="009A439A">
      <w:pPr>
        <w:widowControl w:val="0"/>
        <w:overflowPunct w:val="0"/>
        <w:autoSpaceDE w:val="0"/>
        <w:autoSpaceDN w:val="0"/>
        <w:adjustRightInd w:val="0"/>
        <w:spacing w:line="288" w:lineRule="auto"/>
        <w:ind w:firstLine="709"/>
        <w:jc w:val="both"/>
        <w:textAlignment w:val="baseline"/>
      </w:pPr>
      <w:r w:rsidRPr="00AF45F1">
        <w:t>Сельское поселение Осташевское (41 населённый пункт): д. Бабошино, с. Болычево, д. Бражниково, д. Глазово, д. Дерменцево, д. Дьяково, д. Жуковка, д. Жулино, д. Иваньково, д.Игнатково, д. Ильино, с. Карачарово, д. Кашилово, д. Княжево, д. Комарово, д. Кукишево, д. Лапино, д. Лисавино, д. Лукино, д. Медвёдки, д. Новоболычево, д. Новоботово, с. Осташево, д. Полёво, д. Прозорово, д. Руза, д. Рысиха, д. Сергово, д. Середниково, д. Соколово, д. Солодово, д. Становище, д. Таршино, д. Терехово, д. Титово, д. Токарёво, п. Тяжинка, д. Федосьино, д. Хатанки, д. Шахолово, д. Шульгино.</w:t>
      </w:r>
    </w:p>
    <w:p w:rsidR="005C134B" w:rsidRPr="00AF45F1" w:rsidRDefault="005C134B" w:rsidP="009A439A">
      <w:pPr>
        <w:widowControl w:val="0"/>
        <w:overflowPunct w:val="0"/>
        <w:autoSpaceDE w:val="0"/>
        <w:autoSpaceDN w:val="0"/>
        <w:adjustRightInd w:val="0"/>
        <w:spacing w:line="288" w:lineRule="auto"/>
        <w:ind w:firstLine="709"/>
        <w:jc w:val="both"/>
        <w:textAlignment w:val="baseline"/>
      </w:pPr>
      <w:r w:rsidRPr="00AF45F1">
        <w:t>Сельское поселение Спасское (50 населённых пунктов): д. Акулово, д. Бутаково, д. Вашурино, д. Вишенки, д. Власьево, д. Внуково, д. Горбуново, х. Дроздова, д. Дубосеково, д. Зобово, д. Ивановское, д. Иевлево, д. Каменки, д. Карабузино, д. Клетки, д. Клишино, д. Козино, д. Коняшино, д. Красиково, д. Красная Гора, д. Крюково, д. Кузьминское, д. Куликово, д. Кусакино, д. Лазарево, д. Малое Сытьково, д. Милованье, с. Новлянское, д. Пагубино, с. Рюховское, д. Сапегино, д. Сафатово, д. Скорякино, д. Сляднево, д. Соснино, с. Спасс, д. Стремоухово, д. Судниково, д. Таболово, д. Терентьево, д. Тимошево, д. Трулиси, д. Чередово, д. Чернево, д. Чертаново, д. Шитьково, п. Шитьково, д. Щекотово, д. Юрьево, д. Якшино.</w:t>
      </w:r>
    </w:p>
    <w:p w:rsidR="005C134B" w:rsidRPr="00AF45F1" w:rsidRDefault="005C134B" w:rsidP="009A439A">
      <w:pPr>
        <w:widowControl w:val="0"/>
        <w:overflowPunct w:val="0"/>
        <w:autoSpaceDE w:val="0"/>
        <w:autoSpaceDN w:val="0"/>
        <w:adjustRightInd w:val="0"/>
        <w:spacing w:line="288" w:lineRule="auto"/>
        <w:ind w:firstLine="709"/>
        <w:jc w:val="both"/>
        <w:textAlignment w:val="baseline"/>
      </w:pPr>
      <w:r w:rsidRPr="00AF45F1">
        <w:t>Сельское поселение Теряевское (53 населённых пункта): д. Астафьево, д. Балобаново, д. Батурово, д. Березниково, д. Большое Петровское, д. Большое Стромилово, д. Борисково, д. Валуйки, д. Воротово, д. Высоково, д. Высочково, д. Еремеево, д. Ефимьево, д. Житино, д. Занино, с. Ильинское, д. Каверино, д. Калеево, д. Калуево, д. Кондратово, д. Кузьминское, д. Кузяево, д. Курбатово, д. Макариха, д. Малое Петровское, д. Малое Стромилово, д. Митино, д. Морозово, д. Нефедово, д. Никольское, д. Новое, д. Носово, д. Ожогино, д. Отчищево, д. Пекшево, с. Покровское, д. Поречье, д. Рахманово, д. Родионово, д. Смольниково, с. Спирово, д. Стеблево, д. Танково, д. Темниково, с. Теряево, д. Успенье, д. Фадеево, д. Харланиха-1, д. Харланиха-2, д. Чащь, д. Чеклево, д. Шанино, с. Шестаково.</w:t>
      </w:r>
    </w:p>
    <w:p w:rsidR="005C134B" w:rsidRPr="00AF45F1" w:rsidRDefault="005C134B" w:rsidP="009A439A">
      <w:pPr>
        <w:widowControl w:val="0"/>
        <w:overflowPunct w:val="0"/>
        <w:autoSpaceDE w:val="0"/>
        <w:autoSpaceDN w:val="0"/>
        <w:adjustRightInd w:val="0"/>
        <w:spacing w:line="288" w:lineRule="auto"/>
        <w:ind w:firstLine="709"/>
        <w:jc w:val="both"/>
        <w:textAlignment w:val="baseline"/>
      </w:pPr>
      <w:r w:rsidRPr="00AF45F1">
        <w:t>Сельское поселение Чисменское (38 населённых пункта): д. Аксеново, д. Амельфино, д. Анино, д. Аннино, д. Богданово, д. Большое Никольское, д. Васильевское, д. Ворсино, д. Горки, д. Гряды, д. Гусенево, д. Еднево, д. Золево, д. Иванцево, д. Кутьино, д. Литвиново, д. Лысцево, д. Любятино, д. Матрёнино, д. Медведково, д. Морозово, д. Мыканино, д. Нелидово, д. Никиты, д. Петелино, с. Покровское, д. Пристанино, д. Рождествено, д. Ситниково, пос. станции Дубосеково, пос. станции Матрёнино, д. Татищево, п. Трёхмарьино, д. Чеблоково, п. Чисмена, д. Ширяево, д. Шишкино, д. Ядрово.</w:t>
      </w:r>
    </w:p>
    <w:p w:rsidR="005C134B" w:rsidRPr="00AF45F1" w:rsidRDefault="005C134B" w:rsidP="009A439A">
      <w:pPr>
        <w:widowControl w:val="0"/>
        <w:overflowPunct w:val="0"/>
        <w:autoSpaceDE w:val="0"/>
        <w:autoSpaceDN w:val="0"/>
        <w:adjustRightInd w:val="0"/>
        <w:spacing w:line="288" w:lineRule="auto"/>
        <w:ind w:firstLine="709"/>
        <w:jc w:val="both"/>
        <w:textAlignment w:val="baseline"/>
      </w:pPr>
      <w:r w:rsidRPr="00AF45F1">
        <w:t>Сельское поселение Ярополецкое (41 населённый пункт): д. Аксеново, д. Александровское, д.</w:t>
      </w:r>
      <w:r w:rsidRPr="00AF45F1">
        <w:rPr>
          <w:lang w:val="en-US"/>
        </w:rPr>
        <w:t> </w:t>
      </w:r>
      <w:r w:rsidRPr="00AF45F1">
        <w:t>Ананьино, д.</w:t>
      </w:r>
      <w:r w:rsidRPr="00AF45F1">
        <w:rPr>
          <w:lang w:val="en-US"/>
        </w:rPr>
        <w:t> </w:t>
      </w:r>
      <w:r w:rsidRPr="00AF45F1">
        <w:t>Афанасово, д.</w:t>
      </w:r>
      <w:r w:rsidRPr="00AF45F1">
        <w:rPr>
          <w:lang w:val="en-US"/>
        </w:rPr>
        <w:t> </w:t>
      </w:r>
      <w:r w:rsidRPr="00AF45F1">
        <w:t>Беркино, д.</w:t>
      </w:r>
      <w:r w:rsidRPr="00AF45F1">
        <w:rPr>
          <w:lang w:val="en-US"/>
        </w:rPr>
        <w:t> </w:t>
      </w:r>
      <w:r w:rsidRPr="00AF45F1">
        <w:t>Большое Сырково, д.</w:t>
      </w:r>
      <w:r w:rsidRPr="00AF45F1">
        <w:rPr>
          <w:lang w:val="en-US"/>
        </w:rPr>
        <w:t> </w:t>
      </w:r>
      <w:r w:rsidRPr="00AF45F1">
        <w:t>Васильевское, д.</w:t>
      </w:r>
      <w:r w:rsidRPr="00AF45F1">
        <w:rPr>
          <w:lang w:val="en-US"/>
        </w:rPr>
        <w:t> </w:t>
      </w:r>
      <w:r w:rsidRPr="00AF45F1">
        <w:t>Гарутино, д.</w:t>
      </w:r>
      <w:r w:rsidRPr="00AF45F1">
        <w:rPr>
          <w:lang w:val="en-US"/>
        </w:rPr>
        <w:t> </w:t>
      </w:r>
      <w:r w:rsidRPr="00AF45F1">
        <w:t>Голоперово, д.</w:t>
      </w:r>
      <w:r w:rsidRPr="00AF45F1">
        <w:rPr>
          <w:lang w:val="en-US"/>
        </w:rPr>
        <w:t> </w:t>
      </w:r>
      <w:r w:rsidRPr="00AF45F1">
        <w:t>Гусево, д.</w:t>
      </w:r>
      <w:r w:rsidRPr="00AF45F1">
        <w:rPr>
          <w:lang w:val="en-US"/>
        </w:rPr>
        <w:t> </w:t>
      </w:r>
      <w:r w:rsidRPr="00AF45F1">
        <w:t>Захарьино, д.</w:t>
      </w:r>
      <w:r w:rsidRPr="00AF45F1">
        <w:rPr>
          <w:lang w:val="en-US"/>
        </w:rPr>
        <w:t> </w:t>
      </w:r>
      <w:r w:rsidRPr="00AF45F1">
        <w:t>Зубово, с.</w:t>
      </w:r>
      <w:r w:rsidRPr="00AF45F1">
        <w:rPr>
          <w:lang w:val="en-US"/>
        </w:rPr>
        <w:t> </w:t>
      </w:r>
      <w:r w:rsidRPr="00AF45F1">
        <w:t>Ильинское, пос. им. Калинина, д.</w:t>
      </w:r>
      <w:r w:rsidRPr="00AF45F1">
        <w:rPr>
          <w:lang w:val="en-US"/>
        </w:rPr>
        <w:t> </w:t>
      </w:r>
      <w:r w:rsidRPr="00AF45F1">
        <w:t>Исаково, д.</w:t>
      </w:r>
      <w:r w:rsidRPr="00AF45F1">
        <w:rPr>
          <w:lang w:val="en-US"/>
        </w:rPr>
        <w:t> </w:t>
      </w:r>
      <w:r w:rsidRPr="00AF45F1">
        <w:t>Калеево, д.</w:t>
      </w:r>
      <w:r w:rsidRPr="00AF45F1">
        <w:rPr>
          <w:lang w:val="en-US"/>
        </w:rPr>
        <w:t> </w:t>
      </w:r>
      <w:r w:rsidRPr="00AF45F1">
        <w:t>Курьяново, д.</w:t>
      </w:r>
      <w:r w:rsidRPr="00AF45F1">
        <w:rPr>
          <w:lang w:val="en-US"/>
        </w:rPr>
        <w:t> </w:t>
      </w:r>
      <w:r w:rsidRPr="00AF45F1">
        <w:t>Лудина Гора, д.</w:t>
      </w:r>
      <w:r w:rsidRPr="00AF45F1">
        <w:rPr>
          <w:lang w:val="en-US"/>
        </w:rPr>
        <w:t> </w:t>
      </w:r>
      <w:r w:rsidRPr="00AF45F1">
        <w:t>Львово, д.</w:t>
      </w:r>
      <w:r w:rsidRPr="00AF45F1">
        <w:rPr>
          <w:lang w:val="en-US"/>
        </w:rPr>
        <w:t> </w:t>
      </w:r>
      <w:r w:rsidRPr="00AF45F1">
        <w:t>Малое Сырково, д.</w:t>
      </w:r>
      <w:r w:rsidRPr="00AF45F1">
        <w:rPr>
          <w:lang w:val="en-US"/>
        </w:rPr>
        <w:t> </w:t>
      </w:r>
      <w:r w:rsidRPr="00AF45F1">
        <w:t>Михайловское, д.</w:t>
      </w:r>
      <w:r w:rsidRPr="00AF45F1">
        <w:rPr>
          <w:lang w:val="en-US"/>
        </w:rPr>
        <w:t> </w:t>
      </w:r>
      <w:r w:rsidRPr="00AF45F1">
        <w:t>Мусино, д.</w:t>
      </w:r>
      <w:r w:rsidRPr="00AF45F1">
        <w:rPr>
          <w:lang w:val="en-US"/>
        </w:rPr>
        <w:t> </w:t>
      </w:r>
      <w:r w:rsidRPr="00AF45F1">
        <w:t>Новинки, д.</w:t>
      </w:r>
      <w:r w:rsidRPr="00AF45F1">
        <w:rPr>
          <w:lang w:val="en-US"/>
        </w:rPr>
        <w:t> </w:t>
      </w:r>
      <w:r w:rsidRPr="00AF45F1">
        <w:t>Парфеньково, д.</w:t>
      </w:r>
      <w:r w:rsidRPr="00AF45F1">
        <w:rPr>
          <w:lang w:val="en-US"/>
        </w:rPr>
        <w:t> </w:t>
      </w:r>
      <w:r w:rsidRPr="00AF45F1">
        <w:t>Петровское, д.</w:t>
      </w:r>
      <w:r w:rsidRPr="00AF45F1">
        <w:rPr>
          <w:lang w:val="en-US"/>
        </w:rPr>
        <w:t> </w:t>
      </w:r>
      <w:r w:rsidRPr="00AF45F1">
        <w:t>Посаденки, д.</w:t>
      </w:r>
      <w:r w:rsidRPr="00AF45F1">
        <w:rPr>
          <w:lang w:val="en-US"/>
        </w:rPr>
        <w:t> </w:t>
      </w:r>
      <w:r w:rsidRPr="00AF45F1">
        <w:t>Ревино, д.</w:t>
      </w:r>
      <w:r w:rsidRPr="00AF45F1">
        <w:rPr>
          <w:lang w:val="en-US"/>
        </w:rPr>
        <w:t> </w:t>
      </w:r>
      <w:r w:rsidRPr="00AF45F1">
        <w:t>Спасс-Помазкино, пос.станции Благовещенское, д.</w:t>
      </w:r>
      <w:r w:rsidRPr="00AF45F1">
        <w:rPr>
          <w:lang w:val="en-US"/>
        </w:rPr>
        <w:t> </w:t>
      </w:r>
      <w:r w:rsidRPr="00AF45F1">
        <w:t>Татьянино, д.</w:t>
      </w:r>
      <w:r w:rsidRPr="00AF45F1">
        <w:rPr>
          <w:lang w:val="en-US"/>
        </w:rPr>
        <w:t> </w:t>
      </w:r>
      <w:r w:rsidRPr="00AF45F1">
        <w:t>Телегино, д.</w:t>
      </w:r>
      <w:r w:rsidRPr="00AF45F1">
        <w:rPr>
          <w:lang w:val="en-US"/>
        </w:rPr>
        <w:t> </w:t>
      </w:r>
      <w:r w:rsidRPr="00AF45F1">
        <w:t>Тимонино, пос.турбазы МАИ, д.</w:t>
      </w:r>
      <w:r w:rsidRPr="00AF45F1">
        <w:rPr>
          <w:lang w:val="en-US"/>
        </w:rPr>
        <w:t> </w:t>
      </w:r>
      <w:r w:rsidRPr="00AF45F1">
        <w:t>Фёдлово, с.</w:t>
      </w:r>
      <w:r w:rsidRPr="00AF45F1">
        <w:rPr>
          <w:lang w:val="en-US"/>
        </w:rPr>
        <w:t> </w:t>
      </w:r>
      <w:r w:rsidRPr="00AF45F1">
        <w:t>Федоровское, д.</w:t>
      </w:r>
      <w:r w:rsidRPr="00AF45F1">
        <w:rPr>
          <w:lang w:val="en-US"/>
        </w:rPr>
        <w:t> </w:t>
      </w:r>
      <w:r w:rsidRPr="00AF45F1">
        <w:t>Федцово, д.</w:t>
      </w:r>
      <w:r w:rsidRPr="00AF45F1">
        <w:rPr>
          <w:lang w:val="en-US"/>
        </w:rPr>
        <w:t> </w:t>
      </w:r>
      <w:r w:rsidRPr="00AF45F1">
        <w:t>Ханево, д.</w:t>
      </w:r>
      <w:r w:rsidRPr="00AF45F1">
        <w:rPr>
          <w:lang w:val="en-US"/>
        </w:rPr>
        <w:t> </w:t>
      </w:r>
      <w:r w:rsidRPr="00AF45F1">
        <w:t>Шебаново, д.</w:t>
      </w:r>
      <w:r w:rsidRPr="00AF45F1">
        <w:rPr>
          <w:lang w:val="en-US"/>
        </w:rPr>
        <w:t> </w:t>
      </w:r>
      <w:r w:rsidRPr="00AF45F1">
        <w:t>Шилово, д.</w:t>
      </w:r>
      <w:r w:rsidRPr="00AF45F1">
        <w:rPr>
          <w:lang w:val="en-US"/>
        </w:rPr>
        <w:t> </w:t>
      </w:r>
      <w:r w:rsidRPr="00AF45F1">
        <w:t>Юркино, с.</w:t>
      </w:r>
      <w:r w:rsidRPr="00AF45F1">
        <w:rPr>
          <w:lang w:val="en-US"/>
        </w:rPr>
        <w:t> </w:t>
      </w:r>
      <w:r w:rsidRPr="00AF45F1">
        <w:t>Ярополец.</w:t>
      </w:r>
    </w:p>
    <w:p w:rsidR="005C134B" w:rsidRPr="00AF45F1" w:rsidRDefault="005C134B" w:rsidP="002E4E5C">
      <w:pPr>
        <w:pStyle w:val="afff6"/>
        <w:spacing w:before="0" w:after="0"/>
        <w:rPr>
          <w:rFonts w:ascii="Times New Roman" w:hAnsi="Times New Roman"/>
        </w:rPr>
      </w:pPr>
      <w:r w:rsidRPr="00AF45F1">
        <w:rPr>
          <w:rFonts w:ascii="Times New Roman" w:hAnsi="Times New Roman"/>
        </w:rPr>
        <w:t>Архитектурно-пространственную и функциональную структуру Волоколамского муниципального района определило его географическое положение и ряд устойчивых параметров развития планировочной структуры, как района, так и в целом северо-западного сектора Московской области.</w:t>
      </w:r>
    </w:p>
    <w:p w:rsidR="005C134B" w:rsidRPr="00AF45F1" w:rsidRDefault="005C134B" w:rsidP="002E4E5C">
      <w:pPr>
        <w:pStyle w:val="afff6"/>
        <w:spacing w:before="0" w:after="0"/>
        <w:rPr>
          <w:rFonts w:ascii="Times New Roman" w:hAnsi="Times New Roman"/>
        </w:rPr>
      </w:pPr>
      <w:r w:rsidRPr="00AF45F1">
        <w:rPr>
          <w:rFonts w:ascii="Times New Roman" w:hAnsi="Times New Roman"/>
        </w:rPr>
        <w:t>Основными направлениями устойчивого градостроительного развития Московской области закреплены основные стратегические принципы, определяющие будущее развитие области, выявлены природно-экологический, историко-культурный, транспортно-коммуникационный и поселенческие каркасы, определены функциональные приоритеты развития территории Московской области и намечены узлы ускоренного развития.</w:t>
      </w:r>
    </w:p>
    <w:p w:rsidR="005C134B" w:rsidRPr="00AF45F1" w:rsidRDefault="005C134B" w:rsidP="002E4E5C">
      <w:pPr>
        <w:pStyle w:val="afff6"/>
        <w:spacing w:before="0" w:after="0"/>
        <w:rPr>
          <w:rFonts w:ascii="Times New Roman" w:hAnsi="Times New Roman"/>
        </w:rPr>
      </w:pPr>
      <w:r w:rsidRPr="00AF45F1">
        <w:rPr>
          <w:rFonts w:ascii="Times New Roman" w:hAnsi="Times New Roman"/>
        </w:rPr>
        <w:t>Транспортно-коммуникационный каркас образуют: главная транспортная артерия – федеральная автомобильная дорога М–9 «Балтия» и региональные автомобильные дороги «Лотошино – Суворово – Клин», «Суворово – Волоколамск – Руза», «Спасс – Красная Гора – Дятлово», «Волоколамское шоссе», «Суворово – Ошейково – Максимово» и Рижское направление Московской железной дороги.</w:t>
      </w:r>
    </w:p>
    <w:p w:rsidR="005C134B" w:rsidRPr="00AF45F1" w:rsidRDefault="005C134B" w:rsidP="002E4E5C">
      <w:pPr>
        <w:pStyle w:val="afff6"/>
        <w:spacing w:before="0" w:after="0"/>
        <w:rPr>
          <w:rFonts w:ascii="Times New Roman" w:hAnsi="Times New Roman"/>
        </w:rPr>
      </w:pPr>
      <w:r w:rsidRPr="00AF45F1">
        <w:rPr>
          <w:rFonts w:ascii="Times New Roman" w:hAnsi="Times New Roman"/>
        </w:rPr>
        <w:t>Земли лесного фонда Волоколамского муниципального района занимают около 40% территории района, имеют, в основном, хороший породный состав и пригоден для организации массового отдыха населения. Леса представлены, в основном, елью, осиной, березой, ольхой и сосной.</w:t>
      </w:r>
    </w:p>
    <w:p w:rsidR="005C134B" w:rsidRPr="00AF45F1" w:rsidRDefault="005C134B" w:rsidP="002E4E5C">
      <w:pPr>
        <w:pStyle w:val="afff6"/>
        <w:spacing w:before="0" w:after="0"/>
        <w:rPr>
          <w:rFonts w:ascii="Times New Roman" w:hAnsi="Times New Roman"/>
          <w:bCs/>
        </w:rPr>
      </w:pPr>
      <w:r w:rsidRPr="00AF45F1">
        <w:rPr>
          <w:rFonts w:ascii="Times New Roman" w:hAnsi="Times New Roman"/>
          <w:bCs/>
        </w:rPr>
        <w:t>Природно-экологический каркасскладывается из нескольких природных территориальных единиц, формирующих основу экологического каркаса Московской области. Природно-экологический каркас Волоколамского муниципального района составляют: лесные массивы, государственные природные заказники, памятники природы, живописные долины в районе рек Лама, Руза, Большая Сестра, Локнаш и др. Активно участвуют в формировании природно-экологического каркаса и такие важные элементы как планируемые особо охраняемые природные территории: ключевые природные территории, прочие ключевые природные территории, транзитные территории и природно-исторические территории.</w:t>
      </w:r>
    </w:p>
    <w:p w:rsidR="005C134B" w:rsidRPr="00AF45F1" w:rsidRDefault="005C134B" w:rsidP="002E4E5C">
      <w:pPr>
        <w:pStyle w:val="afff6"/>
        <w:spacing w:before="0" w:after="0"/>
        <w:rPr>
          <w:rFonts w:ascii="Times New Roman" w:hAnsi="Times New Roman"/>
          <w:bCs/>
        </w:rPr>
      </w:pPr>
      <w:r w:rsidRPr="00AF45F1">
        <w:rPr>
          <w:rFonts w:ascii="Times New Roman" w:hAnsi="Times New Roman"/>
          <w:bCs/>
        </w:rPr>
        <w:t>Историко-культурный каркасформируется ансамблями памятников историко-культурного наследия – многочисленными сохранившимися храмами, церквями, монастырями и часовнями, ансамблями усадебной архитектуры и садово-паркового искусства, фокусирующими визуально-ландшафтные связи и сектора обзора.</w:t>
      </w:r>
    </w:p>
    <w:p w:rsidR="005C134B" w:rsidRPr="00AF45F1" w:rsidRDefault="005C134B" w:rsidP="002E4E5C">
      <w:pPr>
        <w:pStyle w:val="afff6"/>
        <w:spacing w:before="0" w:after="0"/>
        <w:rPr>
          <w:rFonts w:ascii="Times New Roman" w:hAnsi="Times New Roman"/>
          <w:bCs/>
        </w:rPr>
      </w:pPr>
      <w:r w:rsidRPr="00AF45F1">
        <w:rPr>
          <w:rFonts w:ascii="Times New Roman" w:hAnsi="Times New Roman"/>
          <w:bCs/>
        </w:rPr>
        <w:t>Территория Волоколамского района достаточно неоднородна по характеру приоритетного функционального использования, плотности населения, природно-рекреационному потенциалу, уровню развития производственно-хозяйственного и агропромышленного комплекса, обеспеченности объектами культурно-бытового и социального обслуживания, уровню развития транспортного обслуживания и инженерного оборудования.</w:t>
      </w:r>
    </w:p>
    <w:p w:rsidR="005C134B" w:rsidRPr="00AF45F1" w:rsidRDefault="005C134B" w:rsidP="006C5875">
      <w:pPr>
        <w:pStyle w:val="11"/>
      </w:pPr>
      <w:bookmarkStart w:id="10" w:name="_Toc9939064"/>
      <w:bookmarkEnd w:id="9"/>
      <w:r w:rsidRPr="00AF45F1">
        <w:t>ПЛАНИРОВОЧНАЯ ОРГАНИЗАЦИЯ ТЕРРИТОРИИ ВОЛОКОЛАМСКОГО МУНИЦИПАЛЬНОГО РАЙОНА</w:t>
      </w:r>
      <w:bookmarkEnd w:id="10"/>
    </w:p>
    <w:p w:rsidR="005C134B" w:rsidRPr="00AF45F1" w:rsidRDefault="005C134B" w:rsidP="00941DFE">
      <w:pPr>
        <w:widowControl w:val="0"/>
        <w:overflowPunct w:val="0"/>
        <w:autoSpaceDE w:val="0"/>
        <w:autoSpaceDN w:val="0"/>
        <w:adjustRightInd w:val="0"/>
        <w:spacing w:line="288" w:lineRule="auto"/>
        <w:ind w:firstLine="709"/>
        <w:jc w:val="both"/>
        <w:textAlignment w:val="baseline"/>
      </w:pPr>
      <w:r w:rsidRPr="00AF45F1">
        <w:t xml:space="preserve">Направления и приоритеты пространственной организации Московской области установлены Основными направлениями устойчивого градостроительного развития Московской области (утверждены постановлением Правительства Московской области от 30.12.2003 № 743/48), согласно которым территория Московской области по функциональным приоритетам подразделена на 4 сектора: север, запад, юго-запад, юго-восток. </w:t>
      </w:r>
    </w:p>
    <w:p w:rsidR="005C134B" w:rsidRPr="00AF45F1" w:rsidRDefault="005C134B" w:rsidP="00941DFE">
      <w:pPr>
        <w:widowControl w:val="0"/>
        <w:overflowPunct w:val="0"/>
        <w:autoSpaceDE w:val="0"/>
        <w:autoSpaceDN w:val="0"/>
        <w:adjustRightInd w:val="0"/>
        <w:spacing w:line="288" w:lineRule="auto"/>
        <w:ind w:firstLine="709"/>
        <w:jc w:val="both"/>
        <w:textAlignment w:val="baseline"/>
      </w:pPr>
      <w:r w:rsidRPr="00AF45F1">
        <w:t>При этом направления развития по секторам преимущественно распределяются следующим образом:</w:t>
      </w:r>
    </w:p>
    <w:p w:rsidR="005C134B" w:rsidRPr="00AF45F1" w:rsidRDefault="005C134B" w:rsidP="009E5C02">
      <w:pPr>
        <w:widowControl w:val="0"/>
        <w:numPr>
          <w:ilvl w:val="0"/>
          <w:numId w:val="45"/>
        </w:numPr>
        <w:overflowPunct w:val="0"/>
        <w:autoSpaceDE w:val="0"/>
        <w:autoSpaceDN w:val="0"/>
        <w:adjustRightInd w:val="0"/>
        <w:spacing w:line="288" w:lineRule="auto"/>
        <w:ind w:left="709"/>
        <w:jc w:val="both"/>
        <w:textAlignment w:val="baseline"/>
      </w:pPr>
      <w:r w:rsidRPr="00AF45F1">
        <w:t>промышленное и аграрное направления – юго-восток;</w:t>
      </w:r>
    </w:p>
    <w:p w:rsidR="005C134B" w:rsidRPr="00AF45F1" w:rsidRDefault="005C134B" w:rsidP="009E5C02">
      <w:pPr>
        <w:widowControl w:val="0"/>
        <w:numPr>
          <w:ilvl w:val="0"/>
          <w:numId w:val="45"/>
        </w:numPr>
        <w:overflowPunct w:val="0"/>
        <w:autoSpaceDE w:val="0"/>
        <w:autoSpaceDN w:val="0"/>
        <w:adjustRightInd w:val="0"/>
        <w:spacing w:line="288" w:lineRule="auto"/>
        <w:ind w:left="709"/>
        <w:jc w:val="both"/>
        <w:textAlignment w:val="baseline"/>
      </w:pPr>
      <w:r w:rsidRPr="00AF45F1">
        <w:t>рекреационное, лесохозяйственное, аграрное – север и юго-запад;</w:t>
      </w:r>
    </w:p>
    <w:p w:rsidR="005C134B" w:rsidRPr="00AF45F1" w:rsidRDefault="005C134B" w:rsidP="009E5C02">
      <w:pPr>
        <w:widowControl w:val="0"/>
        <w:numPr>
          <w:ilvl w:val="0"/>
          <w:numId w:val="45"/>
        </w:numPr>
        <w:overflowPunct w:val="0"/>
        <w:autoSpaceDE w:val="0"/>
        <w:autoSpaceDN w:val="0"/>
        <w:adjustRightInd w:val="0"/>
        <w:spacing w:line="288" w:lineRule="auto"/>
        <w:ind w:left="709"/>
        <w:jc w:val="both"/>
        <w:textAlignment w:val="baseline"/>
      </w:pPr>
      <w:r w:rsidRPr="00AF45F1">
        <w:t>рекреационное, общественно-деловое и жилое направления – запад и север (включая территорию Волоколамского муниципального района).</w:t>
      </w:r>
    </w:p>
    <w:p w:rsidR="005C134B" w:rsidRPr="00AF45F1" w:rsidRDefault="005C134B" w:rsidP="00941DFE">
      <w:pPr>
        <w:widowControl w:val="0"/>
        <w:overflowPunct w:val="0"/>
        <w:autoSpaceDE w:val="0"/>
        <w:autoSpaceDN w:val="0"/>
        <w:adjustRightInd w:val="0"/>
        <w:spacing w:line="288" w:lineRule="auto"/>
        <w:ind w:firstLine="709"/>
        <w:jc w:val="both"/>
        <w:textAlignment w:val="baseline"/>
      </w:pPr>
      <w:r w:rsidRPr="00AF45F1">
        <w:t>В сочетании с укрупнённым функциональным зонированием территории Московской области, закрепленным в Основных направлениях устойчивого градостроительного развития Московской области, Схемой территориального планирования Московской области – основными положениями градостроительного развития (утверждена постановлением Правительства Московской области от 11.07.2007 № 517/23) предложена перспективная планировочная организация Московской области, основанная на функционально-пространственном зонировании территории и формировании устойчивых систем расселения, что позволяет определить главные направления структурной реорганизации, преобладающее функциональное назначение, типы застройки и средовые характеристики территорий, а так же основные макропараметры регулирования градостроительной деятельности различного уровня.</w:t>
      </w:r>
    </w:p>
    <w:p w:rsidR="005C134B" w:rsidRPr="00AF45F1" w:rsidRDefault="005C134B" w:rsidP="00941DFE">
      <w:pPr>
        <w:widowControl w:val="0"/>
        <w:overflowPunct w:val="0"/>
        <w:autoSpaceDE w:val="0"/>
        <w:autoSpaceDN w:val="0"/>
        <w:adjustRightInd w:val="0"/>
        <w:spacing w:line="288" w:lineRule="auto"/>
        <w:ind w:firstLine="709"/>
        <w:jc w:val="both"/>
        <w:textAlignment w:val="baseline"/>
      </w:pPr>
      <w:r w:rsidRPr="00AF45F1">
        <w:t>В соответствии со Схемой территориального планирования Московской области – основными положениями градостроительного развития территория Волоколамского муниципального района расположена в Волоколамского-Можайской рекреационно-аграрной устойчивой системе расселения.</w:t>
      </w:r>
    </w:p>
    <w:p w:rsidR="005C134B" w:rsidRPr="00AF45F1" w:rsidRDefault="005C134B" w:rsidP="00941DFE">
      <w:pPr>
        <w:widowControl w:val="0"/>
        <w:overflowPunct w:val="0"/>
        <w:autoSpaceDE w:val="0"/>
        <w:autoSpaceDN w:val="0"/>
        <w:adjustRightInd w:val="0"/>
        <w:spacing w:line="288" w:lineRule="auto"/>
        <w:ind w:firstLine="709"/>
        <w:jc w:val="both"/>
        <w:textAlignment w:val="baseline"/>
      </w:pPr>
      <w:r w:rsidRPr="00AF45F1">
        <w:t>Планируемое функционально-пространственное зонирование территории Московской области предполагает выделение трех метатерриториальных образований:</w:t>
      </w:r>
    </w:p>
    <w:p w:rsidR="005C134B" w:rsidRPr="00AF45F1" w:rsidRDefault="005C134B" w:rsidP="009E5C02">
      <w:pPr>
        <w:widowControl w:val="0"/>
        <w:numPr>
          <w:ilvl w:val="0"/>
          <w:numId w:val="44"/>
        </w:numPr>
        <w:overflowPunct w:val="0"/>
        <w:autoSpaceDE w:val="0"/>
        <w:autoSpaceDN w:val="0"/>
        <w:adjustRightInd w:val="0"/>
        <w:spacing w:line="288" w:lineRule="auto"/>
        <w:ind w:left="709"/>
        <w:jc w:val="both"/>
        <w:textAlignment w:val="baseline"/>
      </w:pPr>
      <w:r w:rsidRPr="00AF45F1">
        <w:t>природные экологические и природно-исторические территории;</w:t>
      </w:r>
    </w:p>
    <w:p w:rsidR="005C134B" w:rsidRPr="00AF45F1" w:rsidRDefault="005C134B" w:rsidP="009E5C02">
      <w:pPr>
        <w:widowControl w:val="0"/>
        <w:numPr>
          <w:ilvl w:val="0"/>
          <w:numId w:val="44"/>
        </w:numPr>
        <w:overflowPunct w:val="0"/>
        <w:autoSpaceDE w:val="0"/>
        <w:autoSpaceDN w:val="0"/>
        <w:adjustRightInd w:val="0"/>
        <w:spacing w:line="288" w:lineRule="auto"/>
        <w:ind w:left="709"/>
        <w:jc w:val="both"/>
        <w:textAlignment w:val="baseline"/>
      </w:pPr>
      <w:r w:rsidRPr="00AF45F1">
        <w:t>зоны планируемого размещения объектов капитального строительства областного значения – территории концентрации градостроительной активности;</w:t>
      </w:r>
    </w:p>
    <w:p w:rsidR="005C134B" w:rsidRPr="00AF45F1" w:rsidRDefault="005C134B" w:rsidP="009E5C02">
      <w:pPr>
        <w:widowControl w:val="0"/>
        <w:numPr>
          <w:ilvl w:val="0"/>
          <w:numId w:val="44"/>
        </w:numPr>
        <w:overflowPunct w:val="0"/>
        <w:autoSpaceDE w:val="0"/>
        <w:autoSpaceDN w:val="0"/>
        <w:adjustRightInd w:val="0"/>
        <w:spacing w:line="288" w:lineRule="auto"/>
        <w:ind w:left="709"/>
        <w:jc w:val="both"/>
        <w:textAlignment w:val="baseline"/>
      </w:pPr>
      <w:r w:rsidRPr="00AF45F1">
        <w:t>иные территории.</w:t>
      </w:r>
    </w:p>
    <w:p w:rsidR="005C134B" w:rsidRPr="00AF45F1" w:rsidRDefault="005C134B" w:rsidP="00941DFE">
      <w:pPr>
        <w:widowControl w:val="0"/>
        <w:overflowPunct w:val="0"/>
        <w:autoSpaceDE w:val="0"/>
        <w:autoSpaceDN w:val="0"/>
        <w:adjustRightInd w:val="0"/>
        <w:spacing w:line="288" w:lineRule="auto"/>
        <w:ind w:firstLine="709"/>
        <w:jc w:val="both"/>
        <w:textAlignment w:val="baseline"/>
      </w:pPr>
      <w:r w:rsidRPr="00AF45F1">
        <w:t>Территории концентрации градостроительной активности – зоны планируемого размещения объектов капитального строительства должны выполнять роль точек роста экономики и улучшения качества организации жилой, производственной, рекреационной среды. Для этих территорий предусматривается активное новое строительство и реконструкция.</w:t>
      </w:r>
    </w:p>
    <w:p w:rsidR="005C134B" w:rsidRPr="00AF45F1" w:rsidRDefault="005C134B" w:rsidP="00941DFE">
      <w:pPr>
        <w:widowControl w:val="0"/>
        <w:overflowPunct w:val="0"/>
        <w:autoSpaceDE w:val="0"/>
        <w:autoSpaceDN w:val="0"/>
        <w:adjustRightInd w:val="0"/>
        <w:spacing w:line="288" w:lineRule="auto"/>
        <w:ind w:firstLine="709"/>
        <w:jc w:val="both"/>
        <w:textAlignment w:val="baseline"/>
      </w:pPr>
      <w:r w:rsidRPr="00AF45F1">
        <w:t>В составе иных территорий выделяются земли сельскохозяйственного назначения, лесные территории вне особо охраняемых природных территорий и территории муниципальных образований Московской области, расположенные вне зон концентрации градостроительной активности.</w:t>
      </w:r>
    </w:p>
    <w:p w:rsidR="005C134B" w:rsidRPr="00AF45F1" w:rsidRDefault="005C134B" w:rsidP="00941DFE">
      <w:pPr>
        <w:widowControl w:val="0"/>
        <w:overflowPunct w:val="0"/>
        <w:autoSpaceDE w:val="0"/>
        <w:autoSpaceDN w:val="0"/>
        <w:adjustRightInd w:val="0"/>
        <w:spacing w:line="288" w:lineRule="auto"/>
        <w:ind w:firstLine="709"/>
        <w:jc w:val="both"/>
        <w:textAlignment w:val="baseline"/>
      </w:pPr>
      <w:r w:rsidRPr="00AF45F1">
        <w:t>Во многих случаях территории природно-ландшафтных и архитектурно-ландшафтных комплексов пространственно пересекаются.</w:t>
      </w:r>
    </w:p>
    <w:p w:rsidR="005C134B" w:rsidRPr="00AF45F1" w:rsidRDefault="005C134B" w:rsidP="00300C4B">
      <w:pPr>
        <w:ind w:firstLine="720"/>
        <w:jc w:val="center"/>
        <w:rPr>
          <w:b/>
          <w:sz w:val="28"/>
          <w:szCs w:val="28"/>
        </w:rPr>
        <w:sectPr w:rsidR="005C134B" w:rsidRPr="00AF45F1" w:rsidSect="00F92874">
          <w:footerReference w:type="default" r:id="rId16"/>
          <w:pgSz w:w="11906" w:h="16838"/>
          <w:pgMar w:top="851" w:right="850" w:bottom="1134" w:left="1701" w:header="142" w:footer="142" w:gutter="0"/>
          <w:cols w:space="708"/>
          <w:docGrid w:linePitch="360"/>
        </w:sectPr>
      </w:pPr>
    </w:p>
    <w:p w:rsidR="005C134B" w:rsidRPr="00AF45F1" w:rsidRDefault="005C134B" w:rsidP="008D3135">
      <w:pPr>
        <w:pStyle w:val="11"/>
      </w:pPr>
      <w:bookmarkStart w:id="11" w:name="_Toc9939065"/>
      <w:bookmarkStart w:id="12" w:name="_Toc130842232"/>
      <w:r w:rsidRPr="00AF45F1">
        <w:t>ПРЕОБРАЗОВАНИЕ ПРОСТРАНСТВЕННОЙ ОРГАНИЗАЦИИ ТЕРРИТОРИИ ВОЛОКОЛАМСКОГО МУНИЦИПАЛЬНОГО РАЙОНА</w:t>
      </w:r>
      <w:bookmarkEnd w:id="11"/>
    </w:p>
    <w:p w:rsidR="005C134B" w:rsidRPr="00AF45F1" w:rsidRDefault="005C134B" w:rsidP="00B05C42">
      <w:pPr>
        <w:pStyle w:val="22"/>
      </w:pPr>
      <w:bookmarkStart w:id="13" w:name="_Toc9939066"/>
      <w:r w:rsidRPr="00AF45F1">
        <w:t>Планируемые для размещения объекты местного значения</w:t>
      </w:r>
      <w:bookmarkEnd w:id="13"/>
    </w:p>
    <w:p w:rsidR="005C134B" w:rsidRPr="00AF45F1" w:rsidRDefault="005C134B" w:rsidP="003345B9">
      <w:pPr>
        <w:pStyle w:val="Osnovnoy"/>
        <w:ind w:firstLine="0"/>
        <w:jc w:val="center"/>
      </w:pPr>
      <w:hyperlink w:anchor="_Toc311307964" w:history="1">
        <w:bookmarkStart w:id="14" w:name="_Toc441667060"/>
        <w:bookmarkStart w:id="15" w:name="_Toc441667768"/>
        <w:r w:rsidRPr="00AF45F1">
          <w:rPr>
            <w:rStyle w:val="Hyperlink"/>
            <w:color w:val="auto"/>
            <w:u w:val="none"/>
          </w:rPr>
          <w:t>ПЛАНИРУЕМЫЕ ДЛЯ РАЗМЕЩЕНИЯ ОБЪЕКТЫ МЕСТНОГО ЗНАЧЕНИЯ</w:t>
        </w:r>
      </w:hyperlink>
      <w:bookmarkEnd w:id="14"/>
      <w:bookmarkEnd w:id="15"/>
      <w:r w:rsidRPr="00AF45F1">
        <w:t>ГОРОДСКОГО ПОСЕЛЕНИЯ ВОЛОКОЛАМСК, СЕЛЬСКОГО ПОСЕЛЕНИЯ ОСТАШЕВСКОЕ, СЕЛЬСКОГО ПОСЕЛЕНИЯ СПАССКОЕ, СЕЛЬСКОГО ПОСЕЛЕНИЯ ТЕРЯЕВСКОЕ, СЕЛЬСКОГО ПОСЕЛЕНИЯ ЧИСМЕНСКОЕ, ГОРОДСКОГО ПОСЕЛЕНИЯ СЫЧЕВО, СЕЛЬСКОГО ПОСЕЛЕНИЯ КАШИНСКОЕ</w:t>
      </w:r>
    </w:p>
    <w:p w:rsidR="005C134B" w:rsidRPr="00AF45F1" w:rsidRDefault="005C134B" w:rsidP="00CE0384">
      <w:pPr>
        <w:spacing w:before="120" w:after="120" w:line="288" w:lineRule="auto"/>
      </w:pPr>
      <w:r w:rsidRPr="00AF45F1">
        <w:t xml:space="preserve">Таблица </w:t>
      </w:r>
      <w:r>
        <w:t>3</w:t>
      </w:r>
      <w:r w:rsidRPr="00AF45F1">
        <w:t>.1.1</w:t>
      </w:r>
    </w:p>
    <w:tbl>
      <w:tblPr>
        <w:tblW w:w="145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
        <w:gridCol w:w="3307"/>
        <w:gridCol w:w="1212"/>
        <w:gridCol w:w="2615"/>
        <w:gridCol w:w="3402"/>
        <w:gridCol w:w="1146"/>
        <w:gridCol w:w="1876"/>
      </w:tblGrid>
      <w:tr w:rsidR="005C134B" w:rsidRPr="00AF45F1" w:rsidTr="003F1126">
        <w:trPr>
          <w:trHeight w:val="945"/>
          <w:tblHeader/>
        </w:trPr>
        <w:tc>
          <w:tcPr>
            <w:tcW w:w="946" w:type="dxa"/>
            <w:vAlign w:val="center"/>
          </w:tcPr>
          <w:p w:rsidR="005C134B" w:rsidRPr="00AF45F1" w:rsidRDefault="005C134B" w:rsidP="00733ECF">
            <w:pPr>
              <w:jc w:val="center"/>
            </w:pPr>
            <w:r w:rsidRPr="00AF45F1">
              <w:t>Поз.</w:t>
            </w:r>
          </w:p>
        </w:tc>
        <w:tc>
          <w:tcPr>
            <w:tcW w:w="3307" w:type="dxa"/>
            <w:vAlign w:val="center"/>
          </w:tcPr>
          <w:p w:rsidR="005C134B" w:rsidRPr="00AF45F1" w:rsidRDefault="005C134B" w:rsidP="00733ECF">
            <w:pPr>
              <w:jc w:val="center"/>
            </w:pPr>
            <w:r w:rsidRPr="00AF45F1">
              <w:t xml:space="preserve">Планируемые объекты </w:t>
            </w:r>
          </w:p>
        </w:tc>
        <w:tc>
          <w:tcPr>
            <w:tcW w:w="1212" w:type="dxa"/>
            <w:vAlign w:val="center"/>
          </w:tcPr>
          <w:p w:rsidR="005C134B" w:rsidRPr="00AF45F1" w:rsidRDefault="005C134B" w:rsidP="00733ECF">
            <w:pPr>
              <w:jc w:val="center"/>
            </w:pPr>
            <w:r w:rsidRPr="00AF45F1">
              <w:t>Площадь, га</w:t>
            </w:r>
          </w:p>
        </w:tc>
        <w:tc>
          <w:tcPr>
            <w:tcW w:w="2615" w:type="dxa"/>
            <w:vAlign w:val="center"/>
          </w:tcPr>
          <w:p w:rsidR="005C134B" w:rsidRPr="00AF45F1" w:rsidRDefault="005C134B" w:rsidP="00733ECF">
            <w:pPr>
              <w:jc w:val="center"/>
            </w:pPr>
            <w:r w:rsidRPr="00AF45F1">
              <w:t>Муниципальные образования</w:t>
            </w:r>
          </w:p>
        </w:tc>
        <w:tc>
          <w:tcPr>
            <w:tcW w:w="3402" w:type="dxa"/>
            <w:vAlign w:val="center"/>
          </w:tcPr>
          <w:p w:rsidR="005C134B" w:rsidRPr="00AF45F1" w:rsidRDefault="005C134B" w:rsidP="00733ECF">
            <w:pPr>
              <w:jc w:val="center"/>
            </w:pPr>
            <w:r w:rsidRPr="00AF45F1">
              <w:t>Населённые пункты</w:t>
            </w:r>
          </w:p>
        </w:tc>
        <w:tc>
          <w:tcPr>
            <w:tcW w:w="1146" w:type="dxa"/>
            <w:vAlign w:val="center"/>
          </w:tcPr>
          <w:p w:rsidR="005C134B" w:rsidRPr="00AF45F1" w:rsidRDefault="005C134B" w:rsidP="00733ECF">
            <w:pPr>
              <w:jc w:val="center"/>
            </w:pPr>
            <w:r w:rsidRPr="00AF45F1">
              <w:t>Функци-ональная зона</w:t>
            </w:r>
          </w:p>
        </w:tc>
        <w:tc>
          <w:tcPr>
            <w:tcW w:w="1876" w:type="dxa"/>
            <w:vAlign w:val="center"/>
          </w:tcPr>
          <w:p w:rsidR="005C134B" w:rsidRPr="00AF45F1" w:rsidRDefault="005C134B" w:rsidP="00733ECF">
            <w:pPr>
              <w:jc w:val="center"/>
            </w:pPr>
            <w:r w:rsidRPr="00AF45F1">
              <w:t>Очередь реализации</w:t>
            </w:r>
          </w:p>
        </w:tc>
      </w:tr>
      <w:tr w:rsidR="005C134B" w:rsidRPr="00AF45F1" w:rsidTr="003F1126">
        <w:trPr>
          <w:trHeight w:val="630"/>
        </w:trPr>
        <w:tc>
          <w:tcPr>
            <w:tcW w:w="946" w:type="dxa"/>
            <w:vAlign w:val="center"/>
          </w:tcPr>
          <w:p w:rsidR="005C134B" w:rsidRPr="00AF45F1" w:rsidRDefault="005C134B" w:rsidP="00733ECF">
            <w:pPr>
              <w:jc w:val="center"/>
            </w:pPr>
            <w:r w:rsidRPr="00AF45F1">
              <w:t>1</w:t>
            </w:r>
          </w:p>
        </w:tc>
        <w:tc>
          <w:tcPr>
            <w:tcW w:w="3307" w:type="dxa"/>
            <w:vAlign w:val="center"/>
          </w:tcPr>
          <w:p w:rsidR="005C134B" w:rsidRPr="00AF45F1" w:rsidRDefault="005C134B" w:rsidP="00733ECF">
            <w:r w:rsidRPr="00AF45F1">
              <w:t>Открытые спортивные площадки</w:t>
            </w:r>
          </w:p>
        </w:tc>
        <w:tc>
          <w:tcPr>
            <w:tcW w:w="1212" w:type="dxa"/>
            <w:vAlign w:val="center"/>
          </w:tcPr>
          <w:p w:rsidR="005C134B" w:rsidRPr="00AF45F1" w:rsidRDefault="005C134B" w:rsidP="00733ECF">
            <w:pPr>
              <w:jc w:val="center"/>
            </w:pPr>
            <w:r w:rsidRPr="00AF45F1">
              <w:t>0,5</w:t>
            </w:r>
          </w:p>
        </w:tc>
        <w:tc>
          <w:tcPr>
            <w:tcW w:w="2615" w:type="dxa"/>
            <w:vAlign w:val="center"/>
          </w:tcPr>
          <w:p w:rsidR="005C134B" w:rsidRPr="00AF45F1" w:rsidRDefault="005C134B" w:rsidP="00733ECF">
            <w:r w:rsidRPr="00AF45F1">
              <w:t>ГП Волоколамск</w:t>
            </w:r>
          </w:p>
        </w:tc>
        <w:tc>
          <w:tcPr>
            <w:tcW w:w="3402" w:type="dxa"/>
            <w:vAlign w:val="center"/>
          </w:tcPr>
          <w:p w:rsidR="005C134B" w:rsidRPr="00AF45F1" w:rsidRDefault="005C134B" w:rsidP="00733ECF">
            <w:r w:rsidRPr="00AF45F1">
              <w:t>г. Волоколамск, ул. Свободы</w:t>
            </w:r>
          </w:p>
        </w:tc>
        <w:tc>
          <w:tcPr>
            <w:tcW w:w="1146" w:type="dxa"/>
            <w:vAlign w:val="center"/>
          </w:tcPr>
          <w:p w:rsidR="005C134B" w:rsidRPr="00AF45F1" w:rsidRDefault="005C134B" w:rsidP="00733ECF">
            <w:pPr>
              <w:jc w:val="center"/>
            </w:pPr>
            <w:r w:rsidRPr="00AF45F1">
              <w:t>Р-4</w:t>
            </w:r>
          </w:p>
        </w:tc>
        <w:tc>
          <w:tcPr>
            <w:tcW w:w="1876" w:type="dxa"/>
            <w:vAlign w:val="center"/>
          </w:tcPr>
          <w:p w:rsidR="005C134B" w:rsidRPr="00AF45F1" w:rsidRDefault="005C134B" w:rsidP="00733ECF">
            <w:pPr>
              <w:jc w:val="center"/>
            </w:pPr>
            <w:r w:rsidRPr="00AF45F1">
              <w:t>Первая очередь (2022 год)</w:t>
            </w:r>
          </w:p>
        </w:tc>
      </w:tr>
      <w:tr w:rsidR="005C134B" w:rsidRPr="00AF45F1" w:rsidTr="003F1126">
        <w:trPr>
          <w:trHeight w:val="630"/>
        </w:trPr>
        <w:tc>
          <w:tcPr>
            <w:tcW w:w="946" w:type="dxa"/>
            <w:vAlign w:val="center"/>
          </w:tcPr>
          <w:p w:rsidR="005C134B" w:rsidRPr="00AF45F1" w:rsidRDefault="005C134B" w:rsidP="00733ECF">
            <w:pPr>
              <w:jc w:val="center"/>
            </w:pPr>
            <w:r w:rsidRPr="00AF45F1">
              <w:t>2</w:t>
            </w:r>
          </w:p>
        </w:tc>
        <w:tc>
          <w:tcPr>
            <w:tcW w:w="3307" w:type="dxa"/>
            <w:vAlign w:val="center"/>
          </w:tcPr>
          <w:p w:rsidR="005C134B" w:rsidRPr="00AF45F1" w:rsidRDefault="005C134B" w:rsidP="00733ECF">
            <w:r w:rsidRPr="00AF45F1">
              <w:t>Открытые спортивные площадки</w:t>
            </w:r>
          </w:p>
        </w:tc>
        <w:tc>
          <w:tcPr>
            <w:tcW w:w="1212" w:type="dxa"/>
            <w:vAlign w:val="center"/>
          </w:tcPr>
          <w:p w:rsidR="005C134B" w:rsidRPr="00AF45F1" w:rsidRDefault="005C134B" w:rsidP="00733ECF">
            <w:pPr>
              <w:jc w:val="center"/>
            </w:pPr>
            <w:r w:rsidRPr="00AF45F1">
              <w:t>0,35</w:t>
            </w:r>
          </w:p>
        </w:tc>
        <w:tc>
          <w:tcPr>
            <w:tcW w:w="2615" w:type="dxa"/>
            <w:vAlign w:val="center"/>
          </w:tcPr>
          <w:p w:rsidR="005C134B" w:rsidRPr="00AF45F1" w:rsidRDefault="005C134B" w:rsidP="00733ECF">
            <w:r w:rsidRPr="00AF45F1">
              <w:t>ГП Волоколамск</w:t>
            </w:r>
          </w:p>
        </w:tc>
        <w:tc>
          <w:tcPr>
            <w:tcW w:w="3402" w:type="dxa"/>
            <w:vAlign w:val="center"/>
          </w:tcPr>
          <w:p w:rsidR="005C134B" w:rsidRPr="00AF45F1" w:rsidRDefault="005C134B" w:rsidP="00733ECF">
            <w:r w:rsidRPr="00AF45F1">
              <w:t>г. Волоколамск, ул. Холмогорка</w:t>
            </w:r>
          </w:p>
        </w:tc>
        <w:tc>
          <w:tcPr>
            <w:tcW w:w="1146" w:type="dxa"/>
            <w:vAlign w:val="center"/>
          </w:tcPr>
          <w:p w:rsidR="005C134B" w:rsidRPr="00AF45F1" w:rsidRDefault="005C134B" w:rsidP="00733ECF">
            <w:pPr>
              <w:jc w:val="center"/>
            </w:pPr>
            <w:r w:rsidRPr="00AF45F1">
              <w:t>Р-4</w:t>
            </w:r>
          </w:p>
        </w:tc>
        <w:tc>
          <w:tcPr>
            <w:tcW w:w="1876" w:type="dxa"/>
            <w:vAlign w:val="center"/>
          </w:tcPr>
          <w:p w:rsidR="005C134B" w:rsidRPr="00AF45F1" w:rsidRDefault="005C134B" w:rsidP="00733ECF">
            <w:pPr>
              <w:jc w:val="center"/>
            </w:pPr>
            <w:r w:rsidRPr="00AF45F1">
              <w:t>Первая очередь (2022 год)</w:t>
            </w:r>
          </w:p>
        </w:tc>
      </w:tr>
      <w:tr w:rsidR="005C134B" w:rsidRPr="00AF45F1" w:rsidTr="003F1126">
        <w:trPr>
          <w:trHeight w:val="630"/>
        </w:trPr>
        <w:tc>
          <w:tcPr>
            <w:tcW w:w="946" w:type="dxa"/>
            <w:vAlign w:val="center"/>
          </w:tcPr>
          <w:p w:rsidR="005C134B" w:rsidRPr="00AF45F1" w:rsidRDefault="005C134B" w:rsidP="00733ECF">
            <w:pPr>
              <w:jc w:val="center"/>
            </w:pPr>
            <w:r w:rsidRPr="00AF45F1">
              <w:t>3</w:t>
            </w:r>
          </w:p>
        </w:tc>
        <w:tc>
          <w:tcPr>
            <w:tcW w:w="3307" w:type="dxa"/>
            <w:vAlign w:val="center"/>
          </w:tcPr>
          <w:p w:rsidR="005C134B" w:rsidRPr="00AF45F1" w:rsidRDefault="005C134B" w:rsidP="00733ECF">
            <w:r w:rsidRPr="00AF45F1">
              <w:t>Открытые спортивные площадки</w:t>
            </w:r>
          </w:p>
        </w:tc>
        <w:tc>
          <w:tcPr>
            <w:tcW w:w="1212" w:type="dxa"/>
            <w:vAlign w:val="center"/>
          </w:tcPr>
          <w:p w:rsidR="005C134B" w:rsidRPr="00AF45F1" w:rsidRDefault="005C134B" w:rsidP="00733ECF">
            <w:pPr>
              <w:jc w:val="center"/>
            </w:pPr>
            <w:r w:rsidRPr="00AF45F1">
              <w:t>0,05</w:t>
            </w:r>
          </w:p>
        </w:tc>
        <w:tc>
          <w:tcPr>
            <w:tcW w:w="2615" w:type="dxa"/>
            <w:vAlign w:val="center"/>
          </w:tcPr>
          <w:p w:rsidR="005C134B" w:rsidRPr="00AF45F1" w:rsidRDefault="005C134B" w:rsidP="00733ECF">
            <w:r w:rsidRPr="00AF45F1">
              <w:t>ГП Волоколамск</w:t>
            </w:r>
          </w:p>
        </w:tc>
        <w:tc>
          <w:tcPr>
            <w:tcW w:w="3402" w:type="dxa"/>
            <w:vAlign w:val="center"/>
          </w:tcPr>
          <w:p w:rsidR="005C134B" w:rsidRPr="00AF45F1" w:rsidRDefault="005C134B" w:rsidP="00733ECF">
            <w:r w:rsidRPr="00AF45F1">
              <w:t>г. Волоколамск, ул. Строительсная</w:t>
            </w:r>
          </w:p>
        </w:tc>
        <w:tc>
          <w:tcPr>
            <w:tcW w:w="1146" w:type="dxa"/>
            <w:vAlign w:val="center"/>
          </w:tcPr>
          <w:p w:rsidR="005C134B" w:rsidRPr="00AF45F1" w:rsidRDefault="005C134B" w:rsidP="00733ECF">
            <w:pPr>
              <w:jc w:val="center"/>
            </w:pPr>
            <w:r w:rsidRPr="00AF45F1">
              <w:t>Р-4</w:t>
            </w:r>
          </w:p>
        </w:tc>
        <w:tc>
          <w:tcPr>
            <w:tcW w:w="1876" w:type="dxa"/>
            <w:vAlign w:val="center"/>
          </w:tcPr>
          <w:p w:rsidR="005C134B" w:rsidRPr="00AF45F1" w:rsidRDefault="005C134B" w:rsidP="00733ECF">
            <w:pPr>
              <w:jc w:val="center"/>
            </w:pPr>
            <w:r w:rsidRPr="00AF45F1">
              <w:t>Первая очередь (2022 год)</w:t>
            </w:r>
          </w:p>
        </w:tc>
      </w:tr>
      <w:tr w:rsidR="005C134B" w:rsidRPr="00AF45F1" w:rsidTr="003F1126">
        <w:trPr>
          <w:trHeight w:val="630"/>
        </w:trPr>
        <w:tc>
          <w:tcPr>
            <w:tcW w:w="946" w:type="dxa"/>
            <w:vAlign w:val="center"/>
          </w:tcPr>
          <w:p w:rsidR="005C134B" w:rsidRPr="00AF45F1" w:rsidRDefault="005C134B" w:rsidP="00733ECF">
            <w:pPr>
              <w:jc w:val="center"/>
            </w:pPr>
            <w:r w:rsidRPr="00AF45F1">
              <w:t>4</w:t>
            </w:r>
          </w:p>
        </w:tc>
        <w:tc>
          <w:tcPr>
            <w:tcW w:w="3307" w:type="dxa"/>
            <w:vAlign w:val="center"/>
          </w:tcPr>
          <w:p w:rsidR="005C134B" w:rsidRPr="00AF45F1" w:rsidRDefault="005C134B" w:rsidP="00733ECF">
            <w:r w:rsidRPr="00AF45F1">
              <w:t>Открытые спортивные площадки</w:t>
            </w:r>
          </w:p>
        </w:tc>
        <w:tc>
          <w:tcPr>
            <w:tcW w:w="1212" w:type="dxa"/>
            <w:vAlign w:val="center"/>
          </w:tcPr>
          <w:p w:rsidR="005C134B" w:rsidRPr="00AF45F1" w:rsidRDefault="005C134B" w:rsidP="00733ECF">
            <w:pPr>
              <w:jc w:val="center"/>
            </w:pPr>
            <w:r w:rsidRPr="00AF45F1">
              <w:t>0,4</w:t>
            </w:r>
          </w:p>
        </w:tc>
        <w:tc>
          <w:tcPr>
            <w:tcW w:w="2615" w:type="dxa"/>
            <w:vAlign w:val="center"/>
          </w:tcPr>
          <w:p w:rsidR="005C134B" w:rsidRPr="00AF45F1" w:rsidRDefault="005C134B" w:rsidP="00733ECF">
            <w:r w:rsidRPr="00AF45F1">
              <w:t>ГП Волоколамск</w:t>
            </w:r>
          </w:p>
        </w:tc>
        <w:tc>
          <w:tcPr>
            <w:tcW w:w="3402" w:type="dxa"/>
            <w:vAlign w:val="center"/>
          </w:tcPr>
          <w:p w:rsidR="005C134B" w:rsidRPr="00AF45F1" w:rsidRDefault="005C134B" w:rsidP="00733ECF">
            <w:r w:rsidRPr="00AF45F1">
              <w:t>г. Волоколамск, ул. Мира</w:t>
            </w:r>
          </w:p>
        </w:tc>
        <w:tc>
          <w:tcPr>
            <w:tcW w:w="1146" w:type="dxa"/>
            <w:vAlign w:val="center"/>
          </w:tcPr>
          <w:p w:rsidR="005C134B" w:rsidRPr="00AF45F1" w:rsidRDefault="005C134B" w:rsidP="00733ECF">
            <w:pPr>
              <w:jc w:val="center"/>
            </w:pPr>
            <w:r w:rsidRPr="00AF45F1">
              <w:t>Р-4</w:t>
            </w:r>
          </w:p>
        </w:tc>
        <w:tc>
          <w:tcPr>
            <w:tcW w:w="1876" w:type="dxa"/>
            <w:vAlign w:val="center"/>
          </w:tcPr>
          <w:p w:rsidR="005C134B" w:rsidRPr="00AF45F1" w:rsidRDefault="005C134B" w:rsidP="00733ECF">
            <w:pPr>
              <w:jc w:val="center"/>
            </w:pPr>
            <w:r w:rsidRPr="00AF45F1">
              <w:t>Первая очередь (2022 год)</w:t>
            </w:r>
          </w:p>
        </w:tc>
      </w:tr>
      <w:tr w:rsidR="005C134B" w:rsidRPr="00AF45F1" w:rsidTr="003F1126">
        <w:trPr>
          <w:trHeight w:val="630"/>
        </w:trPr>
        <w:tc>
          <w:tcPr>
            <w:tcW w:w="946" w:type="dxa"/>
            <w:vAlign w:val="center"/>
          </w:tcPr>
          <w:p w:rsidR="005C134B" w:rsidRPr="00AF45F1" w:rsidRDefault="005C134B" w:rsidP="00733ECF">
            <w:pPr>
              <w:jc w:val="center"/>
            </w:pPr>
            <w:r w:rsidRPr="00AF45F1">
              <w:t>5</w:t>
            </w:r>
          </w:p>
        </w:tc>
        <w:tc>
          <w:tcPr>
            <w:tcW w:w="3307" w:type="dxa"/>
            <w:vAlign w:val="center"/>
          </w:tcPr>
          <w:p w:rsidR="005C134B" w:rsidRPr="00AF45F1" w:rsidRDefault="005C134B" w:rsidP="00733ECF">
            <w:r w:rsidRPr="00AF45F1">
              <w:t>Открытые спортивные площадки</w:t>
            </w:r>
          </w:p>
        </w:tc>
        <w:tc>
          <w:tcPr>
            <w:tcW w:w="1212" w:type="dxa"/>
            <w:vAlign w:val="center"/>
          </w:tcPr>
          <w:p w:rsidR="005C134B" w:rsidRPr="00AF45F1" w:rsidRDefault="005C134B" w:rsidP="00733ECF">
            <w:pPr>
              <w:jc w:val="center"/>
            </w:pPr>
            <w:r w:rsidRPr="00AF45F1">
              <w:t>0,4</w:t>
            </w:r>
          </w:p>
        </w:tc>
        <w:tc>
          <w:tcPr>
            <w:tcW w:w="2615" w:type="dxa"/>
            <w:vAlign w:val="center"/>
          </w:tcPr>
          <w:p w:rsidR="005C134B" w:rsidRPr="00AF45F1" w:rsidRDefault="005C134B" w:rsidP="00733ECF">
            <w:r w:rsidRPr="00AF45F1">
              <w:t>ГП Волоколамск</w:t>
            </w:r>
          </w:p>
        </w:tc>
        <w:tc>
          <w:tcPr>
            <w:tcW w:w="3402" w:type="dxa"/>
            <w:vAlign w:val="center"/>
          </w:tcPr>
          <w:p w:rsidR="005C134B" w:rsidRPr="00AF45F1" w:rsidRDefault="005C134B" w:rsidP="00733ECF">
            <w:r w:rsidRPr="00AF45F1">
              <w:t>г. Волоколамск, ул. Народная</w:t>
            </w:r>
          </w:p>
        </w:tc>
        <w:tc>
          <w:tcPr>
            <w:tcW w:w="1146" w:type="dxa"/>
            <w:vAlign w:val="center"/>
          </w:tcPr>
          <w:p w:rsidR="005C134B" w:rsidRPr="00AF45F1" w:rsidRDefault="005C134B" w:rsidP="00733ECF">
            <w:pPr>
              <w:jc w:val="center"/>
            </w:pPr>
            <w:r w:rsidRPr="00AF45F1">
              <w:t>Р-4</w:t>
            </w:r>
          </w:p>
        </w:tc>
        <w:tc>
          <w:tcPr>
            <w:tcW w:w="1876" w:type="dxa"/>
            <w:vAlign w:val="center"/>
          </w:tcPr>
          <w:p w:rsidR="005C134B" w:rsidRPr="00AF45F1" w:rsidRDefault="005C134B" w:rsidP="00733ECF">
            <w:pPr>
              <w:jc w:val="center"/>
            </w:pPr>
            <w:r w:rsidRPr="00AF45F1">
              <w:t>Первая очередь (2022 год)</w:t>
            </w:r>
          </w:p>
        </w:tc>
      </w:tr>
      <w:tr w:rsidR="005C134B" w:rsidRPr="00AF45F1" w:rsidTr="003F1126">
        <w:trPr>
          <w:trHeight w:val="630"/>
        </w:trPr>
        <w:tc>
          <w:tcPr>
            <w:tcW w:w="946" w:type="dxa"/>
            <w:vAlign w:val="center"/>
          </w:tcPr>
          <w:p w:rsidR="005C134B" w:rsidRPr="00AF45F1" w:rsidRDefault="005C134B" w:rsidP="00733ECF">
            <w:pPr>
              <w:jc w:val="center"/>
            </w:pPr>
            <w:r w:rsidRPr="00AF45F1">
              <w:t>6</w:t>
            </w:r>
          </w:p>
        </w:tc>
        <w:tc>
          <w:tcPr>
            <w:tcW w:w="3307" w:type="dxa"/>
            <w:vAlign w:val="center"/>
          </w:tcPr>
          <w:p w:rsidR="005C134B" w:rsidRPr="00AF45F1" w:rsidRDefault="005C134B" w:rsidP="00733ECF">
            <w:r w:rsidRPr="00AF45F1">
              <w:t>Открытые спортивные площадки</w:t>
            </w:r>
          </w:p>
        </w:tc>
        <w:tc>
          <w:tcPr>
            <w:tcW w:w="1212" w:type="dxa"/>
            <w:vAlign w:val="center"/>
          </w:tcPr>
          <w:p w:rsidR="005C134B" w:rsidRPr="00AF45F1" w:rsidRDefault="005C134B" w:rsidP="00733ECF">
            <w:pPr>
              <w:jc w:val="center"/>
            </w:pPr>
            <w:r w:rsidRPr="00AF45F1">
              <w:t>0,5</w:t>
            </w:r>
          </w:p>
        </w:tc>
        <w:tc>
          <w:tcPr>
            <w:tcW w:w="2615" w:type="dxa"/>
            <w:vAlign w:val="center"/>
          </w:tcPr>
          <w:p w:rsidR="005C134B" w:rsidRPr="00AF45F1" w:rsidRDefault="005C134B" w:rsidP="00733ECF">
            <w:r w:rsidRPr="00AF45F1">
              <w:t>ГП Волоколамск</w:t>
            </w:r>
          </w:p>
        </w:tc>
        <w:tc>
          <w:tcPr>
            <w:tcW w:w="3402" w:type="dxa"/>
            <w:vAlign w:val="center"/>
          </w:tcPr>
          <w:p w:rsidR="005C134B" w:rsidRPr="00AF45F1" w:rsidRDefault="005C134B" w:rsidP="00733ECF">
            <w:r w:rsidRPr="00AF45F1">
              <w:t>г. Волоколамск, ул. Академическая</w:t>
            </w:r>
          </w:p>
        </w:tc>
        <w:tc>
          <w:tcPr>
            <w:tcW w:w="1146" w:type="dxa"/>
            <w:vAlign w:val="center"/>
          </w:tcPr>
          <w:p w:rsidR="005C134B" w:rsidRPr="00AF45F1" w:rsidRDefault="005C134B" w:rsidP="00733ECF">
            <w:pPr>
              <w:jc w:val="center"/>
            </w:pPr>
            <w:r w:rsidRPr="00AF45F1">
              <w:t>Р-4</w:t>
            </w:r>
          </w:p>
        </w:tc>
        <w:tc>
          <w:tcPr>
            <w:tcW w:w="1876" w:type="dxa"/>
            <w:vAlign w:val="center"/>
          </w:tcPr>
          <w:p w:rsidR="005C134B" w:rsidRPr="00AF45F1" w:rsidRDefault="005C134B" w:rsidP="00733ECF">
            <w:pPr>
              <w:jc w:val="center"/>
            </w:pPr>
            <w:r w:rsidRPr="00AF45F1">
              <w:t>Первая очередь (2022 год)</w:t>
            </w:r>
          </w:p>
        </w:tc>
      </w:tr>
      <w:tr w:rsidR="005C134B" w:rsidRPr="00AF45F1" w:rsidTr="003F1126">
        <w:trPr>
          <w:trHeight w:val="945"/>
        </w:trPr>
        <w:tc>
          <w:tcPr>
            <w:tcW w:w="946" w:type="dxa"/>
            <w:vAlign w:val="center"/>
          </w:tcPr>
          <w:p w:rsidR="005C134B" w:rsidRPr="00AF45F1" w:rsidRDefault="005C134B" w:rsidP="00733ECF">
            <w:pPr>
              <w:jc w:val="center"/>
            </w:pPr>
            <w:r w:rsidRPr="00AF45F1">
              <w:t>7</w:t>
            </w:r>
          </w:p>
        </w:tc>
        <w:tc>
          <w:tcPr>
            <w:tcW w:w="3307" w:type="dxa"/>
            <w:vAlign w:val="center"/>
          </w:tcPr>
          <w:p w:rsidR="005C134B" w:rsidRPr="00AF45F1" w:rsidRDefault="005C134B" w:rsidP="00733ECF">
            <w:r w:rsidRPr="00AF45F1">
              <w:t>ФОК (спортивный зал - 1000 кв.м, бассейн -275 кв.м.)</w:t>
            </w:r>
          </w:p>
        </w:tc>
        <w:tc>
          <w:tcPr>
            <w:tcW w:w="1212" w:type="dxa"/>
            <w:vAlign w:val="center"/>
          </w:tcPr>
          <w:p w:rsidR="005C134B" w:rsidRPr="00AF45F1" w:rsidRDefault="005C134B" w:rsidP="00733ECF">
            <w:pPr>
              <w:jc w:val="center"/>
            </w:pPr>
            <w:r w:rsidRPr="00AF45F1">
              <w:t>1,0</w:t>
            </w:r>
          </w:p>
        </w:tc>
        <w:tc>
          <w:tcPr>
            <w:tcW w:w="2615" w:type="dxa"/>
            <w:vAlign w:val="center"/>
          </w:tcPr>
          <w:p w:rsidR="005C134B" w:rsidRPr="00AF45F1" w:rsidRDefault="005C134B" w:rsidP="00733ECF">
            <w:r w:rsidRPr="00AF45F1">
              <w:t>ГП Волоколамск</w:t>
            </w:r>
          </w:p>
        </w:tc>
        <w:tc>
          <w:tcPr>
            <w:tcW w:w="3402" w:type="dxa"/>
            <w:vAlign w:val="center"/>
          </w:tcPr>
          <w:p w:rsidR="005C134B" w:rsidRPr="00AF45F1" w:rsidRDefault="005C134B" w:rsidP="00733ECF">
            <w:r w:rsidRPr="00AF45F1">
              <w:t>г. Волоколамск, ул. Щекино</w:t>
            </w:r>
          </w:p>
        </w:tc>
        <w:tc>
          <w:tcPr>
            <w:tcW w:w="1146" w:type="dxa"/>
            <w:vAlign w:val="center"/>
          </w:tcPr>
          <w:p w:rsidR="005C134B" w:rsidRPr="00AF45F1" w:rsidRDefault="005C134B" w:rsidP="00733ECF">
            <w:pPr>
              <w:jc w:val="center"/>
            </w:pPr>
            <w:r w:rsidRPr="00AF45F1">
              <w:t>Р-4</w:t>
            </w:r>
          </w:p>
        </w:tc>
        <w:tc>
          <w:tcPr>
            <w:tcW w:w="1876" w:type="dxa"/>
            <w:vAlign w:val="center"/>
          </w:tcPr>
          <w:p w:rsidR="005C134B" w:rsidRPr="00AF45F1" w:rsidRDefault="005C134B" w:rsidP="00733ECF">
            <w:pPr>
              <w:jc w:val="center"/>
            </w:pPr>
            <w:r w:rsidRPr="00AF45F1">
              <w:t>Первая очередь (2022 год)</w:t>
            </w:r>
          </w:p>
        </w:tc>
      </w:tr>
      <w:tr w:rsidR="005C134B" w:rsidRPr="00AF45F1" w:rsidTr="003F1126">
        <w:trPr>
          <w:trHeight w:val="630"/>
        </w:trPr>
        <w:tc>
          <w:tcPr>
            <w:tcW w:w="946" w:type="dxa"/>
            <w:vAlign w:val="center"/>
          </w:tcPr>
          <w:p w:rsidR="005C134B" w:rsidRPr="00AF45F1" w:rsidRDefault="005C134B" w:rsidP="00733ECF">
            <w:pPr>
              <w:jc w:val="center"/>
            </w:pPr>
            <w:r w:rsidRPr="00AF45F1">
              <w:t>8</w:t>
            </w:r>
          </w:p>
        </w:tc>
        <w:tc>
          <w:tcPr>
            <w:tcW w:w="3307" w:type="dxa"/>
            <w:shd w:val="clear" w:color="000000" w:fill="FFFFFF"/>
            <w:vAlign w:val="center"/>
          </w:tcPr>
          <w:p w:rsidR="005C134B" w:rsidRPr="00AF45F1" w:rsidRDefault="005C134B" w:rsidP="00733ECF">
            <w:r w:rsidRPr="00AF45F1">
              <w:t>Ледовый дворец</w:t>
            </w:r>
          </w:p>
        </w:tc>
        <w:tc>
          <w:tcPr>
            <w:tcW w:w="1212" w:type="dxa"/>
            <w:vAlign w:val="center"/>
          </w:tcPr>
          <w:p w:rsidR="005C134B" w:rsidRPr="00AF45F1" w:rsidRDefault="005C134B" w:rsidP="00733ECF">
            <w:pPr>
              <w:jc w:val="center"/>
            </w:pPr>
            <w:r w:rsidRPr="00AF45F1">
              <w:t>1,2</w:t>
            </w:r>
          </w:p>
        </w:tc>
        <w:tc>
          <w:tcPr>
            <w:tcW w:w="2615" w:type="dxa"/>
            <w:vAlign w:val="center"/>
          </w:tcPr>
          <w:p w:rsidR="005C134B" w:rsidRPr="00AF45F1" w:rsidRDefault="005C134B" w:rsidP="00733ECF">
            <w:r w:rsidRPr="00AF45F1">
              <w:t>ГП Волоколамск</w:t>
            </w:r>
          </w:p>
        </w:tc>
        <w:tc>
          <w:tcPr>
            <w:tcW w:w="3402" w:type="dxa"/>
            <w:shd w:val="clear" w:color="000000" w:fill="FFFFFF"/>
            <w:vAlign w:val="center"/>
          </w:tcPr>
          <w:p w:rsidR="005C134B" w:rsidRPr="00AF45F1" w:rsidRDefault="005C134B" w:rsidP="00733ECF">
            <w:r w:rsidRPr="00AF45F1">
              <w:t>г. Волоколамск, ул. Парковая</w:t>
            </w:r>
          </w:p>
        </w:tc>
        <w:tc>
          <w:tcPr>
            <w:tcW w:w="1146" w:type="dxa"/>
            <w:vAlign w:val="center"/>
          </w:tcPr>
          <w:p w:rsidR="005C134B" w:rsidRPr="00AF45F1" w:rsidRDefault="005C134B" w:rsidP="00733ECF">
            <w:pPr>
              <w:jc w:val="center"/>
            </w:pPr>
            <w:r w:rsidRPr="00AF45F1">
              <w:t>Р-4</w:t>
            </w:r>
          </w:p>
        </w:tc>
        <w:tc>
          <w:tcPr>
            <w:tcW w:w="1876" w:type="dxa"/>
            <w:shd w:val="clear" w:color="000000" w:fill="FFFFFF"/>
            <w:vAlign w:val="center"/>
          </w:tcPr>
          <w:p w:rsidR="005C134B" w:rsidRPr="00AF45F1" w:rsidRDefault="005C134B" w:rsidP="00733ECF">
            <w:pPr>
              <w:jc w:val="center"/>
            </w:pPr>
            <w:r w:rsidRPr="00AF45F1">
              <w:t>Первая очередь (2022 год)</w:t>
            </w:r>
          </w:p>
        </w:tc>
      </w:tr>
      <w:tr w:rsidR="005C134B" w:rsidRPr="00AF45F1" w:rsidTr="003F1126">
        <w:trPr>
          <w:trHeight w:val="630"/>
        </w:trPr>
        <w:tc>
          <w:tcPr>
            <w:tcW w:w="946" w:type="dxa"/>
            <w:vAlign w:val="center"/>
          </w:tcPr>
          <w:p w:rsidR="005C134B" w:rsidRPr="00AF45F1" w:rsidRDefault="005C134B" w:rsidP="00733ECF">
            <w:pPr>
              <w:jc w:val="center"/>
            </w:pPr>
            <w:r>
              <w:t>9</w:t>
            </w:r>
          </w:p>
        </w:tc>
        <w:tc>
          <w:tcPr>
            <w:tcW w:w="3307" w:type="dxa"/>
            <w:shd w:val="clear" w:color="000000" w:fill="FFFFFF"/>
            <w:vAlign w:val="center"/>
          </w:tcPr>
          <w:p w:rsidR="005C134B" w:rsidRPr="00AF45F1" w:rsidRDefault="005C134B" w:rsidP="00733ECF">
            <w:r w:rsidRPr="00AF45F1">
              <w:t>ФОК</w:t>
            </w:r>
          </w:p>
        </w:tc>
        <w:tc>
          <w:tcPr>
            <w:tcW w:w="1212" w:type="dxa"/>
            <w:vAlign w:val="center"/>
          </w:tcPr>
          <w:p w:rsidR="005C134B" w:rsidRPr="00AF45F1" w:rsidRDefault="005C134B" w:rsidP="00733ECF">
            <w:pPr>
              <w:jc w:val="center"/>
            </w:pPr>
            <w:r>
              <w:t>0,5</w:t>
            </w:r>
          </w:p>
        </w:tc>
        <w:tc>
          <w:tcPr>
            <w:tcW w:w="2615" w:type="dxa"/>
            <w:vAlign w:val="center"/>
          </w:tcPr>
          <w:p w:rsidR="005C134B" w:rsidRPr="00AF45F1" w:rsidRDefault="005C134B" w:rsidP="00733ECF">
            <w:r w:rsidRPr="00AF45F1">
              <w:t>ГП Волоколамск</w:t>
            </w:r>
          </w:p>
        </w:tc>
        <w:tc>
          <w:tcPr>
            <w:tcW w:w="3402" w:type="dxa"/>
            <w:shd w:val="clear" w:color="000000" w:fill="FFFFFF"/>
            <w:vAlign w:val="center"/>
          </w:tcPr>
          <w:p w:rsidR="005C134B" w:rsidRPr="00AF45F1" w:rsidRDefault="005C134B" w:rsidP="00BF4D6A">
            <w:r w:rsidRPr="00AF45F1">
              <w:t xml:space="preserve">г. Волоколамск, </w:t>
            </w:r>
            <w:r>
              <w:t>Рижское шоссе</w:t>
            </w:r>
          </w:p>
        </w:tc>
        <w:tc>
          <w:tcPr>
            <w:tcW w:w="1146" w:type="dxa"/>
            <w:vAlign w:val="center"/>
          </w:tcPr>
          <w:p w:rsidR="005C134B" w:rsidRPr="00AF45F1" w:rsidRDefault="005C134B" w:rsidP="00733ECF">
            <w:pPr>
              <w:jc w:val="center"/>
            </w:pPr>
            <w:r w:rsidRPr="00AF45F1">
              <w:t>Р-4</w:t>
            </w:r>
          </w:p>
        </w:tc>
        <w:tc>
          <w:tcPr>
            <w:tcW w:w="1876" w:type="dxa"/>
            <w:shd w:val="clear" w:color="000000" w:fill="FFFFFF"/>
            <w:vAlign w:val="center"/>
          </w:tcPr>
          <w:p w:rsidR="005C134B" w:rsidRPr="00AF45F1" w:rsidRDefault="005C134B" w:rsidP="00733ECF">
            <w:pPr>
              <w:jc w:val="center"/>
            </w:pPr>
            <w:r w:rsidRPr="00AF45F1">
              <w:t>Первая очередь (2022 год)</w:t>
            </w:r>
          </w:p>
        </w:tc>
      </w:tr>
      <w:tr w:rsidR="005C134B" w:rsidRPr="00AF45F1" w:rsidTr="003F1126">
        <w:trPr>
          <w:trHeight w:val="630"/>
        </w:trPr>
        <w:tc>
          <w:tcPr>
            <w:tcW w:w="946" w:type="dxa"/>
            <w:vAlign w:val="center"/>
          </w:tcPr>
          <w:p w:rsidR="005C134B" w:rsidRPr="00AF45F1" w:rsidRDefault="005C134B" w:rsidP="00E71602">
            <w:pPr>
              <w:jc w:val="center"/>
            </w:pPr>
            <w:r>
              <w:t>10</w:t>
            </w:r>
          </w:p>
        </w:tc>
        <w:tc>
          <w:tcPr>
            <w:tcW w:w="3307" w:type="dxa"/>
            <w:shd w:val="clear" w:color="000000" w:fill="FFFFFF"/>
            <w:vAlign w:val="center"/>
          </w:tcPr>
          <w:p w:rsidR="005C134B" w:rsidRPr="00AF45F1" w:rsidRDefault="005C134B" w:rsidP="00E71602">
            <w:r w:rsidRPr="00AF45F1">
              <w:t>ФОК</w:t>
            </w:r>
          </w:p>
        </w:tc>
        <w:tc>
          <w:tcPr>
            <w:tcW w:w="1212" w:type="dxa"/>
            <w:vAlign w:val="center"/>
          </w:tcPr>
          <w:p w:rsidR="005C134B" w:rsidRPr="00AF45F1" w:rsidRDefault="005C134B" w:rsidP="00E71602">
            <w:pPr>
              <w:jc w:val="center"/>
            </w:pPr>
            <w:r>
              <w:t>0,5</w:t>
            </w:r>
          </w:p>
        </w:tc>
        <w:tc>
          <w:tcPr>
            <w:tcW w:w="2615" w:type="dxa"/>
            <w:vAlign w:val="center"/>
          </w:tcPr>
          <w:p w:rsidR="005C134B" w:rsidRPr="00AF45F1" w:rsidRDefault="005C134B" w:rsidP="00E71602">
            <w:r w:rsidRPr="00AF45F1">
              <w:t>ГП Волоколамск</w:t>
            </w:r>
          </w:p>
        </w:tc>
        <w:tc>
          <w:tcPr>
            <w:tcW w:w="3402" w:type="dxa"/>
            <w:shd w:val="clear" w:color="000000" w:fill="FFFFFF"/>
            <w:vAlign w:val="center"/>
          </w:tcPr>
          <w:p w:rsidR="005C134B" w:rsidRPr="00AF45F1" w:rsidRDefault="005C134B" w:rsidP="00E71602">
            <w:r w:rsidRPr="00AF45F1">
              <w:t xml:space="preserve">г. Волоколамск, </w:t>
            </w:r>
            <w:r>
              <w:t>ул. Фабричная</w:t>
            </w:r>
          </w:p>
        </w:tc>
        <w:tc>
          <w:tcPr>
            <w:tcW w:w="1146" w:type="dxa"/>
            <w:vAlign w:val="center"/>
          </w:tcPr>
          <w:p w:rsidR="005C134B" w:rsidRPr="00AF45F1" w:rsidRDefault="005C134B" w:rsidP="00E71602">
            <w:pPr>
              <w:jc w:val="center"/>
            </w:pPr>
            <w:r w:rsidRPr="00AF45F1">
              <w:t>Р-4</w:t>
            </w:r>
          </w:p>
        </w:tc>
        <w:tc>
          <w:tcPr>
            <w:tcW w:w="1876" w:type="dxa"/>
            <w:shd w:val="clear" w:color="000000" w:fill="FFFFFF"/>
            <w:vAlign w:val="center"/>
          </w:tcPr>
          <w:p w:rsidR="005C134B" w:rsidRPr="00AF45F1" w:rsidRDefault="005C134B" w:rsidP="00E71602">
            <w:pPr>
              <w:jc w:val="center"/>
            </w:pPr>
            <w:r w:rsidRPr="00AF45F1">
              <w:t>Первая очередь (2022 год)</w:t>
            </w:r>
          </w:p>
        </w:tc>
      </w:tr>
      <w:tr w:rsidR="005C134B" w:rsidRPr="00AF45F1" w:rsidTr="003F1126">
        <w:trPr>
          <w:trHeight w:val="630"/>
        </w:trPr>
        <w:tc>
          <w:tcPr>
            <w:tcW w:w="946" w:type="dxa"/>
            <w:vAlign w:val="center"/>
          </w:tcPr>
          <w:p w:rsidR="005C134B" w:rsidRPr="00AF45F1" w:rsidRDefault="005C134B" w:rsidP="00E71602">
            <w:pPr>
              <w:jc w:val="center"/>
            </w:pPr>
            <w:r>
              <w:t>11</w:t>
            </w:r>
          </w:p>
        </w:tc>
        <w:tc>
          <w:tcPr>
            <w:tcW w:w="3307" w:type="dxa"/>
            <w:vAlign w:val="center"/>
          </w:tcPr>
          <w:p w:rsidR="005C134B" w:rsidRPr="00AF45F1" w:rsidRDefault="005C134B" w:rsidP="00E71602">
            <w:r w:rsidRPr="00AF45F1">
              <w:t>ФОК (спортивный зал - 500 кв.м.)</w:t>
            </w:r>
          </w:p>
        </w:tc>
        <w:tc>
          <w:tcPr>
            <w:tcW w:w="1212" w:type="dxa"/>
            <w:vAlign w:val="center"/>
          </w:tcPr>
          <w:p w:rsidR="005C134B" w:rsidRPr="00AF45F1" w:rsidRDefault="005C134B" w:rsidP="00E71602">
            <w:pPr>
              <w:jc w:val="center"/>
            </w:pPr>
            <w:r w:rsidRPr="00AF45F1">
              <w:t>0,5</w:t>
            </w:r>
          </w:p>
        </w:tc>
        <w:tc>
          <w:tcPr>
            <w:tcW w:w="2615" w:type="dxa"/>
            <w:vAlign w:val="center"/>
          </w:tcPr>
          <w:p w:rsidR="005C134B" w:rsidRPr="00AF45F1" w:rsidRDefault="005C134B" w:rsidP="00E71602">
            <w:r w:rsidRPr="00AF45F1">
              <w:t>ГП Сычево</w:t>
            </w:r>
          </w:p>
        </w:tc>
        <w:tc>
          <w:tcPr>
            <w:tcW w:w="3402" w:type="dxa"/>
            <w:vAlign w:val="center"/>
          </w:tcPr>
          <w:p w:rsidR="005C134B" w:rsidRPr="00AF45F1" w:rsidRDefault="005C134B" w:rsidP="00E71602">
            <w:r w:rsidRPr="00AF45F1">
              <w:t>р.п. Сычево</w:t>
            </w:r>
          </w:p>
        </w:tc>
        <w:tc>
          <w:tcPr>
            <w:tcW w:w="1146" w:type="dxa"/>
            <w:vAlign w:val="center"/>
          </w:tcPr>
          <w:p w:rsidR="005C134B" w:rsidRPr="00AF45F1" w:rsidRDefault="005C134B" w:rsidP="00E71602">
            <w:pPr>
              <w:jc w:val="center"/>
            </w:pPr>
            <w:r w:rsidRPr="00AF45F1">
              <w:t>Р-4</w:t>
            </w:r>
          </w:p>
        </w:tc>
        <w:tc>
          <w:tcPr>
            <w:tcW w:w="1876" w:type="dxa"/>
            <w:vAlign w:val="center"/>
          </w:tcPr>
          <w:p w:rsidR="005C134B" w:rsidRPr="00AF45F1" w:rsidRDefault="005C134B" w:rsidP="00E71602">
            <w:pPr>
              <w:jc w:val="center"/>
            </w:pPr>
            <w:r w:rsidRPr="00AF45F1">
              <w:t>Первая очередь (2022 год)</w:t>
            </w:r>
          </w:p>
        </w:tc>
      </w:tr>
      <w:tr w:rsidR="005C134B" w:rsidRPr="00AF45F1" w:rsidTr="003F1126">
        <w:trPr>
          <w:trHeight w:val="630"/>
        </w:trPr>
        <w:tc>
          <w:tcPr>
            <w:tcW w:w="946" w:type="dxa"/>
            <w:vAlign w:val="center"/>
          </w:tcPr>
          <w:p w:rsidR="005C134B" w:rsidRPr="00AF45F1" w:rsidRDefault="005C134B" w:rsidP="00E71602">
            <w:pPr>
              <w:jc w:val="center"/>
            </w:pPr>
            <w:r>
              <w:t>12</w:t>
            </w:r>
          </w:p>
        </w:tc>
        <w:tc>
          <w:tcPr>
            <w:tcW w:w="3307" w:type="dxa"/>
            <w:vAlign w:val="center"/>
          </w:tcPr>
          <w:p w:rsidR="005C134B" w:rsidRPr="00AF45F1" w:rsidRDefault="005C134B" w:rsidP="00E71602">
            <w:r w:rsidRPr="00AF45F1">
              <w:t>ФОК (спортивный зал - 400 кв.м.)</w:t>
            </w:r>
          </w:p>
        </w:tc>
        <w:tc>
          <w:tcPr>
            <w:tcW w:w="1212" w:type="dxa"/>
            <w:vAlign w:val="center"/>
          </w:tcPr>
          <w:p w:rsidR="005C134B" w:rsidRPr="00AF45F1" w:rsidRDefault="005C134B" w:rsidP="00E71602">
            <w:pPr>
              <w:jc w:val="center"/>
            </w:pPr>
            <w:r w:rsidRPr="00AF45F1">
              <w:t>0,5</w:t>
            </w:r>
          </w:p>
        </w:tc>
        <w:tc>
          <w:tcPr>
            <w:tcW w:w="2615" w:type="dxa"/>
            <w:vAlign w:val="center"/>
          </w:tcPr>
          <w:p w:rsidR="005C134B" w:rsidRPr="00AF45F1" w:rsidRDefault="005C134B" w:rsidP="00E71602">
            <w:r w:rsidRPr="00AF45F1">
              <w:t>СП Кашинское</w:t>
            </w:r>
          </w:p>
        </w:tc>
        <w:tc>
          <w:tcPr>
            <w:tcW w:w="3402" w:type="dxa"/>
            <w:vAlign w:val="center"/>
          </w:tcPr>
          <w:p w:rsidR="005C134B" w:rsidRPr="00AF45F1" w:rsidRDefault="005C134B" w:rsidP="00E71602">
            <w:r w:rsidRPr="00AF45F1">
              <w:t>д. Калистово</w:t>
            </w:r>
          </w:p>
        </w:tc>
        <w:tc>
          <w:tcPr>
            <w:tcW w:w="1146" w:type="dxa"/>
            <w:vAlign w:val="center"/>
          </w:tcPr>
          <w:p w:rsidR="005C134B" w:rsidRPr="00AF45F1" w:rsidRDefault="005C134B" w:rsidP="00E71602">
            <w:pPr>
              <w:jc w:val="center"/>
            </w:pPr>
            <w:r w:rsidRPr="00AF45F1">
              <w:t>Р-4</w:t>
            </w:r>
          </w:p>
        </w:tc>
        <w:tc>
          <w:tcPr>
            <w:tcW w:w="1876" w:type="dxa"/>
            <w:vAlign w:val="center"/>
          </w:tcPr>
          <w:p w:rsidR="005C134B" w:rsidRPr="00AF45F1" w:rsidRDefault="005C134B" w:rsidP="00E71602">
            <w:pPr>
              <w:jc w:val="center"/>
            </w:pPr>
            <w:r w:rsidRPr="00AF45F1">
              <w:t>Расчётный срок (2035 год)</w:t>
            </w:r>
          </w:p>
        </w:tc>
      </w:tr>
      <w:tr w:rsidR="005C134B" w:rsidRPr="00AF45F1" w:rsidTr="003F1126">
        <w:trPr>
          <w:trHeight w:val="630"/>
        </w:trPr>
        <w:tc>
          <w:tcPr>
            <w:tcW w:w="946" w:type="dxa"/>
            <w:vAlign w:val="center"/>
          </w:tcPr>
          <w:p w:rsidR="005C134B" w:rsidRPr="00043235" w:rsidRDefault="005C134B" w:rsidP="00E71602">
            <w:pPr>
              <w:jc w:val="center"/>
            </w:pPr>
            <w:r>
              <w:t>13</w:t>
            </w:r>
          </w:p>
        </w:tc>
        <w:tc>
          <w:tcPr>
            <w:tcW w:w="3307" w:type="dxa"/>
            <w:vAlign w:val="center"/>
          </w:tcPr>
          <w:p w:rsidR="005C134B" w:rsidRPr="00AF45F1" w:rsidRDefault="005C134B" w:rsidP="00E71602">
            <w:r w:rsidRPr="00AF45F1">
              <w:t>Открытые спортивные площадки</w:t>
            </w:r>
          </w:p>
        </w:tc>
        <w:tc>
          <w:tcPr>
            <w:tcW w:w="1212" w:type="dxa"/>
            <w:vAlign w:val="center"/>
          </w:tcPr>
          <w:p w:rsidR="005C134B" w:rsidRPr="00AF45F1" w:rsidRDefault="005C134B" w:rsidP="00E71602">
            <w:pPr>
              <w:jc w:val="center"/>
              <w:rPr>
                <w:lang w:val="en-US"/>
              </w:rPr>
            </w:pPr>
            <w:r w:rsidRPr="00AF45F1">
              <w:rPr>
                <w:lang w:val="en-US"/>
              </w:rPr>
              <w:t>2</w:t>
            </w:r>
            <w:r w:rsidRPr="00AF45F1">
              <w:t>,</w:t>
            </w:r>
            <w:r w:rsidRPr="00AF45F1">
              <w:rPr>
                <w:lang w:val="en-US"/>
              </w:rPr>
              <w:t>4</w:t>
            </w:r>
          </w:p>
        </w:tc>
        <w:tc>
          <w:tcPr>
            <w:tcW w:w="2615" w:type="dxa"/>
            <w:vAlign w:val="center"/>
          </w:tcPr>
          <w:p w:rsidR="005C134B" w:rsidRPr="00AF45F1" w:rsidRDefault="005C134B" w:rsidP="00E71602">
            <w:r w:rsidRPr="00AF45F1">
              <w:t>СП Осташевское</w:t>
            </w:r>
          </w:p>
        </w:tc>
        <w:tc>
          <w:tcPr>
            <w:tcW w:w="3402" w:type="dxa"/>
            <w:vAlign w:val="center"/>
          </w:tcPr>
          <w:p w:rsidR="005C134B" w:rsidRPr="00AF45F1" w:rsidRDefault="005C134B" w:rsidP="00E71602">
            <w:r w:rsidRPr="00AF45F1">
              <w:t>с. Осташево</w:t>
            </w:r>
          </w:p>
        </w:tc>
        <w:tc>
          <w:tcPr>
            <w:tcW w:w="1146" w:type="dxa"/>
            <w:vAlign w:val="center"/>
          </w:tcPr>
          <w:p w:rsidR="005C134B" w:rsidRPr="00AF45F1" w:rsidRDefault="005C134B" w:rsidP="00E71602">
            <w:pPr>
              <w:jc w:val="center"/>
            </w:pPr>
            <w:r w:rsidRPr="00AF45F1">
              <w:t>Р-4</w:t>
            </w:r>
          </w:p>
        </w:tc>
        <w:tc>
          <w:tcPr>
            <w:tcW w:w="1876" w:type="dxa"/>
            <w:vAlign w:val="center"/>
          </w:tcPr>
          <w:p w:rsidR="005C134B" w:rsidRPr="00AF45F1" w:rsidRDefault="005C134B" w:rsidP="00E71602">
            <w:pPr>
              <w:jc w:val="center"/>
            </w:pPr>
            <w:r w:rsidRPr="00AF45F1">
              <w:t>Расчётный срок (2035 год)</w:t>
            </w:r>
          </w:p>
        </w:tc>
      </w:tr>
    </w:tbl>
    <w:p w:rsidR="005C134B" w:rsidRPr="00AF45F1" w:rsidRDefault="005C134B">
      <w:r w:rsidRPr="00AF45F1">
        <w:br w:type="page"/>
      </w:r>
    </w:p>
    <w:p w:rsidR="005C134B" w:rsidRPr="00580B96" w:rsidRDefault="005C134B" w:rsidP="003345B9">
      <w:pPr>
        <w:spacing w:before="240" w:after="120"/>
        <w:jc w:val="center"/>
      </w:pPr>
      <w:r w:rsidRPr="00580B96">
        <w:t>ПЛАНИРУЕМЫЕ ДЛЯ РАЗМЕЩЕНИЯ ОБЪЕКТЫ МЕСТНОГО ЗНАЧЕНИЯ ВОЛОКОЛАМСКОГО МУНИЦИПАЛЬНОГО РАЙОНА</w:t>
      </w:r>
    </w:p>
    <w:tbl>
      <w:tblPr>
        <w:tblW w:w="14572" w:type="dxa"/>
        <w:tblInd w:w="108" w:type="dxa"/>
        <w:tblLook w:val="00A0"/>
      </w:tblPr>
      <w:tblGrid>
        <w:gridCol w:w="960"/>
        <w:gridCol w:w="2560"/>
        <w:gridCol w:w="1140"/>
        <w:gridCol w:w="1920"/>
        <w:gridCol w:w="2180"/>
        <w:gridCol w:w="2439"/>
        <w:gridCol w:w="1493"/>
        <w:gridCol w:w="1880"/>
      </w:tblGrid>
      <w:tr w:rsidR="005C134B" w:rsidRPr="00580B96" w:rsidTr="00733ECF">
        <w:trPr>
          <w:trHeight w:val="630"/>
          <w:tblHeader/>
        </w:trPr>
        <w:tc>
          <w:tcPr>
            <w:tcW w:w="960" w:type="dxa"/>
            <w:tcBorders>
              <w:top w:val="single" w:sz="4" w:space="0" w:color="auto"/>
              <w:left w:val="single" w:sz="4" w:space="0" w:color="auto"/>
              <w:bottom w:val="single" w:sz="4" w:space="0" w:color="auto"/>
              <w:right w:val="single" w:sz="4" w:space="0" w:color="auto"/>
            </w:tcBorders>
            <w:vAlign w:val="center"/>
          </w:tcPr>
          <w:p w:rsidR="005C134B" w:rsidRPr="00580B96" w:rsidRDefault="005C134B" w:rsidP="00733ECF">
            <w:pPr>
              <w:jc w:val="center"/>
            </w:pPr>
            <w:r w:rsidRPr="00580B96">
              <w:t>Поз.</w:t>
            </w:r>
          </w:p>
        </w:tc>
        <w:tc>
          <w:tcPr>
            <w:tcW w:w="2560" w:type="dxa"/>
            <w:tcBorders>
              <w:top w:val="single" w:sz="4" w:space="0" w:color="auto"/>
              <w:left w:val="nil"/>
              <w:bottom w:val="single" w:sz="4" w:space="0" w:color="auto"/>
              <w:right w:val="single" w:sz="4" w:space="0" w:color="auto"/>
            </w:tcBorders>
            <w:vAlign w:val="center"/>
          </w:tcPr>
          <w:p w:rsidR="005C134B" w:rsidRPr="00580B96" w:rsidRDefault="005C134B" w:rsidP="00733ECF">
            <w:pPr>
              <w:jc w:val="center"/>
            </w:pPr>
            <w:r w:rsidRPr="00580B96">
              <w:t xml:space="preserve">Планируемые объекты  </w:t>
            </w:r>
          </w:p>
        </w:tc>
        <w:tc>
          <w:tcPr>
            <w:tcW w:w="1140" w:type="dxa"/>
            <w:tcBorders>
              <w:top w:val="single" w:sz="4" w:space="0" w:color="auto"/>
              <w:left w:val="nil"/>
              <w:bottom w:val="single" w:sz="4" w:space="0" w:color="auto"/>
              <w:right w:val="single" w:sz="4" w:space="0" w:color="auto"/>
            </w:tcBorders>
            <w:vAlign w:val="center"/>
          </w:tcPr>
          <w:p w:rsidR="005C134B" w:rsidRPr="00580B96" w:rsidRDefault="005C134B" w:rsidP="00733ECF">
            <w:pPr>
              <w:jc w:val="center"/>
            </w:pPr>
            <w:r w:rsidRPr="00580B96">
              <w:t xml:space="preserve">Емкость </w:t>
            </w:r>
          </w:p>
        </w:tc>
        <w:tc>
          <w:tcPr>
            <w:tcW w:w="1920" w:type="dxa"/>
            <w:tcBorders>
              <w:top w:val="single" w:sz="4" w:space="0" w:color="auto"/>
              <w:left w:val="nil"/>
              <w:bottom w:val="single" w:sz="4" w:space="0" w:color="auto"/>
              <w:right w:val="single" w:sz="4" w:space="0" w:color="auto"/>
            </w:tcBorders>
            <w:vAlign w:val="center"/>
          </w:tcPr>
          <w:p w:rsidR="005C134B" w:rsidRPr="00580B96" w:rsidRDefault="005C134B" w:rsidP="00733ECF">
            <w:pPr>
              <w:jc w:val="center"/>
            </w:pPr>
            <w:r w:rsidRPr="00580B96">
              <w:t>Площадь, га</w:t>
            </w:r>
          </w:p>
        </w:tc>
        <w:tc>
          <w:tcPr>
            <w:tcW w:w="2180" w:type="dxa"/>
            <w:tcBorders>
              <w:top w:val="single" w:sz="4" w:space="0" w:color="auto"/>
              <w:left w:val="nil"/>
              <w:bottom w:val="single" w:sz="4" w:space="0" w:color="auto"/>
              <w:right w:val="single" w:sz="4" w:space="0" w:color="auto"/>
            </w:tcBorders>
            <w:vAlign w:val="center"/>
          </w:tcPr>
          <w:p w:rsidR="005C134B" w:rsidRPr="00580B96" w:rsidRDefault="005C134B" w:rsidP="00733ECF">
            <w:pPr>
              <w:jc w:val="center"/>
            </w:pPr>
            <w:r w:rsidRPr="00580B96">
              <w:t>Муниципальные образования</w:t>
            </w:r>
          </w:p>
        </w:tc>
        <w:tc>
          <w:tcPr>
            <w:tcW w:w="2439" w:type="dxa"/>
            <w:tcBorders>
              <w:top w:val="single" w:sz="4" w:space="0" w:color="auto"/>
              <w:left w:val="nil"/>
              <w:bottom w:val="single" w:sz="4" w:space="0" w:color="auto"/>
              <w:right w:val="single" w:sz="4" w:space="0" w:color="auto"/>
            </w:tcBorders>
            <w:vAlign w:val="center"/>
          </w:tcPr>
          <w:p w:rsidR="005C134B" w:rsidRPr="00580B96" w:rsidRDefault="005C134B" w:rsidP="00733ECF">
            <w:pPr>
              <w:jc w:val="center"/>
            </w:pPr>
            <w:r w:rsidRPr="00580B96">
              <w:t>Населённые пункты</w:t>
            </w:r>
          </w:p>
        </w:tc>
        <w:tc>
          <w:tcPr>
            <w:tcW w:w="1493" w:type="dxa"/>
            <w:tcBorders>
              <w:top w:val="single" w:sz="4" w:space="0" w:color="auto"/>
              <w:left w:val="nil"/>
              <w:bottom w:val="single" w:sz="4" w:space="0" w:color="auto"/>
              <w:right w:val="single" w:sz="4" w:space="0" w:color="auto"/>
            </w:tcBorders>
            <w:vAlign w:val="center"/>
          </w:tcPr>
          <w:p w:rsidR="005C134B" w:rsidRPr="00580B96" w:rsidRDefault="005C134B" w:rsidP="00733ECF">
            <w:pPr>
              <w:jc w:val="center"/>
            </w:pPr>
            <w:r w:rsidRPr="00580B96">
              <w:t>Функци-ональная зона</w:t>
            </w:r>
          </w:p>
        </w:tc>
        <w:tc>
          <w:tcPr>
            <w:tcW w:w="1880" w:type="dxa"/>
            <w:tcBorders>
              <w:top w:val="single" w:sz="4" w:space="0" w:color="auto"/>
              <w:left w:val="nil"/>
              <w:bottom w:val="single" w:sz="4" w:space="0" w:color="auto"/>
              <w:right w:val="single" w:sz="4" w:space="0" w:color="auto"/>
            </w:tcBorders>
            <w:vAlign w:val="center"/>
          </w:tcPr>
          <w:p w:rsidR="005C134B" w:rsidRPr="00580B96" w:rsidRDefault="005C134B" w:rsidP="00733ECF">
            <w:pPr>
              <w:jc w:val="center"/>
            </w:pPr>
            <w:r w:rsidRPr="00580B96">
              <w:t>Очередь реализации</w:t>
            </w:r>
          </w:p>
        </w:tc>
      </w:tr>
      <w:tr w:rsidR="005C134B" w:rsidRPr="00580B96" w:rsidTr="00733ECF">
        <w:trPr>
          <w:trHeight w:val="1275"/>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733ECF">
            <w:pPr>
              <w:jc w:val="center"/>
            </w:pPr>
            <w:r w:rsidRPr="00580B96">
              <w:t>1</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Общеобразовательная школа</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1200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2,50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ГП Волоколамск</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г. Волоколамск, пересечение Волоколамского шоссе и Ждановской улицы</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733ECF">
            <w:pPr>
              <w:jc w:val="center"/>
            </w:pPr>
            <w:r w:rsidRPr="00580B96">
              <w:t>2</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Общеобразовательная школа</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420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1,70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ГП Волоколамск</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г. Волоколамск, 2-ой Шаховской район</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Расчетный срок (2035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733ECF">
            <w:pPr>
              <w:jc w:val="center"/>
            </w:pPr>
            <w:r w:rsidRPr="00580B96">
              <w:t>3</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Общеобразовательная школа</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825</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3,3</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ГП Волоколамск</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г. Волоколамск</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765"/>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733ECF">
            <w:pPr>
              <w:jc w:val="center"/>
            </w:pPr>
            <w:r w:rsidRPr="00580B96">
              <w:t>4</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Реконструкция МОУ "Волоколамская средня школа № 3",</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300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в существующих границах</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ГП Волоколамск</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г. Волоколамск</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765"/>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733ECF">
            <w:pPr>
              <w:jc w:val="center"/>
            </w:pPr>
            <w:r w:rsidRPr="00580B96">
              <w:t>5</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 xml:space="preserve">Реконструкция МОУ "Осташевская средняя школа" </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280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в границах существущих участков</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Осташевское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д. Федосьино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733ECF">
            <w:pPr>
              <w:jc w:val="center"/>
            </w:pPr>
            <w:r w:rsidRPr="00580B96">
              <w:t>6</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Общеобразовательная школа</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245</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1,00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Спасское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д. Судниково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Расчетный срок (2035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733ECF">
            <w:pPr>
              <w:jc w:val="center"/>
            </w:pPr>
            <w:r w:rsidRPr="00580B96">
              <w:t>7</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Общеобразовательная школа</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330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1,3</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Теряевское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д. Шестаково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Расчетный срок (2035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733ECF">
            <w:pPr>
              <w:jc w:val="center"/>
            </w:pPr>
            <w:r w:rsidRPr="00580B96">
              <w:t>8</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Общеобразовательная школа</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190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3,20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Чисменское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д. Нелидово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733ECF">
            <w:pPr>
              <w:jc w:val="center"/>
            </w:pPr>
            <w:r w:rsidRPr="00580B96">
              <w:t>9</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Общеобразовательная школа</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280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1,10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Ярополецкое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д. Тимонино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733ECF">
            <w:pPr>
              <w:jc w:val="center"/>
            </w:pPr>
            <w:r w:rsidRPr="00580B96">
              <w:t>10</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Общеобразовательная школа</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530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1,90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Кашинское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д. Поповкино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733ECF">
            <w:pPr>
              <w:jc w:val="center"/>
            </w:pPr>
            <w:r w:rsidRPr="00580B96">
              <w:t>11</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Общеобразовательная школа</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530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1,90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Кашинское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д. Калистово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Расчетный срок (2035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733ECF">
            <w:pPr>
              <w:jc w:val="center"/>
            </w:pPr>
            <w:r w:rsidRPr="00580B96">
              <w:t>12</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Общеобразовательная школа</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490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1,70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ГП Сычево</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д. Поповкино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13</w:t>
            </w:r>
          </w:p>
        </w:tc>
        <w:tc>
          <w:tcPr>
            <w:tcW w:w="2560" w:type="dxa"/>
            <w:tcBorders>
              <w:top w:val="nil"/>
              <w:left w:val="nil"/>
              <w:bottom w:val="single" w:sz="4" w:space="0" w:color="auto"/>
              <w:right w:val="single" w:sz="4" w:space="0" w:color="auto"/>
            </w:tcBorders>
            <w:vAlign w:val="center"/>
          </w:tcPr>
          <w:p w:rsidR="005C134B" w:rsidRPr="00580B96" w:rsidRDefault="005C134B" w:rsidP="008668B9">
            <w:r w:rsidRPr="00580B96">
              <w:t>Детский сад</w:t>
            </w:r>
          </w:p>
        </w:tc>
        <w:tc>
          <w:tcPr>
            <w:tcW w:w="1140" w:type="dxa"/>
            <w:tcBorders>
              <w:top w:val="nil"/>
              <w:left w:val="nil"/>
              <w:bottom w:val="single" w:sz="4" w:space="0" w:color="auto"/>
              <w:right w:val="single" w:sz="4" w:space="0" w:color="auto"/>
            </w:tcBorders>
            <w:noWrap/>
            <w:vAlign w:val="center"/>
          </w:tcPr>
          <w:p w:rsidR="005C134B" w:rsidRPr="00580B96" w:rsidRDefault="005C134B" w:rsidP="008668B9">
            <w:pPr>
              <w:jc w:val="center"/>
            </w:pPr>
            <w:r w:rsidRPr="00580B96">
              <w:t>80</w:t>
            </w:r>
          </w:p>
        </w:tc>
        <w:tc>
          <w:tcPr>
            <w:tcW w:w="1920" w:type="dxa"/>
            <w:tcBorders>
              <w:top w:val="nil"/>
              <w:left w:val="nil"/>
              <w:bottom w:val="single" w:sz="4" w:space="0" w:color="auto"/>
              <w:right w:val="single" w:sz="4" w:space="0" w:color="auto"/>
            </w:tcBorders>
            <w:vAlign w:val="center"/>
          </w:tcPr>
          <w:p w:rsidR="005C134B" w:rsidRPr="00580B96" w:rsidRDefault="005C134B" w:rsidP="008668B9">
            <w:pPr>
              <w:jc w:val="center"/>
            </w:pPr>
          </w:p>
        </w:tc>
        <w:tc>
          <w:tcPr>
            <w:tcW w:w="2180" w:type="dxa"/>
            <w:tcBorders>
              <w:top w:val="nil"/>
              <w:left w:val="nil"/>
              <w:bottom w:val="single" w:sz="4" w:space="0" w:color="auto"/>
              <w:right w:val="single" w:sz="4" w:space="0" w:color="auto"/>
            </w:tcBorders>
            <w:vAlign w:val="center"/>
          </w:tcPr>
          <w:p w:rsidR="005C134B" w:rsidRPr="00580B96" w:rsidRDefault="005C134B" w:rsidP="008668B9">
            <w:r w:rsidRPr="00580B96">
              <w:t>ГП Волоколамск</w:t>
            </w:r>
          </w:p>
        </w:tc>
        <w:tc>
          <w:tcPr>
            <w:tcW w:w="2439" w:type="dxa"/>
            <w:tcBorders>
              <w:top w:val="nil"/>
              <w:left w:val="nil"/>
              <w:bottom w:val="single" w:sz="4" w:space="0" w:color="auto"/>
              <w:right w:val="single" w:sz="4" w:space="0" w:color="auto"/>
            </w:tcBorders>
            <w:vAlign w:val="center"/>
          </w:tcPr>
          <w:p w:rsidR="005C134B" w:rsidRPr="00580B96" w:rsidRDefault="005C134B" w:rsidP="00CC3653">
            <w:r w:rsidRPr="00580B96">
              <w:t>г. Волоколамск</w:t>
            </w:r>
          </w:p>
        </w:tc>
        <w:tc>
          <w:tcPr>
            <w:tcW w:w="1493" w:type="dxa"/>
            <w:tcBorders>
              <w:top w:val="nil"/>
              <w:left w:val="nil"/>
              <w:bottom w:val="single" w:sz="4" w:space="0" w:color="auto"/>
              <w:right w:val="single" w:sz="4" w:space="0" w:color="auto"/>
            </w:tcBorders>
            <w:vAlign w:val="center"/>
          </w:tcPr>
          <w:p w:rsidR="005C134B" w:rsidRPr="00580B96" w:rsidRDefault="005C134B" w:rsidP="008668B9">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8668B9">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14</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Детский сад</w:t>
            </w:r>
          </w:p>
        </w:tc>
        <w:tc>
          <w:tcPr>
            <w:tcW w:w="1140" w:type="dxa"/>
            <w:tcBorders>
              <w:top w:val="nil"/>
              <w:left w:val="nil"/>
              <w:bottom w:val="single" w:sz="4" w:space="0" w:color="auto"/>
              <w:right w:val="single" w:sz="4" w:space="0" w:color="auto"/>
            </w:tcBorders>
            <w:noWrap/>
            <w:vAlign w:val="center"/>
          </w:tcPr>
          <w:p w:rsidR="005C134B" w:rsidRPr="00580B96" w:rsidRDefault="005C134B" w:rsidP="00733ECF">
            <w:pPr>
              <w:jc w:val="center"/>
            </w:pPr>
            <w:r w:rsidRPr="00580B96">
              <w:t>50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1-ый нежилой этаж</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ГП Волоколамск</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г. Волоколамск, ул. Березовая</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1275"/>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15</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Детский сад</w:t>
            </w:r>
          </w:p>
        </w:tc>
        <w:tc>
          <w:tcPr>
            <w:tcW w:w="1140" w:type="dxa"/>
            <w:tcBorders>
              <w:top w:val="nil"/>
              <w:left w:val="nil"/>
              <w:bottom w:val="single" w:sz="4" w:space="0" w:color="auto"/>
              <w:right w:val="single" w:sz="4" w:space="0" w:color="auto"/>
            </w:tcBorders>
            <w:noWrap/>
            <w:vAlign w:val="center"/>
          </w:tcPr>
          <w:p w:rsidR="005C134B" w:rsidRPr="00580B96" w:rsidRDefault="005C134B" w:rsidP="00733ECF">
            <w:pPr>
              <w:jc w:val="center"/>
            </w:pPr>
            <w:r w:rsidRPr="00580B96">
              <w:t>300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1,10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ГП Волоколамск</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г. Волоколамск, пересечение Волоколамского шоссе и Ждановской улицы</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1275"/>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16</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Детский сад</w:t>
            </w:r>
          </w:p>
        </w:tc>
        <w:tc>
          <w:tcPr>
            <w:tcW w:w="1140" w:type="dxa"/>
            <w:tcBorders>
              <w:top w:val="nil"/>
              <w:left w:val="nil"/>
              <w:bottom w:val="single" w:sz="4" w:space="0" w:color="auto"/>
              <w:right w:val="single" w:sz="4" w:space="0" w:color="auto"/>
            </w:tcBorders>
            <w:noWrap/>
            <w:vAlign w:val="center"/>
          </w:tcPr>
          <w:p w:rsidR="005C134B" w:rsidRPr="00580B96" w:rsidRDefault="005C134B" w:rsidP="00733ECF">
            <w:pPr>
              <w:jc w:val="center"/>
            </w:pPr>
            <w:r w:rsidRPr="00580B96">
              <w:t>250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0,90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ГП Волоколамск</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г. Волоколамск, пересечение Волоколамского шоссе и Ждановской улицы</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17</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Детский сад</w:t>
            </w:r>
          </w:p>
        </w:tc>
        <w:tc>
          <w:tcPr>
            <w:tcW w:w="1140" w:type="dxa"/>
            <w:tcBorders>
              <w:top w:val="nil"/>
              <w:left w:val="nil"/>
              <w:bottom w:val="single" w:sz="4" w:space="0" w:color="auto"/>
              <w:right w:val="single" w:sz="4" w:space="0" w:color="auto"/>
            </w:tcBorders>
            <w:noWrap/>
            <w:vAlign w:val="center"/>
          </w:tcPr>
          <w:p w:rsidR="005C134B" w:rsidRPr="00580B96" w:rsidRDefault="005C134B" w:rsidP="00733ECF">
            <w:pPr>
              <w:jc w:val="center"/>
            </w:pPr>
            <w:r w:rsidRPr="00580B96">
              <w:t>130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0,50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ГП Волоколамск</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г. Волоколамск, 2-ой Шаховской район</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Расчетный срок (2035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18</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Детский сад</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130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0,50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ГП Волоколамск</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г. Волоколамск, 2-ой Шаховской район</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Расчетный срок (2035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750C0D">
            <w:pPr>
              <w:jc w:val="center"/>
            </w:pPr>
            <w:r w:rsidRPr="00580B96">
              <w:t>19</w:t>
            </w:r>
          </w:p>
        </w:tc>
        <w:tc>
          <w:tcPr>
            <w:tcW w:w="2560" w:type="dxa"/>
            <w:tcBorders>
              <w:top w:val="nil"/>
              <w:left w:val="nil"/>
              <w:bottom w:val="single" w:sz="4" w:space="0" w:color="auto"/>
              <w:right w:val="single" w:sz="4" w:space="0" w:color="auto"/>
            </w:tcBorders>
            <w:vAlign w:val="center"/>
          </w:tcPr>
          <w:p w:rsidR="005C134B" w:rsidRPr="00580B96" w:rsidRDefault="005C134B" w:rsidP="00750C0D">
            <w:r w:rsidRPr="00580B96">
              <w:t>Детский сад</w:t>
            </w:r>
          </w:p>
        </w:tc>
        <w:tc>
          <w:tcPr>
            <w:tcW w:w="1140" w:type="dxa"/>
            <w:tcBorders>
              <w:top w:val="nil"/>
              <w:left w:val="nil"/>
              <w:bottom w:val="single" w:sz="4" w:space="0" w:color="auto"/>
              <w:right w:val="single" w:sz="4" w:space="0" w:color="auto"/>
            </w:tcBorders>
            <w:vAlign w:val="center"/>
          </w:tcPr>
          <w:p w:rsidR="005C134B" w:rsidRPr="00580B96" w:rsidRDefault="005C134B" w:rsidP="00750C0D">
            <w:pPr>
              <w:jc w:val="center"/>
            </w:pPr>
            <w:r w:rsidRPr="00580B96">
              <w:t>250</w:t>
            </w:r>
          </w:p>
        </w:tc>
        <w:tc>
          <w:tcPr>
            <w:tcW w:w="1920" w:type="dxa"/>
            <w:tcBorders>
              <w:top w:val="nil"/>
              <w:left w:val="nil"/>
              <w:bottom w:val="single" w:sz="4" w:space="0" w:color="auto"/>
              <w:right w:val="single" w:sz="4" w:space="0" w:color="auto"/>
            </w:tcBorders>
            <w:vAlign w:val="center"/>
          </w:tcPr>
          <w:p w:rsidR="005C134B" w:rsidRPr="00580B96" w:rsidRDefault="005C134B" w:rsidP="00750C0D">
            <w:pPr>
              <w:jc w:val="center"/>
            </w:pPr>
            <w:r w:rsidRPr="00580B96">
              <w:t>0,90</w:t>
            </w:r>
          </w:p>
        </w:tc>
        <w:tc>
          <w:tcPr>
            <w:tcW w:w="2180" w:type="dxa"/>
            <w:tcBorders>
              <w:top w:val="nil"/>
              <w:left w:val="nil"/>
              <w:bottom w:val="single" w:sz="4" w:space="0" w:color="auto"/>
              <w:right w:val="single" w:sz="4" w:space="0" w:color="auto"/>
            </w:tcBorders>
            <w:vAlign w:val="center"/>
          </w:tcPr>
          <w:p w:rsidR="005C134B" w:rsidRPr="00580B96" w:rsidRDefault="005C134B" w:rsidP="00750C0D">
            <w:r w:rsidRPr="00580B96">
              <w:t>ГП Волоколамск</w:t>
            </w:r>
          </w:p>
        </w:tc>
        <w:tc>
          <w:tcPr>
            <w:tcW w:w="2439" w:type="dxa"/>
            <w:tcBorders>
              <w:top w:val="nil"/>
              <w:left w:val="nil"/>
              <w:bottom w:val="single" w:sz="4" w:space="0" w:color="auto"/>
              <w:right w:val="single" w:sz="4" w:space="0" w:color="auto"/>
            </w:tcBorders>
            <w:vAlign w:val="center"/>
          </w:tcPr>
          <w:p w:rsidR="005C134B" w:rsidRPr="00580B96" w:rsidRDefault="005C134B" w:rsidP="00750C0D">
            <w:r w:rsidRPr="00580B96">
              <w:t>г. Волоколамск, ул. Энтузиастов</w:t>
            </w:r>
          </w:p>
        </w:tc>
        <w:tc>
          <w:tcPr>
            <w:tcW w:w="1493" w:type="dxa"/>
            <w:tcBorders>
              <w:top w:val="nil"/>
              <w:left w:val="nil"/>
              <w:bottom w:val="single" w:sz="4" w:space="0" w:color="auto"/>
              <w:right w:val="single" w:sz="4" w:space="0" w:color="auto"/>
            </w:tcBorders>
            <w:vAlign w:val="center"/>
          </w:tcPr>
          <w:p w:rsidR="005C134B" w:rsidRPr="00580B96" w:rsidRDefault="005C134B" w:rsidP="00750C0D">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50C0D">
            <w:pPr>
              <w:jc w:val="center"/>
            </w:pPr>
            <w:r w:rsidRPr="00580B96">
              <w:t>Расчетный срок (2035 год)</w:t>
            </w:r>
          </w:p>
        </w:tc>
      </w:tr>
      <w:tr w:rsidR="005C134B" w:rsidRPr="00580B96" w:rsidTr="00733ECF">
        <w:trPr>
          <w:trHeight w:val="765"/>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20</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 xml:space="preserve">Реконструкция МДОУ "Детский сад №18" </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45</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в границах существующего участка</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Спасское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с. Спасс</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Расчетный срок (2035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21</w:t>
            </w:r>
          </w:p>
        </w:tc>
        <w:tc>
          <w:tcPr>
            <w:tcW w:w="2560" w:type="dxa"/>
            <w:tcBorders>
              <w:top w:val="nil"/>
              <w:left w:val="nil"/>
              <w:bottom w:val="single" w:sz="4" w:space="0" w:color="auto"/>
              <w:right w:val="single" w:sz="4" w:space="0" w:color="auto"/>
            </w:tcBorders>
            <w:vAlign w:val="center"/>
          </w:tcPr>
          <w:p w:rsidR="005C134B" w:rsidRPr="00580B96" w:rsidRDefault="005C134B" w:rsidP="00CC3653">
            <w:r w:rsidRPr="00580B96">
              <w:t xml:space="preserve">Реконструкция ДОУ </w:t>
            </w:r>
          </w:p>
        </w:tc>
        <w:tc>
          <w:tcPr>
            <w:tcW w:w="1140" w:type="dxa"/>
            <w:tcBorders>
              <w:top w:val="nil"/>
              <w:left w:val="nil"/>
              <w:bottom w:val="single" w:sz="4" w:space="0" w:color="auto"/>
              <w:right w:val="single" w:sz="4" w:space="0" w:color="auto"/>
            </w:tcBorders>
            <w:vAlign w:val="center"/>
          </w:tcPr>
          <w:p w:rsidR="005C134B" w:rsidRPr="00580B96" w:rsidRDefault="005C134B" w:rsidP="008668B9">
            <w:pPr>
              <w:jc w:val="center"/>
            </w:pPr>
            <w:r w:rsidRPr="00580B96">
              <w:t>30</w:t>
            </w:r>
          </w:p>
        </w:tc>
        <w:tc>
          <w:tcPr>
            <w:tcW w:w="1920" w:type="dxa"/>
            <w:tcBorders>
              <w:top w:val="nil"/>
              <w:left w:val="nil"/>
              <w:bottom w:val="single" w:sz="4" w:space="0" w:color="auto"/>
              <w:right w:val="single" w:sz="4" w:space="0" w:color="auto"/>
            </w:tcBorders>
            <w:vAlign w:val="center"/>
          </w:tcPr>
          <w:p w:rsidR="005C134B" w:rsidRPr="00580B96" w:rsidRDefault="005C134B" w:rsidP="008668B9">
            <w:pPr>
              <w:jc w:val="center"/>
            </w:pPr>
            <w:r w:rsidRPr="00580B96">
              <w:t>в границах существующего участка</w:t>
            </w:r>
          </w:p>
        </w:tc>
        <w:tc>
          <w:tcPr>
            <w:tcW w:w="2180" w:type="dxa"/>
            <w:tcBorders>
              <w:top w:val="nil"/>
              <w:left w:val="nil"/>
              <w:bottom w:val="single" w:sz="4" w:space="0" w:color="auto"/>
              <w:right w:val="single" w:sz="4" w:space="0" w:color="auto"/>
            </w:tcBorders>
            <w:vAlign w:val="center"/>
          </w:tcPr>
          <w:p w:rsidR="005C134B" w:rsidRPr="00580B96" w:rsidRDefault="005C134B" w:rsidP="00CC3653">
            <w:r w:rsidRPr="00580B96">
              <w:t>СП Осташевское</w:t>
            </w:r>
          </w:p>
        </w:tc>
        <w:tc>
          <w:tcPr>
            <w:tcW w:w="2439" w:type="dxa"/>
            <w:tcBorders>
              <w:top w:val="nil"/>
              <w:left w:val="nil"/>
              <w:bottom w:val="single" w:sz="4" w:space="0" w:color="auto"/>
              <w:right w:val="single" w:sz="4" w:space="0" w:color="auto"/>
            </w:tcBorders>
            <w:vAlign w:val="center"/>
          </w:tcPr>
          <w:p w:rsidR="005C134B" w:rsidRPr="00580B96" w:rsidRDefault="005C134B" w:rsidP="00CC3653">
            <w:r w:rsidRPr="00580B96">
              <w:t>с. Осташево</w:t>
            </w:r>
          </w:p>
        </w:tc>
        <w:tc>
          <w:tcPr>
            <w:tcW w:w="1493" w:type="dxa"/>
            <w:tcBorders>
              <w:top w:val="nil"/>
              <w:left w:val="nil"/>
              <w:bottom w:val="single" w:sz="4" w:space="0" w:color="auto"/>
              <w:right w:val="single" w:sz="4" w:space="0" w:color="auto"/>
            </w:tcBorders>
            <w:vAlign w:val="center"/>
          </w:tcPr>
          <w:p w:rsidR="005C134B" w:rsidRPr="00580B96" w:rsidRDefault="005C134B" w:rsidP="008668B9">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8668B9">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22</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Детский сад</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140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0,5</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Теряевское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с. Теряево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Расчетный срок (2035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23</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Детский сад</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55</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1,20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Чисменское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д. Рождествено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765"/>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24</w:t>
            </w:r>
          </w:p>
        </w:tc>
        <w:tc>
          <w:tcPr>
            <w:tcW w:w="2560" w:type="dxa"/>
            <w:tcBorders>
              <w:top w:val="nil"/>
              <w:left w:val="nil"/>
              <w:bottom w:val="single" w:sz="4" w:space="0" w:color="auto"/>
              <w:right w:val="single" w:sz="4" w:space="0" w:color="auto"/>
            </w:tcBorders>
            <w:vAlign w:val="bottom"/>
          </w:tcPr>
          <w:p w:rsidR="005C134B" w:rsidRPr="00580B96" w:rsidRDefault="005C134B" w:rsidP="00733ECF">
            <w:r w:rsidRPr="00580B96">
              <w:t xml:space="preserve">Реконструкция МДОУ «Детский сад Сказка» </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20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в границах существущих участков</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Ярополецкое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с. Ярополец</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Расчетный срок (2035 год)</w:t>
            </w:r>
          </w:p>
        </w:tc>
      </w:tr>
      <w:tr w:rsidR="005C134B" w:rsidRPr="00580B96" w:rsidTr="00733ECF">
        <w:trPr>
          <w:trHeight w:val="765"/>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25</w:t>
            </w:r>
          </w:p>
        </w:tc>
        <w:tc>
          <w:tcPr>
            <w:tcW w:w="2560" w:type="dxa"/>
            <w:tcBorders>
              <w:top w:val="nil"/>
              <w:left w:val="nil"/>
              <w:bottom w:val="single" w:sz="4" w:space="0" w:color="auto"/>
              <w:right w:val="single" w:sz="4" w:space="0" w:color="auto"/>
            </w:tcBorders>
            <w:vAlign w:val="bottom"/>
          </w:tcPr>
          <w:p w:rsidR="005C134B" w:rsidRPr="00580B96" w:rsidRDefault="005C134B" w:rsidP="00733ECF">
            <w:r w:rsidRPr="00580B96">
              <w:t xml:space="preserve">Реконструкция МДОУ «Детский сад №12» </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в границах существущих участков</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Ярополецкое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д. Тимонино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Расчетный срок (2035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26</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Детский сад</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180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0,60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Кашинское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д. Поповкино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27</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Детский сад</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180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0,60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Кашинское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д. Калистово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Расчетный срок (2035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28</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 xml:space="preserve">Филиал Волоколамской школы искусств </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37</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0,30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Осташевское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с. Осташево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1275"/>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29</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Филиал Волоколамской школы искусств на (совместно универсальным культурно-досуговым центром)</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38</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0,40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Спасское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с. Спасс</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1275"/>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30</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Филиал Волоколамской школы искусств на (совместно универсальным культурно-досуговым центром)</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43</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0,4</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Теряевское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с. Теряево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1275"/>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31</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Филиал Волоколамской школы искусств на (совместно универсальным культурно-досуговым центром)</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27</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0,80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Чисменское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п. Чисмена</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31</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 xml:space="preserve">Филиал Волоколамской школы искусств </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32</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0,18</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Ярополецкое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с. Ярополец</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33</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 xml:space="preserve">Волоколамская школа искусств </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250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0,60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ГП Волоколамск</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г. Волоколамск, ул. Парковая</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Расчётный период (2035 год)</w:t>
            </w:r>
          </w:p>
        </w:tc>
      </w:tr>
      <w:tr w:rsidR="005C134B" w:rsidRPr="00580B96" w:rsidTr="00733ECF">
        <w:trPr>
          <w:trHeight w:val="1275"/>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34</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Филиал Волоколамской школы искусств на (совместно универсальным культурно-досуговым центром)</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52</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0,90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ГП Сычево</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р.п. Сычево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1275"/>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2137DB">
            <w:pPr>
              <w:jc w:val="center"/>
            </w:pPr>
            <w:r w:rsidRPr="00580B96">
              <w:t>35</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Филиал Волоколамской школы искусств на (совместно универсальным культурно-досуговым центром)</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75</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0,50</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Кашинское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д. Поповкино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36</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 xml:space="preserve">Универсальный культурно-досуговый центр </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1170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0,9</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ГП Волоколамск</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г. Волоколамск, ул. Ново-Солдатская</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Расчётный период (2035 год)</w:t>
            </w:r>
          </w:p>
        </w:tc>
      </w:tr>
      <w:tr w:rsidR="005C134B" w:rsidRPr="00580B96" w:rsidTr="00733ECF">
        <w:trPr>
          <w:trHeight w:val="102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37</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Универсальный культурно-досуговый центр (совместно с детской школой искусств)</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400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0,8</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Чисменское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д. Нелидово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102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38</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Универсальный культурно-досуговый центр (совместно с детской школой искусств)</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180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0,4</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Спасское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с. Спасс</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102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8668B9">
            <w:pPr>
              <w:jc w:val="center"/>
            </w:pPr>
            <w:r w:rsidRPr="00580B96">
              <w:t>39</w:t>
            </w:r>
          </w:p>
        </w:tc>
        <w:tc>
          <w:tcPr>
            <w:tcW w:w="2560" w:type="dxa"/>
            <w:tcBorders>
              <w:top w:val="nil"/>
              <w:left w:val="nil"/>
              <w:bottom w:val="single" w:sz="4" w:space="0" w:color="auto"/>
              <w:right w:val="single" w:sz="4" w:space="0" w:color="auto"/>
            </w:tcBorders>
            <w:vAlign w:val="center"/>
          </w:tcPr>
          <w:p w:rsidR="005C134B" w:rsidRPr="00580B96" w:rsidRDefault="005C134B" w:rsidP="00733ECF">
            <w:r w:rsidRPr="00580B96">
              <w:t>Универсальный культурно-досуговый центр (совместно с детской школой искусств)</w:t>
            </w:r>
          </w:p>
        </w:tc>
        <w:tc>
          <w:tcPr>
            <w:tcW w:w="114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240</w:t>
            </w:r>
          </w:p>
        </w:tc>
        <w:tc>
          <w:tcPr>
            <w:tcW w:w="192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0,4</w:t>
            </w:r>
          </w:p>
        </w:tc>
        <w:tc>
          <w:tcPr>
            <w:tcW w:w="2180" w:type="dxa"/>
            <w:tcBorders>
              <w:top w:val="nil"/>
              <w:left w:val="nil"/>
              <w:bottom w:val="single" w:sz="4" w:space="0" w:color="auto"/>
              <w:right w:val="single" w:sz="4" w:space="0" w:color="auto"/>
            </w:tcBorders>
            <w:vAlign w:val="center"/>
          </w:tcPr>
          <w:p w:rsidR="005C134B" w:rsidRPr="00580B96" w:rsidRDefault="005C134B" w:rsidP="00733ECF">
            <w:r w:rsidRPr="00580B96">
              <w:t>СП Теряевское</w:t>
            </w:r>
          </w:p>
        </w:tc>
        <w:tc>
          <w:tcPr>
            <w:tcW w:w="2439" w:type="dxa"/>
            <w:tcBorders>
              <w:top w:val="nil"/>
              <w:left w:val="nil"/>
              <w:bottom w:val="single" w:sz="4" w:space="0" w:color="auto"/>
              <w:right w:val="single" w:sz="4" w:space="0" w:color="auto"/>
            </w:tcBorders>
            <w:vAlign w:val="center"/>
          </w:tcPr>
          <w:p w:rsidR="005C134B" w:rsidRPr="00580B96" w:rsidRDefault="005C134B" w:rsidP="00733ECF">
            <w:r w:rsidRPr="00580B96">
              <w:t>с. Теряево</w:t>
            </w:r>
          </w:p>
        </w:tc>
        <w:tc>
          <w:tcPr>
            <w:tcW w:w="1493"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733ECF">
            <w:pPr>
              <w:jc w:val="center"/>
            </w:pPr>
            <w:r w:rsidRPr="00580B96">
              <w:t>Первая очередь (2022 год)</w:t>
            </w:r>
          </w:p>
        </w:tc>
      </w:tr>
      <w:tr w:rsidR="005C134B" w:rsidRPr="00580B96" w:rsidTr="00733ECF">
        <w:trPr>
          <w:trHeight w:val="102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E71602">
            <w:pPr>
              <w:jc w:val="center"/>
            </w:pPr>
            <w:r w:rsidRPr="00580B96">
              <w:t>40</w:t>
            </w:r>
          </w:p>
        </w:tc>
        <w:tc>
          <w:tcPr>
            <w:tcW w:w="2560" w:type="dxa"/>
            <w:tcBorders>
              <w:top w:val="nil"/>
              <w:left w:val="nil"/>
              <w:bottom w:val="single" w:sz="4" w:space="0" w:color="auto"/>
              <w:right w:val="single" w:sz="4" w:space="0" w:color="auto"/>
            </w:tcBorders>
            <w:vAlign w:val="center"/>
          </w:tcPr>
          <w:p w:rsidR="005C134B" w:rsidRPr="00580B96" w:rsidRDefault="005C134B" w:rsidP="00E71602">
            <w:r w:rsidRPr="00580B96">
              <w:t>Универсальный культурно-досуговый центр (совместно с детской школой искусств)</w:t>
            </w:r>
          </w:p>
        </w:tc>
        <w:tc>
          <w:tcPr>
            <w:tcW w:w="1140" w:type="dxa"/>
            <w:tcBorders>
              <w:top w:val="nil"/>
              <w:left w:val="nil"/>
              <w:bottom w:val="single" w:sz="4" w:space="0" w:color="auto"/>
              <w:right w:val="single" w:sz="4" w:space="0" w:color="auto"/>
            </w:tcBorders>
            <w:vAlign w:val="center"/>
          </w:tcPr>
          <w:p w:rsidR="005C134B" w:rsidRPr="00580B96" w:rsidRDefault="005C134B" w:rsidP="00E71602">
            <w:pPr>
              <w:jc w:val="center"/>
            </w:pPr>
            <w:r w:rsidRPr="00580B96">
              <w:t>240</w:t>
            </w:r>
          </w:p>
        </w:tc>
        <w:tc>
          <w:tcPr>
            <w:tcW w:w="1920" w:type="dxa"/>
            <w:tcBorders>
              <w:top w:val="nil"/>
              <w:left w:val="nil"/>
              <w:bottom w:val="single" w:sz="4" w:space="0" w:color="auto"/>
              <w:right w:val="single" w:sz="4" w:space="0" w:color="auto"/>
            </w:tcBorders>
            <w:vAlign w:val="center"/>
          </w:tcPr>
          <w:p w:rsidR="005C134B" w:rsidRPr="00580B96" w:rsidRDefault="005C134B" w:rsidP="00E71602">
            <w:pPr>
              <w:jc w:val="center"/>
            </w:pPr>
            <w:r w:rsidRPr="00580B96">
              <w:t>0,4</w:t>
            </w:r>
          </w:p>
        </w:tc>
        <w:tc>
          <w:tcPr>
            <w:tcW w:w="2180" w:type="dxa"/>
            <w:tcBorders>
              <w:top w:val="nil"/>
              <w:left w:val="nil"/>
              <w:bottom w:val="single" w:sz="4" w:space="0" w:color="auto"/>
              <w:right w:val="single" w:sz="4" w:space="0" w:color="auto"/>
            </w:tcBorders>
            <w:vAlign w:val="center"/>
          </w:tcPr>
          <w:p w:rsidR="005C134B" w:rsidRPr="00580B96" w:rsidRDefault="005C134B" w:rsidP="00E71602">
            <w:r w:rsidRPr="00580B96">
              <w:t>СП Теряевское</w:t>
            </w:r>
          </w:p>
        </w:tc>
        <w:tc>
          <w:tcPr>
            <w:tcW w:w="2439" w:type="dxa"/>
            <w:tcBorders>
              <w:top w:val="nil"/>
              <w:left w:val="nil"/>
              <w:bottom w:val="single" w:sz="4" w:space="0" w:color="auto"/>
              <w:right w:val="single" w:sz="4" w:space="0" w:color="auto"/>
            </w:tcBorders>
            <w:vAlign w:val="center"/>
          </w:tcPr>
          <w:p w:rsidR="005C134B" w:rsidRPr="00580B96" w:rsidRDefault="005C134B" w:rsidP="00E71602">
            <w:r w:rsidRPr="00580B96">
              <w:t>с. Теряево</w:t>
            </w:r>
          </w:p>
        </w:tc>
        <w:tc>
          <w:tcPr>
            <w:tcW w:w="1493" w:type="dxa"/>
            <w:tcBorders>
              <w:top w:val="nil"/>
              <w:left w:val="nil"/>
              <w:bottom w:val="single" w:sz="4" w:space="0" w:color="auto"/>
              <w:right w:val="single" w:sz="4" w:space="0" w:color="auto"/>
            </w:tcBorders>
            <w:vAlign w:val="center"/>
          </w:tcPr>
          <w:p w:rsidR="005C134B" w:rsidRPr="00580B96" w:rsidRDefault="005C134B" w:rsidP="00E71602">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E71602">
            <w:pPr>
              <w:jc w:val="center"/>
            </w:pPr>
            <w:r w:rsidRPr="00580B96">
              <w:t>Первая очередь (2022 год)</w:t>
            </w:r>
          </w:p>
        </w:tc>
      </w:tr>
      <w:tr w:rsidR="005C134B" w:rsidRPr="00580B96" w:rsidTr="00733ECF">
        <w:trPr>
          <w:trHeight w:val="102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E71602">
            <w:pPr>
              <w:jc w:val="center"/>
            </w:pPr>
            <w:r w:rsidRPr="00580B96">
              <w:t>41</w:t>
            </w:r>
          </w:p>
        </w:tc>
        <w:tc>
          <w:tcPr>
            <w:tcW w:w="2560" w:type="dxa"/>
            <w:tcBorders>
              <w:top w:val="nil"/>
              <w:left w:val="nil"/>
              <w:bottom w:val="single" w:sz="4" w:space="0" w:color="auto"/>
              <w:right w:val="single" w:sz="4" w:space="0" w:color="auto"/>
            </w:tcBorders>
            <w:vAlign w:val="center"/>
          </w:tcPr>
          <w:p w:rsidR="005C134B" w:rsidRPr="00580B96" w:rsidRDefault="005C134B" w:rsidP="00E71602">
            <w:r w:rsidRPr="00580B96">
              <w:t>Универсальный культурно-досуговый центр (совместно с детской школой искусств)</w:t>
            </w:r>
          </w:p>
        </w:tc>
        <w:tc>
          <w:tcPr>
            <w:tcW w:w="1140" w:type="dxa"/>
            <w:tcBorders>
              <w:top w:val="nil"/>
              <w:left w:val="nil"/>
              <w:bottom w:val="single" w:sz="4" w:space="0" w:color="auto"/>
              <w:right w:val="single" w:sz="4" w:space="0" w:color="auto"/>
            </w:tcBorders>
            <w:vAlign w:val="center"/>
          </w:tcPr>
          <w:p w:rsidR="005C134B" w:rsidRPr="00580B96" w:rsidRDefault="005C134B" w:rsidP="00E71602">
            <w:pPr>
              <w:jc w:val="center"/>
            </w:pPr>
            <w:r w:rsidRPr="00580B96">
              <w:t>400</w:t>
            </w:r>
          </w:p>
        </w:tc>
        <w:tc>
          <w:tcPr>
            <w:tcW w:w="1920" w:type="dxa"/>
            <w:tcBorders>
              <w:top w:val="nil"/>
              <w:left w:val="nil"/>
              <w:bottom w:val="single" w:sz="4" w:space="0" w:color="auto"/>
              <w:right w:val="single" w:sz="4" w:space="0" w:color="auto"/>
            </w:tcBorders>
            <w:vAlign w:val="center"/>
          </w:tcPr>
          <w:p w:rsidR="005C134B" w:rsidRPr="00580B96" w:rsidRDefault="005C134B" w:rsidP="00E71602">
            <w:pPr>
              <w:jc w:val="center"/>
            </w:pPr>
            <w:r w:rsidRPr="00580B96">
              <w:t>0,8</w:t>
            </w:r>
          </w:p>
        </w:tc>
        <w:tc>
          <w:tcPr>
            <w:tcW w:w="2180" w:type="dxa"/>
            <w:tcBorders>
              <w:top w:val="nil"/>
              <w:left w:val="nil"/>
              <w:bottom w:val="single" w:sz="4" w:space="0" w:color="auto"/>
              <w:right w:val="single" w:sz="4" w:space="0" w:color="auto"/>
            </w:tcBorders>
            <w:vAlign w:val="center"/>
          </w:tcPr>
          <w:p w:rsidR="005C134B" w:rsidRPr="00580B96" w:rsidRDefault="005C134B" w:rsidP="00E71602">
            <w:r w:rsidRPr="00580B96">
              <w:t>СП Чисменское</w:t>
            </w:r>
          </w:p>
        </w:tc>
        <w:tc>
          <w:tcPr>
            <w:tcW w:w="2439" w:type="dxa"/>
            <w:tcBorders>
              <w:top w:val="nil"/>
              <w:left w:val="nil"/>
              <w:bottom w:val="single" w:sz="4" w:space="0" w:color="auto"/>
              <w:right w:val="single" w:sz="4" w:space="0" w:color="auto"/>
            </w:tcBorders>
            <w:vAlign w:val="center"/>
          </w:tcPr>
          <w:p w:rsidR="005C134B" w:rsidRPr="00580B96" w:rsidRDefault="005C134B" w:rsidP="00E71602">
            <w:r w:rsidRPr="00580B96">
              <w:t>п. Чисмена</w:t>
            </w:r>
          </w:p>
        </w:tc>
        <w:tc>
          <w:tcPr>
            <w:tcW w:w="1493" w:type="dxa"/>
            <w:tcBorders>
              <w:top w:val="nil"/>
              <w:left w:val="nil"/>
              <w:bottom w:val="single" w:sz="4" w:space="0" w:color="auto"/>
              <w:right w:val="single" w:sz="4" w:space="0" w:color="auto"/>
            </w:tcBorders>
            <w:vAlign w:val="center"/>
          </w:tcPr>
          <w:p w:rsidR="005C134B" w:rsidRPr="00580B96" w:rsidRDefault="005C134B" w:rsidP="00E71602">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E71602">
            <w:pPr>
              <w:jc w:val="center"/>
            </w:pPr>
            <w:r w:rsidRPr="00580B96">
              <w:t>Первая очередь (2022 год)</w:t>
            </w:r>
          </w:p>
        </w:tc>
      </w:tr>
      <w:tr w:rsidR="005C134B" w:rsidRPr="00580B96" w:rsidTr="00733ECF">
        <w:trPr>
          <w:trHeight w:val="102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B6585D">
            <w:pPr>
              <w:jc w:val="center"/>
            </w:pPr>
            <w:r w:rsidRPr="00580B96">
              <w:t>42</w:t>
            </w:r>
          </w:p>
        </w:tc>
        <w:tc>
          <w:tcPr>
            <w:tcW w:w="2560" w:type="dxa"/>
            <w:tcBorders>
              <w:top w:val="nil"/>
              <w:left w:val="nil"/>
              <w:bottom w:val="single" w:sz="4" w:space="0" w:color="auto"/>
              <w:right w:val="single" w:sz="4" w:space="0" w:color="auto"/>
            </w:tcBorders>
            <w:vAlign w:val="center"/>
          </w:tcPr>
          <w:p w:rsidR="005C134B" w:rsidRPr="00580B96" w:rsidRDefault="005C134B" w:rsidP="00B6585D">
            <w:r w:rsidRPr="00580B96">
              <w:t>Универсальный культурно-досуговый центр (совместно с детской школой искусств)</w:t>
            </w:r>
          </w:p>
        </w:tc>
        <w:tc>
          <w:tcPr>
            <w:tcW w:w="114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240</w:t>
            </w:r>
          </w:p>
        </w:tc>
        <w:tc>
          <w:tcPr>
            <w:tcW w:w="192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0,4</w:t>
            </w:r>
          </w:p>
        </w:tc>
        <w:tc>
          <w:tcPr>
            <w:tcW w:w="2180" w:type="dxa"/>
            <w:tcBorders>
              <w:top w:val="nil"/>
              <w:left w:val="nil"/>
              <w:bottom w:val="single" w:sz="4" w:space="0" w:color="auto"/>
              <w:right w:val="single" w:sz="4" w:space="0" w:color="auto"/>
            </w:tcBorders>
            <w:vAlign w:val="center"/>
          </w:tcPr>
          <w:p w:rsidR="005C134B" w:rsidRPr="00580B96" w:rsidRDefault="005C134B" w:rsidP="00B6585D">
            <w:r w:rsidRPr="00580B96">
              <w:t>СП Чисменское</w:t>
            </w:r>
          </w:p>
        </w:tc>
        <w:tc>
          <w:tcPr>
            <w:tcW w:w="2439" w:type="dxa"/>
            <w:tcBorders>
              <w:top w:val="nil"/>
              <w:left w:val="nil"/>
              <w:bottom w:val="single" w:sz="4" w:space="0" w:color="auto"/>
              <w:right w:val="single" w:sz="4" w:space="0" w:color="auto"/>
            </w:tcBorders>
            <w:vAlign w:val="center"/>
          </w:tcPr>
          <w:p w:rsidR="005C134B" w:rsidRPr="00580B96" w:rsidRDefault="005C134B" w:rsidP="00B6585D">
            <w:r w:rsidRPr="00580B96">
              <w:t>п. Чисмена</w:t>
            </w:r>
          </w:p>
        </w:tc>
        <w:tc>
          <w:tcPr>
            <w:tcW w:w="1493"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Первая очередь (2022 год)</w:t>
            </w:r>
          </w:p>
        </w:tc>
      </w:tr>
      <w:tr w:rsidR="005C134B" w:rsidRPr="00580B96" w:rsidTr="00733ECF">
        <w:trPr>
          <w:trHeight w:val="102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B6585D">
            <w:pPr>
              <w:jc w:val="center"/>
            </w:pPr>
            <w:r w:rsidRPr="00580B96">
              <w:t>43</w:t>
            </w:r>
          </w:p>
        </w:tc>
        <w:tc>
          <w:tcPr>
            <w:tcW w:w="2560" w:type="dxa"/>
            <w:tcBorders>
              <w:top w:val="nil"/>
              <w:left w:val="nil"/>
              <w:bottom w:val="single" w:sz="4" w:space="0" w:color="auto"/>
              <w:right w:val="single" w:sz="4" w:space="0" w:color="auto"/>
            </w:tcBorders>
            <w:vAlign w:val="center"/>
          </w:tcPr>
          <w:p w:rsidR="005C134B" w:rsidRPr="00580B96" w:rsidRDefault="005C134B" w:rsidP="00B6585D">
            <w:r w:rsidRPr="00580B96">
              <w:t>Универсальный культурно-досуговый центр (совместно с детской школой искусств)</w:t>
            </w:r>
          </w:p>
        </w:tc>
        <w:tc>
          <w:tcPr>
            <w:tcW w:w="114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360</w:t>
            </w:r>
          </w:p>
        </w:tc>
        <w:tc>
          <w:tcPr>
            <w:tcW w:w="192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0,9</w:t>
            </w:r>
          </w:p>
        </w:tc>
        <w:tc>
          <w:tcPr>
            <w:tcW w:w="2180" w:type="dxa"/>
            <w:tcBorders>
              <w:top w:val="nil"/>
              <w:left w:val="nil"/>
              <w:bottom w:val="single" w:sz="4" w:space="0" w:color="auto"/>
              <w:right w:val="single" w:sz="4" w:space="0" w:color="auto"/>
            </w:tcBorders>
            <w:vAlign w:val="center"/>
          </w:tcPr>
          <w:p w:rsidR="005C134B" w:rsidRPr="00580B96" w:rsidRDefault="005C134B" w:rsidP="00B6585D">
            <w:r w:rsidRPr="00580B96">
              <w:t>ГП Сычево</w:t>
            </w:r>
          </w:p>
        </w:tc>
        <w:tc>
          <w:tcPr>
            <w:tcW w:w="2439" w:type="dxa"/>
            <w:tcBorders>
              <w:top w:val="nil"/>
              <w:left w:val="nil"/>
              <w:bottom w:val="single" w:sz="4" w:space="0" w:color="auto"/>
              <w:right w:val="single" w:sz="4" w:space="0" w:color="auto"/>
            </w:tcBorders>
            <w:vAlign w:val="center"/>
          </w:tcPr>
          <w:p w:rsidR="005C134B" w:rsidRPr="00580B96" w:rsidRDefault="005C134B" w:rsidP="00B6585D">
            <w:r w:rsidRPr="00580B96">
              <w:t>р.п. Сычёво</w:t>
            </w:r>
          </w:p>
        </w:tc>
        <w:tc>
          <w:tcPr>
            <w:tcW w:w="1493"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Первая очередь (2022 год)</w:t>
            </w:r>
          </w:p>
        </w:tc>
      </w:tr>
      <w:tr w:rsidR="005C134B" w:rsidRPr="00580B96" w:rsidTr="00733ECF">
        <w:trPr>
          <w:trHeight w:val="102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B6585D">
            <w:pPr>
              <w:jc w:val="center"/>
            </w:pPr>
            <w:r w:rsidRPr="00580B96">
              <w:t>44</w:t>
            </w:r>
          </w:p>
        </w:tc>
        <w:tc>
          <w:tcPr>
            <w:tcW w:w="2560" w:type="dxa"/>
            <w:tcBorders>
              <w:top w:val="nil"/>
              <w:left w:val="nil"/>
              <w:bottom w:val="single" w:sz="4" w:space="0" w:color="auto"/>
              <w:right w:val="single" w:sz="4" w:space="0" w:color="auto"/>
            </w:tcBorders>
            <w:vAlign w:val="center"/>
          </w:tcPr>
          <w:p w:rsidR="005C134B" w:rsidRPr="00580B96" w:rsidRDefault="005C134B" w:rsidP="00B6585D">
            <w:r w:rsidRPr="00580B96">
              <w:t>Универсальный культурно-досуговый центр (совместно с детской школой искусств)</w:t>
            </w:r>
          </w:p>
        </w:tc>
        <w:tc>
          <w:tcPr>
            <w:tcW w:w="114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160</w:t>
            </w:r>
          </w:p>
        </w:tc>
        <w:tc>
          <w:tcPr>
            <w:tcW w:w="192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0,5</w:t>
            </w:r>
          </w:p>
        </w:tc>
        <w:tc>
          <w:tcPr>
            <w:tcW w:w="2180" w:type="dxa"/>
            <w:tcBorders>
              <w:top w:val="nil"/>
              <w:left w:val="nil"/>
              <w:bottom w:val="single" w:sz="4" w:space="0" w:color="auto"/>
              <w:right w:val="single" w:sz="4" w:space="0" w:color="auto"/>
            </w:tcBorders>
            <w:vAlign w:val="center"/>
          </w:tcPr>
          <w:p w:rsidR="005C134B" w:rsidRPr="00580B96" w:rsidRDefault="005C134B" w:rsidP="00B6585D">
            <w:r w:rsidRPr="00580B96">
              <w:t>СП Кашинское</w:t>
            </w:r>
          </w:p>
        </w:tc>
        <w:tc>
          <w:tcPr>
            <w:tcW w:w="2439"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 </w:t>
            </w:r>
          </w:p>
        </w:tc>
        <w:tc>
          <w:tcPr>
            <w:tcW w:w="1493"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Первая очередь (2022 год)</w:t>
            </w:r>
          </w:p>
        </w:tc>
      </w:tr>
      <w:tr w:rsidR="005C134B" w:rsidRPr="00580B96" w:rsidTr="00733ECF">
        <w:trPr>
          <w:trHeight w:val="102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B6585D">
            <w:pPr>
              <w:jc w:val="center"/>
            </w:pPr>
            <w:r w:rsidRPr="00580B96">
              <w:t>45</w:t>
            </w:r>
          </w:p>
        </w:tc>
        <w:tc>
          <w:tcPr>
            <w:tcW w:w="2560" w:type="dxa"/>
            <w:tcBorders>
              <w:top w:val="nil"/>
              <w:left w:val="nil"/>
              <w:bottom w:val="single" w:sz="4" w:space="0" w:color="auto"/>
              <w:right w:val="single" w:sz="4" w:space="0" w:color="auto"/>
            </w:tcBorders>
            <w:vAlign w:val="center"/>
          </w:tcPr>
          <w:p w:rsidR="005C134B" w:rsidRPr="00580B96" w:rsidRDefault="005C134B" w:rsidP="00B6585D">
            <w:r w:rsidRPr="00580B96">
              <w:t>Универсальный культурно-досуговый центр (совместно с детской школой искусств)</w:t>
            </w:r>
          </w:p>
        </w:tc>
        <w:tc>
          <w:tcPr>
            <w:tcW w:w="114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360</w:t>
            </w:r>
          </w:p>
        </w:tc>
        <w:tc>
          <w:tcPr>
            <w:tcW w:w="192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0,5</w:t>
            </w:r>
          </w:p>
        </w:tc>
        <w:tc>
          <w:tcPr>
            <w:tcW w:w="2180" w:type="dxa"/>
            <w:tcBorders>
              <w:top w:val="nil"/>
              <w:left w:val="nil"/>
              <w:bottom w:val="single" w:sz="4" w:space="0" w:color="auto"/>
              <w:right w:val="single" w:sz="4" w:space="0" w:color="auto"/>
            </w:tcBorders>
            <w:vAlign w:val="center"/>
          </w:tcPr>
          <w:p w:rsidR="005C134B" w:rsidRPr="00580B96" w:rsidRDefault="005C134B" w:rsidP="00B6585D">
            <w:r w:rsidRPr="00580B96">
              <w:t>ГП Волоколамск</w:t>
            </w:r>
          </w:p>
        </w:tc>
        <w:tc>
          <w:tcPr>
            <w:tcW w:w="2439"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г. Волоколамск, ул. Энтузиастов</w:t>
            </w:r>
          </w:p>
        </w:tc>
        <w:tc>
          <w:tcPr>
            <w:tcW w:w="1493"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Первая очередь (2022 год)</w:t>
            </w:r>
          </w:p>
        </w:tc>
      </w:tr>
      <w:tr w:rsidR="005C134B" w:rsidRPr="00580B96" w:rsidTr="00733ECF">
        <w:trPr>
          <w:trHeight w:val="102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B6585D">
            <w:pPr>
              <w:jc w:val="center"/>
            </w:pPr>
            <w:r w:rsidRPr="00580B96">
              <w:t>46</w:t>
            </w:r>
          </w:p>
        </w:tc>
        <w:tc>
          <w:tcPr>
            <w:tcW w:w="2560" w:type="dxa"/>
            <w:tcBorders>
              <w:top w:val="nil"/>
              <w:left w:val="nil"/>
              <w:bottom w:val="single" w:sz="4" w:space="0" w:color="auto"/>
              <w:right w:val="single" w:sz="4" w:space="0" w:color="auto"/>
            </w:tcBorders>
            <w:vAlign w:val="center"/>
          </w:tcPr>
          <w:p w:rsidR="005C134B" w:rsidRPr="00580B96" w:rsidRDefault="005C134B" w:rsidP="00B6585D">
            <w:r w:rsidRPr="00580B96">
              <w:t>Универсальный культурно-досуговый центр (совместно с детской школой искусств)</w:t>
            </w:r>
          </w:p>
        </w:tc>
        <w:tc>
          <w:tcPr>
            <w:tcW w:w="114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360</w:t>
            </w:r>
          </w:p>
        </w:tc>
        <w:tc>
          <w:tcPr>
            <w:tcW w:w="192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0,5</w:t>
            </w:r>
          </w:p>
        </w:tc>
        <w:tc>
          <w:tcPr>
            <w:tcW w:w="2180" w:type="dxa"/>
            <w:tcBorders>
              <w:top w:val="nil"/>
              <w:left w:val="nil"/>
              <w:bottom w:val="single" w:sz="4" w:space="0" w:color="auto"/>
              <w:right w:val="single" w:sz="4" w:space="0" w:color="auto"/>
            </w:tcBorders>
            <w:vAlign w:val="center"/>
          </w:tcPr>
          <w:p w:rsidR="005C134B" w:rsidRPr="00580B96" w:rsidRDefault="005C134B" w:rsidP="00B6585D">
            <w:r w:rsidRPr="00580B96">
              <w:t>СП Осташевское</w:t>
            </w:r>
          </w:p>
        </w:tc>
        <w:tc>
          <w:tcPr>
            <w:tcW w:w="2439"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с. Осташево</w:t>
            </w:r>
          </w:p>
        </w:tc>
        <w:tc>
          <w:tcPr>
            <w:tcW w:w="1493"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B6585D">
            <w:pPr>
              <w:jc w:val="center"/>
            </w:pPr>
            <w:r w:rsidRPr="00580B96">
              <w:t>47</w:t>
            </w:r>
          </w:p>
        </w:tc>
        <w:tc>
          <w:tcPr>
            <w:tcW w:w="2560" w:type="dxa"/>
            <w:tcBorders>
              <w:top w:val="nil"/>
              <w:left w:val="nil"/>
              <w:bottom w:val="single" w:sz="4" w:space="0" w:color="auto"/>
              <w:right w:val="single" w:sz="4" w:space="0" w:color="auto"/>
            </w:tcBorders>
            <w:vAlign w:val="center"/>
          </w:tcPr>
          <w:p w:rsidR="005C134B" w:rsidRPr="00580B96" w:rsidRDefault="005C134B" w:rsidP="00B6585D">
            <w:r w:rsidRPr="00580B96">
              <w:t xml:space="preserve">Больница </w:t>
            </w:r>
          </w:p>
        </w:tc>
        <w:tc>
          <w:tcPr>
            <w:tcW w:w="114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240</w:t>
            </w:r>
          </w:p>
        </w:tc>
        <w:tc>
          <w:tcPr>
            <w:tcW w:w="192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2,40</w:t>
            </w:r>
          </w:p>
        </w:tc>
        <w:tc>
          <w:tcPr>
            <w:tcW w:w="2180" w:type="dxa"/>
            <w:tcBorders>
              <w:top w:val="nil"/>
              <w:left w:val="nil"/>
              <w:bottom w:val="single" w:sz="4" w:space="0" w:color="auto"/>
              <w:right w:val="single" w:sz="4" w:space="0" w:color="auto"/>
            </w:tcBorders>
            <w:vAlign w:val="center"/>
          </w:tcPr>
          <w:p w:rsidR="005C134B" w:rsidRPr="00580B96" w:rsidRDefault="005C134B" w:rsidP="00B6585D">
            <w:r w:rsidRPr="00580B96">
              <w:t>ГП Волоколамск</w:t>
            </w:r>
          </w:p>
        </w:tc>
        <w:tc>
          <w:tcPr>
            <w:tcW w:w="2439" w:type="dxa"/>
            <w:tcBorders>
              <w:top w:val="nil"/>
              <w:left w:val="nil"/>
              <w:bottom w:val="single" w:sz="4" w:space="0" w:color="auto"/>
              <w:right w:val="single" w:sz="4" w:space="0" w:color="auto"/>
            </w:tcBorders>
            <w:vAlign w:val="center"/>
          </w:tcPr>
          <w:p w:rsidR="005C134B" w:rsidRPr="00580B96" w:rsidRDefault="005C134B" w:rsidP="00B6585D">
            <w:r w:rsidRPr="00580B96">
              <w:t>г. Волоколамск, ул. Комарова</w:t>
            </w:r>
          </w:p>
        </w:tc>
        <w:tc>
          <w:tcPr>
            <w:tcW w:w="1493"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B6585D">
            <w:pPr>
              <w:jc w:val="center"/>
            </w:pPr>
            <w:r w:rsidRPr="00580B96">
              <w:t>48</w:t>
            </w:r>
          </w:p>
        </w:tc>
        <w:tc>
          <w:tcPr>
            <w:tcW w:w="2560" w:type="dxa"/>
            <w:tcBorders>
              <w:top w:val="nil"/>
              <w:left w:val="nil"/>
              <w:bottom w:val="single" w:sz="4" w:space="0" w:color="auto"/>
              <w:right w:val="single" w:sz="4" w:space="0" w:color="auto"/>
            </w:tcBorders>
            <w:vAlign w:val="center"/>
          </w:tcPr>
          <w:p w:rsidR="005C134B" w:rsidRPr="00580B96" w:rsidRDefault="005C134B" w:rsidP="00B6585D">
            <w:r w:rsidRPr="00580B96">
              <w:t xml:space="preserve">Амбулатория </w:t>
            </w:r>
          </w:p>
        </w:tc>
        <w:tc>
          <w:tcPr>
            <w:tcW w:w="114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80</w:t>
            </w:r>
          </w:p>
        </w:tc>
        <w:tc>
          <w:tcPr>
            <w:tcW w:w="192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0,3</w:t>
            </w:r>
          </w:p>
        </w:tc>
        <w:tc>
          <w:tcPr>
            <w:tcW w:w="2180" w:type="dxa"/>
            <w:tcBorders>
              <w:top w:val="nil"/>
              <w:left w:val="nil"/>
              <w:bottom w:val="single" w:sz="4" w:space="0" w:color="auto"/>
              <w:right w:val="single" w:sz="4" w:space="0" w:color="auto"/>
            </w:tcBorders>
            <w:vAlign w:val="center"/>
          </w:tcPr>
          <w:p w:rsidR="005C134B" w:rsidRPr="00580B96" w:rsidRDefault="005C134B" w:rsidP="00B6585D">
            <w:r w:rsidRPr="00580B96">
              <w:t>СП Спасское</w:t>
            </w:r>
          </w:p>
        </w:tc>
        <w:tc>
          <w:tcPr>
            <w:tcW w:w="2439" w:type="dxa"/>
            <w:tcBorders>
              <w:top w:val="nil"/>
              <w:left w:val="nil"/>
              <w:bottom w:val="single" w:sz="4" w:space="0" w:color="auto"/>
              <w:right w:val="single" w:sz="4" w:space="0" w:color="auto"/>
            </w:tcBorders>
            <w:vAlign w:val="center"/>
          </w:tcPr>
          <w:p w:rsidR="005C134B" w:rsidRPr="00580B96" w:rsidRDefault="005C134B" w:rsidP="00B6585D">
            <w:r w:rsidRPr="00580B96">
              <w:t>с. Спасс</w:t>
            </w:r>
          </w:p>
        </w:tc>
        <w:tc>
          <w:tcPr>
            <w:tcW w:w="1493"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B6585D">
            <w:pPr>
              <w:jc w:val="center"/>
            </w:pPr>
            <w:r w:rsidRPr="00580B96">
              <w:t>49</w:t>
            </w:r>
          </w:p>
        </w:tc>
        <w:tc>
          <w:tcPr>
            <w:tcW w:w="2560" w:type="dxa"/>
            <w:tcBorders>
              <w:top w:val="nil"/>
              <w:left w:val="nil"/>
              <w:bottom w:val="single" w:sz="4" w:space="0" w:color="auto"/>
              <w:right w:val="single" w:sz="4" w:space="0" w:color="auto"/>
            </w:tcBorders>
            <w:vAlign w:val="center"/>
          </w:tcPr>
          <w:p w:rsidR="005C134B" w:rsidRPr="00580B96" w:rsidRDefault="005C134B" w:rsidP="00B6585D">
            <w:r w:rsidRPr="00580B96">
              <w:t>Амбулатория</w:t>
            </w:r>
          </w:p>
        </w:tc>
        <w:tc>
          <w:tcPr>
            <w:tcW w:w="114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15</w:t>
            </w:r>
          </w:p>
        </w:tc>
        <w:tc>
          <w:tcPr>
            <w:tcW w:w="192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в существующих границах</w:t>
            </w:r>
          </w:p>
        </w:tc>
        <w:tc>
          <w:tcPr>
            <w:tcW w:w="2180" w:type="dxa"/>
            <w:tcBorders>
              <w:top w:val="nil"/>
              <w:left w:val="nil"/>
              <w:bottom w:val="single" w:sz="4" w:space="0" w:color="auto"/>
              <w:right w:val="single" w:sz="4" w:space="0" w:color="auto"/>
            </w:tcBorders>
            <w:vAlign w:val="center"/>
          </w:tcPr>
          <w:p w:rsidR="005C134B" w:rsidRPr="00580B96" w:rsidRDefault="005C134B" w:rsidP="00B6585D">
            <w:r w:rsidRPr="00580B96">
              <w:t>СП Теряевское</w:t>
            </w:r>
          </w:p>
        </w:tc>
        <w:tc>
          <w:tcPr>
            <w:tcW w:w="2439" w:type="dxa"/>
            <w:tcBorders>
              <w:top w:val="nil"/>
              <w:left w:val="nil"/>
              <w:bottom w:val="single" w:sz="4" w:space="0" w:color="auto"/>
              <w:right w:val="single" w:sz="4" w:space="0" w:color="auto"/>
            </w:tcBorders>
            <w:vAlign w:val="center"/>
          </w:tcPr>
          <w:p w:rsidR="005C134B" w:rsidRPr="00580B96" w:rsidRDefault="005C134B" w:rsidP="00B6585D">
            <w:r w:rsidRPr="00580B96">
              <w:t>с. Теряево</w:t>
            </w:r>
          </w:p>
        </w:tc>
        <w:tc>
          <w:tcPr>
            <w:tcW w:w="1493"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2137DB">
            <w:pPr>
              <w:jc w:val="center"/>
            </w:pPr>
            <w:r w:rsidRPr="00580B96">
              <w:t>50</w:t>
            </w:r>
          </w:p>
        </w:tc>
        <w:tc>
          <w:tcPr>
            <w:tcW w:w="2560" w:type="dxa"/>
            <w:tcBorders>
              <w:top w:val="nil"/>
              <w:left w:val="nil"/>
              <w:bottom w:val="single" w:sz="4" w:space="0" w:color="auto"/>
              <w:right w:val="single" w:sz="4" w:space="0" w:color="auto"/>
            </w:tcBorders>
            <w:vAlign w:val="center"/>
          </w:tcPr>
          <w:p w:rsidR="005C134B" w:rsidRPr="00580B96" w:rsidRDefault="005C134B" w:rsidP="00B6585D">
            <w:r w:rsidRPr="00580B96">
              <w:t xml:space="preserve">ФАП </w:t>
            </w:r>
          </w:p>
        </w:tc>
        <w:tc>
          <w:tcPr>
            <w:tcW w:w="114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40</w:t>
            </w:r>
          </w:p>
        </w:tc>
        <w:tc>
          <w:tcPr>
            <w:tcW w:w="192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0,30</w:t>
            </w:r>
          </w:p>
        </w:tc>
        <w:tc>
          <w:tcPr>
            <w:tcW w:w="2180" w:type="dxa"/>
            <w:tcBorders>
              <w:top w:val="nil"/>
              <w:left w:val="nil"/>
              <w:bottom w:val="single" w:sz="4" w:space="0" w:color="auto"/>
              <w:right w:val="single" w:sz="4" w:space="0" w:color="auto"/>
            </w:tcBorders>
            <w:vAlign w:val="center"/>
          </w:tcPr>
          <w:p w:rsidR="005C134B" w:rsidRPr="00580B96" w:rsidRDefault="005C134B" w:rsidP="00B6585D">
            <w:r w:rsidRPr="00580B96">
              <w:t>СП Чисменское</w:t>
            </w:r>
          </w:p>
        </w:tc>
        <w:tc>
          <w:tcPr>
            <w:tcW w:w="2439" w:type="dxa"/>
            <w:tcBorders>
              <w:top w:val="nil"/>
              <w:left w:val="nil"/>
              <w:bottom w:val="single" w:sz="4" w:space="0" w:color="auto"/>
              <w:right w:val="single" w:sz="4" w:space="0" w:color="auto"/>
            </w:tcBorders>
            <w:vAlign w:val="center"/>
          </w:tcPr>
          <w:p w:rsidR="005C134B" w:rsidRPr="00580B96" w:rsidRDefault="005C134B" w:rsidP="00B6585D">
            <w:r w:rsidRPr="00580B96">
              <w:t>д. Рождествено</w:t>
            </w:r>
          </w:p>
        </w:tc>
        <w:tc>
          <w:tcPr>
            <w:tcW w:w="1493"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B6585D">
            <w:pPr>
              <w:jc w:val="center"/>
            </w:pPr>
            <w:r w:rsidRPr="00580B96">
              <w:t>51</w:t>
            </w:r>
          </w:p>
        </w:tc>
        <w:tc>
          <w:tcPr>
            <w:tcW w:w="2560" w:type="dxa"/>
            <w:tcBorders>
              <w:top w:val="nil"/>
              <w:left w:val="nil"/>
              <w:bottom w:val="single" w:sz="4" w:space="0" w:color="auto"/>
              <w:right w:val="single" w:sz="4" w:space="0" w:color="auto"/>
            </w:tcBorders>
            <w:vAlign w:val="center"/>
          </w:tcPr>
          <w:p w:rsidR="005C134B" w:rsidRPr="00580B96" w:rsidRDefault="005C134B" w:rsidP="00B6585D">
            <w:r w:rsidRPr="00580B96">
              <w:t>ФАП</w:t>
            </w:r>
          </w:p>
        </w:tc>
        <w:tc>
          <w:tcPr>
            <w:tcW w:w="114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10</w:t>
            </w:r>
          </w:p>
        </w:tc>
        <w:tc>
          <w:tcPr>
            <w:tcW w:w="192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0,3</w:t>
            </w:r>
          </w:p>
        </w:tc>
        <w:tc>
          <w:tcPr>
            <w:tcW w:w="2180" w:type="dxa"/>
            <w:tcBorders>
              <w:top w:val="nil"/>
              <w:left w:val="nil"/>
              <w:bottom w:val="single" w:sz="4" w:space="0" w:color="auto"/>
              <w:right w:val="single" w:sz="4" w:space="0" w:color="auto"/>
            </w:tcBorders>
            <w:vAlign w:val="center"/>
          </w:tcPr>
          <w:p w:rsidR="005C134B" w:rsidRPr="00580B96" w:rsidRDefault="005C134B" w:rsidP="00B6585D">
            <w:r w:rsidRPr="00580B96">
              <w:t>СП Чисменское</w:t>
            </w:r>
          </w:p>
        </w:tc>
        <w:tc>
          <w:tcPr>
            <w:tcW w:w="2439" w:type="dxa"/>
            <w:tcBorders>
              <w:top w:val="nil"/>
              <w:left w:val="nil"/>
              <w:bottom w:val="single" w:sz="4" w:space="0" w:color="auto"/>
              <w:right w:val="single" w:sz="4" w:space="0" w:color="auto"/>
            </w:tcBorders>
            <w:vAlign w:val="center"/>
          </w:tcPr>
          <w:p w:rsidR="005C134B" w:rsidRPr="00580B96" w:rsidRDefault="005C134B" w:rsidP="00B6585D">
            <w:r w:rsidRPr="00580B96">
              <w:t>д. Гряды</w:t>
            </w:r>
          </w:p>
        </w:tc>
        <w:tc>
          <w:tcPr>
            <w:tcW w:w="1493"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B6585D">
            <w:pPr>
              <w:jc w:val="center"/>
            </w:pPr>
            <w:r w:rsidRPr="00580B96">
              <w:t>52</w:t>
            </w:r>
          </w:p>
        </w:tc>
        <w:tc>
          <w:tcPr>
            <w:tcW w:w="2560" w:type="dxa"/>
            <w:tcBorders>
              <w:top w:val="nil"/>
              <w:left w:val="nil"/>
              <w:bottom w:val="single" w:sz="4" w:space="0" w:color="auto"/>
              <w:right w:val="single" w:sz="4" w:space="0" w:color="auto"/>
            </w:tcBorders>
            <w:vAlign w:val="center"/>
          </w:tcPr>
          <w:p w:rsidR="005C134B" w:rsidRPr="00580B96" w:rsidRDefault="005C134B" w:rsidP="00B6585D">
            <w:r w:rsidRPr="00580B96">
              <w:t>ФАП</w:t>
            </w:r>
          </w:p>
        </w:tc>
        <w:tc>
          <w:tcPr>
            <w:tcW w:w="114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12</w:t>
            </w:r>
          </w:p>
        </w:tc>
        <w:tc>
          <w:tcPr>
            <w:tcW w:w="192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0,3</w:t>
            </w:r>
          </w:p>
        </w:tc>
        <w:tc>
          <w:tcPr>
            <w:tcW w:w="2180" w:type="dxa"/>
            <w:tcBorders>
              <w:top w:val="nil"/>
              <w:left w:val="nil"/>
              <w:bottom w:val="single" w:sz="4" w:space="0" w:color="auto"/>
              <w:right w:val="single" w:sz="4" w:space="0" w:color="auto"/>
            </w:tcBorders>
            <w:vAlign w:val="center"/>
          </w:tcPr>
          <w:p w:rsidR="005C134B" w:rsidRPr="00580B96" w:rsidRDefault="005C134B" w:rsidP="00B6585D">
            <w:r w:rsidRPr="00580B96">
              <w:t>СП Чисменское</w:t>
            </w:r>
          </w:p>
        </w:tc>
        <w:tc>
          <w:tcPr>
            <w:tcW w:w="2439" w:type="dxa"/>
            <w:tcBorders>
              <w:top w:val="nil"/>
              <w:left w:val="nil"/>
              <w:bottom w:val="single" w:sz="4" w:space="0" w:color="auto"/>
              <w:right w:val="single" w:sz="4" w:space="0" w:color="auto"/>
            </w:tcBorders>
            <w:vAlign w:val="center"/>
          </w:tcPr>
          <w:p w:rsidR="005C134B" w:rsidRPr="00580B96" w:rsidRDefault="005C134B" w:rsidP="00B6585D">
            <w:r w:rsidRPr="00580B96">
              <w:t>д. Нелидово</w:t>
            </w:r>
          </w:p>
        </w:tc>
        <w:tc>
          <w:tcPr>
            <w:tcW w:w="1493"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B6585D">
            <w:pPr>
              <w:jc w:val="center"/>
            </w:pPr>
            <w:r w:rsidRPr="00580B96">
              <w:t>53</w:t>
            </w:r>
          </w:p>
        </w:tc>
        <w:tc>
          <w:tcPr>
            <w:tcW w:w="2560" w:type="dxa"/>
            <w:tcBorders>
              <w:top w:val="nil"/>
              <w:left w:val="nil"/>
              <w:bottom w:val="single" w:sz="4" w:space="0" w:color="auto"/>
              <w:right w:val="single" w:sz="4" w:space="0" w:color="auto"/>
            </w:tcBorders>
            <w:vAlign w:val="center"/>
          </w:tcPr>
          <w:p w:rsidR="005C134B" w:rsidRPr="00580B96" w:rsidRDefault="005C134B" w:rsidP="00B6585D">
            <w:r w:rsidRPr="00580B96">
              <w:t>ВОК</w:t>
            </w:r>
          </w:p>
        </w:tc>
        <w:tc>
          <w:tcPr>
            <w:tcW w:w="114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25</w:t>
            </w:r>
          </w:p>
        </w:tc>
        <w:tc>
          <w:tcPr>
            <w:tcW w:w="192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0,3</w:t>
            </w:r>
          </w:p>
        </w:tc>
        <w:tc>
          <w:tcPr>
            <w:tcW w:w="2180" w:type="dxa"/>
            <w:tcBorders>
              <w:top w:val="nil"/>
              <w:left w:val="nil"/>
              <w:bottom w:val="single" w:sz="4" w:space="0" w:color="auto"/>
              <w:right w:val="single" w:sz="4" w:space="0" w:color="auto"/>
            </w:tcBorders>
            <w:vAlign w:val="center"/>
          </w:tcPr>
          <w:p w:rsidR="005C134B" w:rsidRPr="00580B96" w:rsidRDefault="005C134B" w:rsidP="00B6585D">
            <w:r w:rsidRPr="00580B96">
              <w:t>СП Ярополецкое</w:t>
            </w:r>
          </w:p>
        </w:tc>
        <w:tc>
          <w:tcPr>
            <w:tcW w:w="2439" w:type="dxa"/>
            <w:tcBorders>
              <w:top w:val="nil"/>
              <w:left w:val="nil"/>
              <w:bottom w:val="single" w:sz="4" w:space="0" w:color="auto"/>
              <w:right w:val="single" w:sz="4" w:space="0" w:color="auto"/>
            </w:tcBorders>
            <w:vAlign w:val="center"/>
          </w:tcPr>
          <w:p w:rsidR="005C134B" w:rsidRPr="00580B96" w:rsidRDefault="005C134B" w:rsidP="00B6585D">
            <w:r w:rsidRPr="00580B96">
              <w:t>с. Ярополец</w:t>
            </w:r>
          </w:p>
        </w:tc>
        <w:tc>
          <w:tcPr>
            <w:tcW w:w="1493"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B6585D">
            <w:pPr>
              <w:jc w:val="center"/>
            </w:pPr>
            <w:r w:rsidRPr="00580B96">
              <w:t>54</w:t>
            </w:r>
          </w:p>
        </w:tc>
        <w:tc>
          <w:tcPr>
            <w:tcW w:w="2560" w:type="dxa"/>
            <w:tcBorders>
              <w:top w:val="nil"/>
              <w:left w:val="nil"/>
              <w:bottom w:val="single" w:sz="4" w:space="0" w:color="auto"/>
              <w:right w:val="single" w:sz="4" w:space="0" w:color="auto"/>
            </w:tcBorders>
            <w:vAlign w:val="center"/>
          </w:tcPr>
          <w:p w:rsidR="005C134B" w:rsidRPr="00580B96" w:rsidRDefault="005C134B" w:rsidP="00B6585D">
            <w:r w:rsidRPr="00580B96">
              <w:t>ФАП</w:t>
            </w:r>
          </w:p>
        </w:tc>
        <w:tc>
          <w:tcPr>
            <w:tcW w:w="114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10</w:t>
            </w:r>
          </w:p>
        </w:tc>
        <w:tc>
          <w:tcPr>
            <w:tcW w:w="192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0,3</w:t>
            </w:r>
          </w:p>
        </w:tc>
        <w:tc>
          <w:tcPr>
            <w:tcW w:w="2180" w:type="dxa"/>
            <w:tcBorders>
              <w:top w:val="nil"/>
              <w:left w:val="nil"/>
              <w:bottom w:val="single" w:sz="4" w:space="0" w:color="auto"/>
              <w:right w:val="single" w:sz="4" w:space="0" w:color="auto"/>
            </w:tcBorders>
            <w:vAlign w:val="center"/>
          </w:tcPr>
          <w:p w:rsidR="005C134B" w:rsidRPr="00580B96" w:rsidRDefault="005C134B" w:rsidP="00B6585D">
            <w:r w:rsidRPr="00580B96">
              <w:t>СП Ярополецкое</w:t>
            </w:r>
          </w:p>
        </w:tc>
        <w:tc>
          <w:tcPr>
            <w:tcW w:w="2439" w:type="dxa"/>
            <w:tcBorders>
              <w:top w:val="nil"/>
              <w:left w:val="nil"/>
              <w:bottom w:val="single" w:sz="4" w:space="0" w:color="auto"/>
              <w:right w:val="single" w:sz="4" w:space="0" w:color="auto"/>
            </w:tcBorders>
            <w:vAlign w:val="center"/>
          </w:tcPr>
          <w:p w:rsidR="005C134B" w:rsidRPr="00580B96" w:rsidRDefault="005C134B" w:rsidP="00B6585D">
            <w:r w:rsidRPr="00580B96">
              <w:t>д. Тимонино</w:t>
            </w:r>
          </w:p>
        </w:tc>
        <w:tc>
          <w:tcPr>
            <w:tcW w:w="1493"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Первая очередь (2022 год)</w:t>
            </w:r>
          </w:p>
        </w:tc>
      </w:tr>
      <w:tr w:rsidR="005C134B" w:rsidRPr="00580B96" w:rsidTr="00733ECF">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B6585D">
            <w:pPr>
              <w:jc w:val="center"/>
            </w:pPr>
            <w:r w:rsidRPr="00580B96">
              <w:t>55</w:t>
            </w:r>
          </w:p>
        </w:tc>
        <w:tc>
          <w:tcPr>
            <w:tcW w:w="2560" w:type="dxa"/>
            <w:tcBorders>
              <w:top w:val="nil"/>
              <w:left w:val="nil"/>
              <w:bottom w:val="single" w:sz="4" w:space="0" w:color="auto"/>
              <w:right w:val="single" w:sz="4" w:space="0" w:color="auto"/>
            </w:tcBorders>
            <w:vAlign w:val="center"/>
          </w:tcPr>
          <w:p w:rsidR="005C134B" w:rsidRPr="00580B96" w:rsidRDefault="005C134B" w:rsidP="00B6585D">
            <w:r w:rsidRPr="00580B96">
              <w:t>Уплотнение ФАПа</w:t>
            </w:r>
          </w:p>
        </w:tc>
        <w:tc>
          <w:tcPr>
            <w:tcW w:w="114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3</w:t>
            </w:r>
          </w:p>
        </w:tc>
        <w:tc>
          <w:tcPr>
            <w:tcW w:w="192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в существующих границах</w:t>
            </w:r>
          </w:p>
        </w:tc>
        <w:tc>
          <w:tcPr>
            <w:tcW w:w="2180" w:type="dxa"/>
            <w:tcBorders>
              <w:top w:val="nil"/>
              <w:left w:val="nil"/>
              <w:bottom w:val="single" w:sz="4" w:space="0" w:color="auto"/>
              <w:right w:val="single" w:sz="4" w:space="0" w:color="auto"/>
            </w:tcBorders>
            <w:vAlign w:val="center"/>
          </w:tcPr>
          <w:p w:rsidR="005C134B" w:rsidRPr="00580B96" w:rsidRDefault="005C134B" w:rsidP="00B6585D">
            <w:r w:rsidRPr="00580B96">
              <w:t>СП Ярополецкое</w:t>
            </w:r>
          </w:p>
        </w:tc>
        <w:tc>
          <w:tcPr>
            <w:tcW w:w="2439" w:type="dxa"/>
            <w:tcBorders>
              <w:top w:val="nil"/>
              <w:left w:val="nil"/>
              <w:bottom w:val="single" w:sz="4" w:space="0" w:color="auto"/>
              <w:right w:val="single" w:sz="4" w:space="0" w:color="auto"/>
            </w:tcBorders>
            <w:vAlign w:val="center"/>
          </w:tcPr>
          <w:p w:rsidR="005C134B" w:rsidRPr="00580B96" w:rsidRDefault="005C134B" w:rsidP="00B6585D">
            <w:r w:rsidRPr="00580B96">
              <w:t>д. Тимонино</w:t>
            </w:r>
          </w:p>
        </w:tc>
        <w:tc>
          <w:tcPr>
            <w:tcW w:w="1493"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Первая очередь (2022 год)</w:t>
            </w:r>
          </w:p>
        </w:tc>
      </w:tr>
      <w:tr w:rsidR="005C134B" w:rsidRPr="00580B96" w:rsidTr="00CC3653">
        <w:trPr>
          <w:trHeight w:val="510"/>
        </w:trPr>
        <w:tc>
          <w:tcPr>
            <w:tcW w:w="960" w:type="dxa"/>
            <w:tcBorders>
              <w:top w:val="nil"/>
              <w:left w:val="single" w:sz="4" w:space="0" w:color="auto"/>
              <w:bottom w:val="single" w:sz="4" w:space="0" w:color="auto"/>
              <w:right w:val="single" w:sz="4" w:space="0" w:color="auto"/>
            </w:tcBorders>
            <w:vAlign w:val="center"/>
          </w:tcPr>
          <w:p w:rsidR="005C134B" w:rsidRPr="00580B96" w:rsidRDefault="005C134B" w:rsidP="00B6585D">
            <w:pPr>
              <w:jc w:val="center"/>
            </w:pPr>
            <w:r w:rsidRPr="00580B96">
              <w:t>56</w:t>
            </w:r>
          </w:p>
        </w:tc>
        <w:tc>
          <w:tcPr>
            <w:tcW w:w="2560" w:type="dxa"/>
            <w:tcBorders>
              <w:top w:val="nil"/>
              <w:left w:val="nil"/>
              <w:bottom w:val="single" w:sz="4" w:space="0" w:color="auto"/>
              <w:right w:val="single" w:sz="4" w:space="0" w:color="auto"/>
            </w:tcBorders>
            <w:vAlign w:val="center"/>
          </w:tcPr>
          <w:p w:rsidR="005C134B" w:rsidRPr="00580B96" w:rsidRDefault="005C134B" w:rsidP="00B6585D">
            <w:r w:rsidRPr="00580B96">
              <w:t>Поликлиника</w:t>
            </w:r>
          </w:p>
        </w:tc>
        <w:tc>
          <w:tcPr>
            <w:tcW w:w="114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155</w:t>
            </w:r>
          </w:p>
        </w:tc>
        <w:tc>
          <w:tcPr>
            <w:tcW w:w="192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0,3</w:t>
            </w:r>
          </w:p>
        </w:tc>
        <w:tc>
          <w:tcPr>
            <w:tcW w:w="2180" w:type="dxa"/>
            <w:tcBorders>
              <w:top w:val="nil"/>
              <w:left w:val="nil"/>
              <w:bottom w:val="single" w:sz="4" w:space="0" w:color="auto"/>
              <w:right w:val="single" w:sz="4" w:space="0" w:color="auto"/>
            </w:tcBorders>
            <w:vAlign w:val="center"/>
          </w:tcPr>
          <w:p w:rsidR="005C134B" w:rsidRPr="00580B96" w:rsidRDefault="005C134B" w:rsidP="00B6585D">
            <w:r w:rsidRPr="00580B96">
              <w:t>СП Кашинское</w:t>
            </w:r>
          </w:p>
        </w:tc>
        <w:tc>
          <w:tcPr>
            <w:tcW w:w="2439" w:type="dxa"/>
            <w:tcBorders>
              <w:top w:val="nil"/>
              <w:left w:val="nil"/>
              <w:bottom w:val="single" w:sz="4" w:space="0" w:color="auto"/>
              <w:right w:val="single" w:sz="4" w:space="0" w:color="auto"/>
            </w:tcBorders>
            <w:vAlign w:val="center"/>
          </w:tcPr>
          <w:p w:rsidR="005C134B" w:rsidRPr="00580B96" w:rsidRDefault="005C134B" w:rsidP="00B6585D">
            <w:r w:rsidRPr="00580B96">
              <w:t>д. Поповкино</w:t>
            </w:r>
          </w:p>
        </w:tc>
        <w:tc>
          <w:tcPr>
            <w:tcW w:w="1493"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nil"/>
              <w:left w:val="nil"/>
              <w:bottom w:val="single" w:sz="4" w:space="0" w:color="auto"/>
              <w:right w:val="single" w:sz="4" w:space="0" w:color="auto"/>
            </w:tcBorders>
            <w:vAlign w:val="center"/>
          </w:tcPr>
          <w:p w:rsidR="005C134B" w:rsidRPr="00580B96" w:rsidRDefault="005C134B" w:rsidP="00B6585D">
            <w:pPr>
              <w:jc w:val="center"/>
            </w:pPr>
            <w:r w:rsidRPr="00580B96">
              <w:t>Первая очередь (2022 год)</w:t>
            </w:r>
          </w:p>
        </w:tc>
      </w:tr>
      <w:tr w:rsidR="005C134B" w:rsidRPr="00580B96" w:rsidTr="00CC3653">
        <w:trPr>
          <w:trHeight w:val="510"/>
        </w:trPr>
        <w:tc>
          <w:tcPr>
            <w:tcW w:w="960" w:type="dxa"/>
            <w:tcBorders>
              <w:top w:val="single" w:sz="4" w:space="0" w:color="auto"/>
              <w:left w:val="single" w:sz="4" w:space="0" w:color="auto"/>
              <w:bottom w:val="single" w:sz="4" w:space="0" w:color="auto"/>
              <w:right w:val="single" w:sz="4" w:space="0" w:color="auto"/>
            </w:tcBorders>
            <w:vAlign w:val="center"/>
          </w:tcPr>
          <w:p w:rsidR="005C134B" w:rsidRPr="00580B96" w:rsidRDefault="005C134B" w:rsidP="00B6585D">
            <w:pPr>
              <w:jc w:val="center"/>
            </w:pPr>
            <w:r w:rsidRPr="00580B96">
              <w:t>57</w:t>
            </w:r>
          </w:p>
        </w:tc>
        <w:tc>
          <w:tcPr>
            <w:tcW w:w="2560" w:type="dxa"/>
            <w:tcBorders>
              <w:top w:val="single" w:sz="4" w:space="0" w:color="auto"/>
              <w:left w:val="nil"/>
              <w:bottom w:val="single" w:sz="4" w:space="0" w:color="auto"/>
              <w:right w:val="single" w:sz="4" w:space="0" w:color="auto"/>
            </w:tcBorders>
            <w:vAlign w:val="center"/>
          </w:tcPr>
          <w:p w:rsidR="005C134B" w:rsidRPr="00580B96" w:rsidRDefault="005C134B" w:rsidP="00B6585D">
            <w:r w:rsidRPr="00580B96">
              <w:t>ФАП</w:t>
            </w:r>
          </w:p>
        </w:tc>
        <w:tc>
          <w:tcPr>
            <w:tcW w:w="1140" w:type="dxa"/>
            <w:tcBorders>
              <w:top w:val="single" w:sz="4" w:space="0" w:color="auto"/>
              <w:left w:val="nil"/>
              <w:bottom w:val="single" w:sz="4" w:space="0" w:color="auto"/>
              <w:right w:val="single" w:sz="4" w:space="0" w:color="auto"/>
            </w:tcBorders>
            <w:vAlign w:val="center"/>
          </w:tcPr>
          <w:p w:rsidR="005C134B" w:rsidRPr="00580B96" w:rsidRDefault="005C134B" w:rsidP="00B6585D">
            <w:pPr>
              <w:jc w:val="center"/>
            </w:pPr>
            <w:r w:rsidRPr="00580B96">
              <w:t>12</w:t>
            </w:r>
          </w:p>
        </w:tc>
        <w:tc>
          <w:tcPr>
            <w:tcW w:w="1920" w:type="dxa"/>
            <w:tcBorders>
              <w:top w:val="single" w:sz="4" w:space="0" w:color="auto"/>
              <w:left w:val="nil"/>
              <w:bottom w:val="single" w:sz="4" w:space="0" w:color="auto"/>
              <w:right w:val="single" w:sz="4" w:space="0" w:color="auto"/>
            </w:tcBorders>
            <w:vAlign w:val="center"/>
          </w:tcPr>
          <w:p w:rsidR="005C134B" w:rsidRPr="00580B96" w:rsidRDefault="005C134B" w:rsidP="00B6585D">
            <w:pPr>
              <w:jc w:val="center"/>
            </w:pPr>
            <w:r w:rsidRPr="00580B96">
              <w:t>0,3</w:t>
            </w:r>
          </w:p>
        </w:tc>
        <w:tc>
          <w:tcPr>
            <w:tcW w:w="2180" w:type="dxa"/>
            <w:tcBorders>
              <w:top w:val="single" w:sz="4" w:space="0" w:color="auto"/>
              <w:left w:val="nil"/>
              <w:bottom w:val="single" w:sz="4" w:space="0" w:color="auto"/>
              <w:right w:val="single" w:sz="4" w:space="0" w:color="auto"/>
            </w:tcBorders>
            <w:vAlign w:val="center"/>
          </w:tcPr>
          <w:p w:rsidR="005C134B" w:rsidRPr="00580B96" w:rsidRDefault="005C134B" w:rsidP="00B6585D">
            <w:r w:rsidRPr="00580B96">
              <w:t>СП Кашинское</w:t>
            </w:r>
          </w:p>
        </w:tc>
        <w:tc>
          <w:tcPr>
            <w:tcW w:w="2439" w:type="dxa"/>
            <w:tcBorders>
              <w:top w:val="single" w:sz="4" w:space="0" w:color="auto"/>
              <w:left w:val="nil"/>
              <w:bottom w:val="single" w:sz="4" w:space="0" w:color="auto"/>
              <w:right w:val="single" w:sz="4" w:space="0" w:color="auto"/>
            </w:tcBorders>
            <w:vAlign w:val="center"/>
          </w:tcPr>
          <w:p w:rsidR="005C134B" w:rsidRPr="00580B96" w:rsidRDefault="005C134B" w:rsidP="00B6585D">
            <w:r w:rsidRPr="00580B96">
              <w:t>д. Поповкино</w:t>
            </w:r>
          </w:p>
        </w:tc>
        <w:tc>
          <w:tcPr>
            <w:tcW w:w="1493" w:type="dxa"/>
            <w:tcBorders>
              <w:top w:val="single" w:sz="4" w:space="0" w:color="auto"/>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single" w:sz="4" w:space="0" w:color="auto"/>
              <w:left w:val="nil"/>
              <w:bottom w:val="single" w:sz="4" w:space="0" w:color="auto"/>
              <w:right w:val="single" w:sz="4" w:space="0" w:color="auto"/>
            </w:tcBorders>
            <w:vAlign w:val="center"/>
          </w:tcPr>
          <w:p w:rsidR="005C134B" w:rsidRPr="00580B96" w:rsidRDefault="005C134B" w:rsidP="00B6585D">
            <w:pPr>
              <w:jc w:val="center"/>
            </w:pPr>
            <w:r w:rsidRPr="00580B96">
              <w:t>Первая очередь (2022 год)</w:t>
            </w:r>
          </w:p>
        </w:tc>
      </w:tr>
      <w:tr w:rsidR="005C134B" w:rsidRPr="00AF45F1" w:rsidTr="00CC3653">
        <w:trPr>
          <w:trHeight w:val="510"/>
        </w:trPr>
        <w:tc>
          <w:tcPr>
            <w:tcW w:w="960" w:type="dxa"/>
            <w:tcBorders>
              <w:top w:val="single" w:sz="4" w:space="0" w:color="auto"/>
              <w:left w:val="single" w:sz="4" w:space="0" w:color="auto"/>
              <w:bottom w:val="single" w:sz="4" w:space="0" w:color="auto"/>
              <w:right w:val="single" w:sz="4" w:space="0" w:color="auto"/>
            </w:tcBorders>
            <w:vAlign w:val="center"/>
          </w:tcPr>
          <w:p w:rsidR="005C134B" w:rsidRPr="00580B96" w:rsidRDefault="005C134B" w:rsidP="00B6585D">
            <w:pPr>
              <w:jc w:val="center"/>
            </w:pPr>
            <w:r w:rsidRPr="00580B96">
              <w:t>58</w:t>
            </w:r>
          </w:p>
        </w:tc>
        <w:tc>
          <w:tcPr>
            <w:tcW w:w="2560" w:type="dxa"/>
            <w:tcBorders>
              <w:top w:val="single" w:sz="4" w:space="0" w:color="auto"/>
              <w:left w:val="nil"/>
              <w:bottom w:val="single" w:sz="4" w:space="0" w:color="auto"/>
              <w:right w:val="single" w:sz="4" w:space="0" w:color="auto"/>
            </w:tcBorders>
            <w:vAlign w:val="center"/>
          </w:tcPr>
          <w:p w:rsidR="005C134B" w:rsidRPr="00580B96" w:rsidRDefault="005C134B" w:rsidP="00B6585D">
            <w:r w:rsidRPr="00580B96">
              <w:t>УКЦСОН</w:t>
            </w:r>
          </w:p>
        </w:tc>
        <w:tc>
          <w:tcPr>
            <w:tcW w:w="1140" w:type="dxa"/>
            <w:tcBorders>
              <w:top w:val="single" w:sz="4" w:space="0" w:color="auto"/>
              <w:left w:val="nil"/>
              <w:bottom w:val="single" w:sz="4" w:space="0" w:color="auto"/>
              <w:right w:val="single" w:sz="4" w:space="0" w:color="auto"/>
            </w:tcBorders>
            <w:vAlign w:val="center"/>
          </w:tcPr>
          <w:p w:rsidR="005C134B" w:rsidRPr="00580B96" w:rsidRDefault="005C134B" w:rsidP="00B6585D">
            <w:pPr>
              <w:jc w:val="center"/>
            </w:pPr>
            <w:r w:rsidRPr="00580B96">
              <w:t>1</w:t>
            </w:r>
          </w:p>
        </w:tc>
        <w:tc>
          <w:tcPr>
            <w:tcW w:w="1920" w:type="dxa"/>
            <w:tcBorders>
              <w:top w:val="single" w:sz="4" w:space="0" w:color="auto"/>
              <w:left w:val="nil"/>
              <w:bottom w:val="single" w:sz="4" w:space="0" w:color="auto"/>
              <w:right w:val="single" w:sz="4" w:space="0" w:color="auto"/>
            </w:tcBorders>
            <w:vAlign w:val="center"/>
          </w:tcPr>
          <w:p w:rsidR="005C134B" w:rsidRPr="00580B96" w:rsidRDefault="005C134B" w:rsidP="00B6585D">
            <w:pPr>
              <w:jc w:val="center"/>
            </w:pPr>
            <w:r w:rsidRPr="00580B96">
              <w:t>1-ый нежилой этаж</w:t>
            </w:r>
          </w:p>
        </w:tc>
        <w:tc>
          <w:tcPr>
            <w:tcW w:w="2180" w:type="dxa"/>
            <w:tcBorders>
              <w:top w:val="single" w:sz="4" w:space="0" w:color="auto"/>
              <w:left w:val="nil"/>
              <w:bottom w:val="single" w:sz="4" w:space="0" w:color="auto"/>
              <w:right w:val="single" w:sz="4" w:space="0" w:color="auto"/>
            </w:tcBorders>
            <w:vAlign w:val="center"/>
          </w:tcPr>
          <w:p w:rsidR="005C134B" w:rsidRPr="00580B96" w:rsidRDefault="005C134B" w:rsidP="00B6585D">
            <w:r w:rsidRPr="00580B96">
              <w:t>ГП Волоколамск</w:t>
            </w:r>
          </w:p>
        </w:tc>
        <w:tc>
          <w:tcPr>
            <w:tcW w:w="2439" w:type="dxa"/>
            <w:tcBorders>
              <w:top w:val="single" w:sz="4" w:space="0" w:color="auto"/>
              <w:left w:val="nil"/>
              <w:bottom w:val="single" w:sz="4" w:space="0" w:color="auto"/>
              <w:right w:val="single" w:sz="4" w:space="0" w:color="auto"/>
            </w:tcBorders>
            <w:vAlign w:val="center"/>
          </w:tcPr>
          <w:p w:rsidR="005C134B" w:rsidRPr="00580B96" w:rsidRDefault="005C134B" w:rsidP="00B6585D">
            <w:r w:rsidRPr="00580B96">
              <w:t>г. Волоколамск, Ново- Солдатский переулок</w:t>
            </w:r>
          </w:p>
        </w:tc>
        <w:tc>
          <w:tcPr>
            <w:tcW w:w="1493" w:type="dxa"/>
            <w:tcBorders>
              <w:top w:val="single" w:sz="4" w:space="0" w:color="auto"/>
              <w:left w:val="nil"/>
              <w:bottom w:val="single" w:sz="4" w:space="0" w:color="auto"/>
              <w:right w:val="single" w:sz="4" w:space="0" w:color="auto"/>
            </w:tcBorders>
            <w:vAlign w:val="center"/>
          </w:tcPr>
          <w:p w:rsidR="005C134B" w:rsidRPr="00580B96" w:rsidRDefault="005C134B" w:rsidP="00B6585D">
            <w:pPr>
              <w:jc w:val="center"/>
            </w:pPr>
            <w:r w:rsidRPr="00580B96">
              <w:t>О-2</w:t>
            </w:r>
          </w:p>
        </w:tc>
        <w:tc>
          <w:tcPr>
            <w:tcW w:w="1880" w:type="dxa"/>
            <w:tcBorders>
              <w:top w:val="single" w:sz="4" w:space="0" w:color="auto"/>
              <w:left w:val="nil"/>
              <w:bottom w:val="single" w:sz="4" w:space="0" w:color="auto"/>
              <w:right w:val="single" w:sz="4" w:space="0" w:color="auto"/>
            </w:tcBorders>
            <w:vAlign w:val="center"/>
          </w:tcPr>
          <w:p w:rsidR="005C134B" w:rsidRPr="00AF45F1" w:rsidRDefault="005C134B" w:rsidP="00B6585D">
            <w:pPr>
              <w:jc w:val="center"/>
            </w:pPr>
            <w:r w:rsidRPr="00580B96">
              <w:t>Первая очередь (2022 год)</w:t>
            </w:r>
          </w:p>
        </w:tc>
      </w:tr>
    </w:tbl>
    <w:p w:rsidR="005C134B" w:rsidRPr="00AF45F1" w:rsidRDefault="005C134B" w:rsidP="00FC453C">
      <w:pPr>
        <w:sectPr w:rsidR="005C134B" w:rsidRPr="00AF45F1" w:rsidSect="00727EAC">
          <w:footerReference w:type="default" r:id="rId17"/>
          <w:pgSz w:w="16838" w:h="11906" w:orient="landscape"/>
          <w:pgMar w:top="1418" w:right="1134" w:bottom="850" w:left="1134" w:header="567" w:footer="567" w:gutter="0"/>
          <w:cols w:space="708"/>
          <w:docGrid w:linePitch="360"/>
        </w:sectPr>
      </w:pPr>
    </w:p>
    <w:p w:rsidR="005C134B" w:rsidRPr="00AF45F1" w:rsidRDefault="005C134B" w:rsidP="00B05C42">
      <w:pPr>
        <w:pStyle w:val="22"/>
      </w:pPr>
      <w:bookmarkStart w:id="16" w:name="_Toc9939067"/>
      <w:r w:rsidRPr="00AF45F1">
        <w:t>Развитие транспортной инфраструктуры</w:t>
      </w:r>
      <w:bookmarkEnd w:id="16"/>
    </w:p>
    <w:bookmarkEnd w:id="12"/>
    <w:p w:rsidR="005C134B" w:rsidRPr="00AF45F1" w:rsidRDefault="005C134B" w:rsidP="00733ECF">
      <w:pPr>
        <w:spacing w:before="240" w:after="240"/>
        <w:ind w:left="374"/>
        <w:jc w:val="center"/>
        <w:rPr>
          <w:u w:val="single"/>
        </w:rPr>
      </w:pPr>
      <w:r w:rsidRPr="00AF45F1">
        <w:rPr>
          <w:u w:val="single"/>
        </w:rPr>
        <w:t>Мероприятия по развитию транспортной инфраструктуры</w:t>
      </w:r>
    </w:p>
    <w:tbl>
      <w:tblPr>
        <w:tblW w:w="1080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3"/>
        <w:gridCol w:w="6"/>
        <w:gridCol w:w="4139"/>
        <w:gridCol w:w="1811"/>
        <w:gridCol w:w="19"/>
        <w:gridCol w:w="1950"/>
        <w:gridCol w:w="14"/>
        <w:gridCol w:w="2208"/>
      </w:tblGrid>
      <w:tr w:rsidR="005C134B" w:rsidRPr="00AF45F1" w:rsidTr="00964DFF">
        <w:trPr>
          <w:tblHeader/>
        </w:trPr>
        <w:tc>
          <w:tcPr>
            <w:tcW w:w="653" w:type="dxa"/>
            <w:vAlign w:val="center"/>
          </w:tcPr>
          <w:p w:rsidR="005C134B" w:rsidRPr="00AF45F1" w:rsidRDefault="005C134B" w:rsidP="00733ECF">
            <w:pPr>
              <w:jc w:val="center"/>
              <w:rPr>
                <w:b/>
                <w:sz w:val="22"/>
                <w:szCs w:val="22"/>
              </w:rPr>
            </w:pPr>
            <w:r w:rsidRPr="00AF45F1">
              <w:rPr>
                <w:b/>
                <w:sz w:val="22"/>
                <w:szCs w:val="22"/>
              </w:rPr>
              <w:t>№</w:t>
            </w:r>
          </w:p>
          <w:p w:rsidR="005C134B" w:rsidRPr="00AF45F1" w:rsidRDefault="005C134B" w:rsidP="00733ECF">
            <w:pPr>
              <w:jc w:val="center"/>
              <w:rPr>
                <w:b/>
                <w:sz w:val="22"/>
                <w:szCs w:val="22"/>
              </w:rPr>
            </w:pPr>
            <w:r w:rsidRPr="00AF45F1">
              <w:rPr>
                <w:b/>
                <w:sz w:val="22"/>
                <w:szCs w:val="22"/>
              </w:rPr>
              <w:t>п/п</w:t>
            </w:r>
          </w:p>
        </w:tc>
        <w:tc>
          <w:tcPr>
            <w:tcW w:w="4145" w:type="dxa"/>
            <w:gridSpan w:val="2"/>
            <w:vAlign w:val="center"/>
          </w:tcPr>
          <w:p w:rsidR="005C134B" w:rsidRPr="00AF45F1" w:rsidRDefault="005C134B" w:rsidP="00733ECF">
            <w:pPr>
              <w:jc w:val="center"/>
              <w:rPr>
                <w:b/>
                <w:sz w:val="22"/>
                <w:szCs w:val="22"/>
              </w:rPr>
            </w:pPr>
            <w:r w:rsidRPr="00AF45F1">
              <w:rPr>
                <w:b/>
                <w:sz w:val="22"/>
                <w:szCs w:val="22"/>
              </w:rPr>
              <w:t>Наименование объекта</w:t>
            </w:r>
          </w:p>
        </w:tc>
        <w:tc>
          <w:tcPr>
            <w:tcW w:w="1811" w:type="dxa"/>
            <w:vAlign w:val="center"/>
          </w:tcPr>
          <w:p w:rsidR="005C134B" w:rsidRPr="00AF45F1" w:rsidRDefault="005C134B" w:rsidP="00733ECF">
            <w:pPr>
              <w:spacing w:after="60"/>
              <w:jc w:val="center"/>
              <w:rPr>
                <w:b/>
                <w:sz w:val="22"/>
                <w:szCs w:val="22"/>
              </w:rPr>
            </w:pPr>
            <w:r w:rsidRPr="00AF45F1">
              <w:rPr>
                <w:b/>
                <w:sz w:val="22"/>
                <w:szCs w:val="22"/>
              </w:rPr>
              <w:t>Вид работ (строительство/ реконструкция)</w:t>
            </w:r>
          </w:p>
        </w:tc>
        <w:tc>
          <w:tcPr>
            <w:tcW w:w="1983" w:type="dxa"/>
            <w:gridSpan w:val="3"/>
            <w:vAlign w:val="center"/>
          </w:tcPr>
          <w:p w:rsidR="005C134B" w:rsidRPr="00AF45F1" w:rsidRDefault="005C134B" w:rsidP="00733ECF">
            <w:pPr>
              <w:jc w:val="center"/>
              <w:rPr>
                <w:b/>
                <w:sz w:val="22"/>
                <w:szCs w:val="22"/>
              </w:rPr>
            </w:pPr>
            <w:r w:rsidRPr="00AF45F1">
              <w:rPr>
                <w:b/>
                <w:sz w:val="22"/>
                <w:szCs w:val="22"/>
              </w:rPr>
              <w:t>Технические характеристики</w:t>
            </w:r>
          </w:p>
          <w:p w:rsidR="005C134B" w:rsidRPr="00AF45F1" w:rsidRDefault="005C134B" w:rsidP="00733ECF">
            <w:pPr>
              <w:jc w:val="center"/>
              <w:rPr>
                <w:b/>
                <w:sz w:val="22"/>
                <w:szCs w:val="22"/>
              </w:rPr>
            </w:pPr>
            <w:r w:rsidRPr="00AF45F1">
              <w:rPr>
                <w:b/>
                <w:sz w:val="22"/>
                <w:szCs w:val="22"/>
              </w:rPr>
              <w:t>Категория/число полос движения</w:t>
            </w:r>
          </w:p>
        </w:tc>
        <w:tc>
          <w:tcPr>
            <w:tcW w:w="2208" w:type="dxa"/>
            <w:vAlign w:val="center"/>
          </w:tcPr>
          <w:p w:rsidR="005C134B" w:rsidRPr="00AF45F1" w:rsidRDefault="005C134B" w:rsidP="00733ECF">
            <w:pPr>
              <w:jc w:val="center"/>
              <w:rPr>
                <w:b/>
                <w:sz w:val="22"/>
                <w:szCs w:val="22"/>
              </w:rPr>
            </w:pPr>
            <w:r w:rsidRPr="00AF45F1">
              <w:rPr>
                <w:b/>
                <w:sz w:val="22"/>
                <w:szCs w:val="22"/>
              </w:rPr>
              <w:t>Очерёдность строительства</w:t>
            </w:r>
          </w:p>
        </w:tc>
      </w:tr>
      <w:tr w:rsidR="005C134B" w:rsidRPr="00AF45F1" w:rsidTr="00964DFF">
        <w:tc>
          <w:tcPr>
            <w:tcW w:w="10800" w:type="dxa"/>
            <w:gridSpan w:val="8"/>
            <w:vAlign w:val="center"/>
          </w:tcPr>
          <w:p w:rsidR="005C134B" w:rsidRPr="00AF45F1" w:rsidRDefault="005C134B" w:rsidP="00733ECF">
            <w:pPr>
              <w:spacing w:before="120" w:after="120"/>
              <w:jc w:val="center"/>
              <w:rPr>
                <w:b/>
              </w:rPr>
            </w:pPr>
            <w:r w:rsidRPr="00AF45F1">
              <w:rPr>
                <w:b/>
              </w:rPr>
              <w:t>Объекты транспортной инфраструктуры местного значения</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1</w:t>
            </w:r>
          </w:p>
        </w:tc>
        <w:tc>
          <w:tcPr>
            <w:tcW w:w="4145" w:type="dxa"/>
            <w:gridSpan w:val="2"/>
            <w:vAlign w:val="center"/>
          </w:tcPr>
          <w:p w:rsidR="005C134B" w:rsidRPr="00AF45F1" w:rsidRDefault="005C134B" w:rsidP="00733ECF">
            <w:pPr>
              <w:jc w:val="center"/>
              <w:rPr>
                <w:sz w:val="22"/>
                <w:szCs w:val="22"/>
              </w:rPr>
            </w:pPr>
            <w:r w:rsidRPr="00AF45F1">
              <w:rPr>
                <w:sz w:val="22"/>
                <w:szCs w:val="22"/>
              </w:rPr>
              <w:t>Дорога западнее д. Данилково</w:t>
            </w:r>
          </w:p>
        </w:tc>
        <w:tc>
          <w:tcPr>
            <w:tcW w:w="1811" w:type="dxa"/>
            <w:vAlign w:val="center"/>
          </w:tcPr>
          <w:p w:rsidR="005C134B" w:rsidRPr="00AF45F1" w:rsidRDefault="005C134B" w:rsidP="00733ECF">
            <w:pPr>
              <w:jc w:val="center"/>
              <w:rPr>
                <w:bCs/>
              </w:rPr>
            </w:pPr>
            <w:r w:rsidRPr="00AF45F1">
              <w:t>Реконструкция</w:t>
            </w:r>
          </w:p>
        </w:tc>
        <w:tc>
          <w:tcPr>
            <w:tcW w:w="1983" w:type="dxa"/>
            <w:gridSpan w:val="3"/>
            <w:vAlign w:val="center"/>
          </w:tcPr>
          <w:p w:rsidR="005C134B" w:rsidRPr="00AF45F1" w:rsidRDefault="005C134B" w:rsidP="00733ECF">
            <w:pPr>
              <w:keepLines/>
              <w:jc w:val="center"/>
              <w:rPr>
                <w:bCs/>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2</w:t>
            </w:r>
          </w:p>
        </w:tc>
        <w:tc>
          <w:tcPr>
            <w:tcW w:w="4145" w:type="dxa"/>
            <w:gridSpan w:val="2"/>
            <w:vAlign w:val="center"/>
          </w:tcPr>
          <w:p w:rsidR="005C134B" w:rsidRPr="00AF45F1" w:rsidRDefault="005C134B" w:rsidP="00733ECF">
            <w:pPr>
              <w:jc w:val="center"/>
              <w:rPr>
                <w:sz w:val="22"/>
                <w:szCs w:val="22"/>
              </w:rPr>
            </w:pPr>
            <w:r w:rsidRPr="00AF45F1">
              <w:rPr>
                <w:sz w:val="22"/>
                <w:szCs w:val="22"/>
              </w:rPr>
              <w:t>«Данилково – Новопавловское»</w:t>
            </w:r>
          </w:p>
        </w:tc>
        <w:tc>
          <w:tcPr>
            <w:tcW w:w="1811" w:type="dxa"/>
            <w:vAlign w:val="center"/>
          </w:tcPr>
          <w:p w:rsidR="005C134B" w:rsidRPr="00AF45F1" w:rsidRDefault="005C134B" w:rsidP="00733ECF">
            <w:pPr>
              <w:jc w:val="center"/>
              <w:rPr>
                <w:bCs/>
              </w:rPr>
            </w:pPr>
            <w:r w:rsidRPr="00AF45F1">
              <w:t>Реконструкция</w:t>
            </w:r>
          </w:p>
        </w:tc>
        <w:tc>
          <w:tcPr>
            <w:tcW w:w="1983" w:type="dxa"/>
            <w:gridSpan w:val="3"/>
            <w:vAlign w:val="center"/>
          </w:tcPr>
          <w:p w:rsidR="005C134B" w:rsidRPr="00AF45F1" w:rsidRDefault="005C134B" w:rsidP="00733ECF">
            <w:pPr>
              <w:keepLines/>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3</w:t>
            </w:r>
          </w:p>
        </w:tc>
        <w:tc>
          <w:tcPr>
            <w:tcW w:w="4145" w:type="dxa"/>
            <w:gridSpan w:val="2"/>
            <w:vAlign w:val="center"/>
          </w:tcPr>
          <w:p w:rsidR="005C134B" w:rsidRPr="00AF45F1" w:rsidRDefault="005C134B" w:rsidP="00733ECF">
            <w:pPr>
              <w:jc w:val="center"/>
              <w:rPr>
                <w:sz w:val="22"/>
                <w:szCs w:val="22"/>
              </w:rPr>
            </w:pPr>
            <w:r w:rsidRPr="00AF45F1">
              <w:rPr>
                <w:sz w:val="22"/>
                <w:szCs w:val="22"/>
              </w:rPr>
              <w:t>«Новопавловское – Сычёво»</w:t>
            </w:r>
          </w:p>
        </w:tc>
        <w:tc>
          <w:tcPr>
            <w:tcW w:w="1811" w:type="dxa"/>
            <w:vAlign w:val="center"/>
          </w:tcPr>
          <w:p w:rsidR="005C134B" w:rsidRPr="00AF45F1" w:rsidRDefault="005C134B" w:rsidP="00733ECF">
            <w:pPr>
              <w:jc w:val="center"/>
            </w:pPr>
            <w:r w:rsidRPr="00AF45F1">
              <w:t>Реконструкция/Строительство</w:t>
            </w:r>
          </w:p>
        </w:tc>
        <w:tc>
          <w:tcPr>
            <w:tcW w:w="1983" w:type="dxa"/>
            <w:gridSpan w:val="3"/>
            <w:vAlign w:val="center"/>
          </w:tcPr>
          <w:p w:rsidR="005C134B" w:rsidRPr="00AF45F1" w:rsidRDefault="005C134B" w:rsidP="00733ECF">
            <w:pPr>
              <w:keepLines/>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4</w:t>
            </w:r>
          </w:p>
        </w:tc>
        <w:tc>
          <w:tcPr>
            <w:tcW w:w="4145" w:type="dxa"/>
            <w:gridSpan w:val="2"/>
            <w:vAlign w:val="center"/>
          </w:tcPr>
          <w:p w:rsidR="005C134B" w:rsidRPr="00AF45F1" w:rsidRDefault="005C134B" w:rsidP="00733ECF">
            <w:pPr>
              <w:jc w:val="center"/>
              <w:rPr>
                <w:sz w:val="22"/>
                <w:szCs w:val="22"/>
              </w:rPr>
            </w:pPr>
            <w:r w:rsidRPr="00AF45F1">
              <w:rPr>
                <w:sz w:val="22"/>
                <w:szCs w:val="22"/>
              </w:rPr>
              <w:t>Дорога от д. Себенки до промзоны</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keepLines/>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5</w:t>
            </w:r>
          </w:p>
        </w:tc>
        <w:tc>
          <w:tcPr>
            <w:tcW w:w="4145" w:type="dxa"/>
            <w:gridSpan w:val="2"/>
            <w:vAlign w:val="center"/>
          </w:tcPr>
          <w:p w:rsidR="005C134B" w:rsidRPr="00AF45F1" w:rsidRDefault="005C134B" w:rsidP="00733ECF">
            <w:pPr>
              <w:jc w:val="center"/>
              <w:rPr>
                <w:sz w:val="22"/>
                <w:szCs w:val="22"/>
              </w:rPr>
            </w:pPr>
            <w:r w:rsidRPr="00AF45F1">
              <w:rPr>
                <w:sz w:val="22"/>
                <w:szCs w:val="22"/>
              </w:rPr>
              <w:t>Дороги в промзоне</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keepLines/>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6</w:t>
            </w:r>
          </w:p>
        </w:tc>
        <w:tc>
          <w:tcPr>
            <w:tcW w:w="4145" w:type="dxa"/>
            <w:gridSpan w:val="2"/>
            <w:vAlign w:val="center"/>
          </w:tcPr>
          <w:p w:rsidR="005C134B" w:rsidRPr="00AF45F1" w:rsidRDefault="005C134B" w:rsidP="00733ECF">
            <w:pPr>
              <w:jc w:val="center"/>
              <w:rPr>
                <w:sz w:val="22"/>
                <w:szCs w:val="22"/>
              </w:rPr>
            </w:pPr>
            <w:r w:rsidRPr="00AF45F1">
              <w:rPr>
                <w:sz w:val="22"/>
                <w:szCs w:val="22"/>
              </w:rPr>
              <w:t>«Копытцево – Язвище»</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keepLines/>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7</w:t>
            </w:r>
          </w:p>
        </w:tc>
        <w:tc>
          <w:tcPr>
            <w:tcW w:w="4145" w:type="dxa"/>
            <w:gridSpan w:val="2"/>
            <w:vAlign w:val="center"/>
          </w:tcPr>
          <w:p w:rsidR="005C134B" w:rsidRPr="00AF45F1" w:rsidRDefault="005C134B" w:rsidP="00733ECF">
            <w:pPr>
              <w:jc w:val="center"/>
              <w:rPr>
                <w:sz w:val="22"/>
                <w:szCs w:val="22"/>
              </w:rPr>
            </w:pPr>
            <w:r w:rsidRPr="00AF45F1">
              <w:rPr>
                <w:sz w:val="22"/>
                <w:szCs w:val="22"/>
              </w:rPr>
              <w:t>Подъезд к кладбищу около с. Язвище</w:t>
            </w:r>
          </w:p>
        </w:tc>
        <w:tc>
          <w:tcPr>
            <w:tcW w:w="1811" w:type="dxa"/>
            <w:vAlign w:val="center"/>
          </w:tcPr>
          <w:p w:rsidR="005C134B" w:rsidRPr="00AF45F1" w:rsidRDefault="005C134B" w:rsidP="00733ECF">
            <w:pPr>
              <w:jc w:val="center"/>
            </w:pPr>
            <w:r w:rsidRPr="00AF45F1">
              <w:t>Строительство</w:t>
            </w:r>
          </w:p>
        </w:tc>
        <w:tc>
          <w:tcPr>
            <w:tcW w:w="1983" w:type="dxa"/>
            <w:gridSpan w:val="3"/>
            <w:vAlign w:val="center"/>
          </w:tcPr>
          <w:p w:rsidR="005C134B" w:rsidRPr="00AF45F1" w:rsidRDefault="005C134B" w:rsidP="00733ECF">
            <w:pPr>
              <w:keepLines/>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8</w:t>
            </w:r>
          </w:p>
        </w:tc>
        <w:tc>
          <w:tcPr>
            <w:tcW w:w="4145" w:type="dxa"/>
            <w:gridSpan w:val="2"/>
            <w:vAlign w:val="center"/>
          </w:tcPr>
          <w:p w:rsidR="005C134B" w:rsidRPr="00AF45F1" w:rsidRDefault="005C134B" w:rsidP="00733ECF">
            <w:pPr>
              <w:jc w:val="center"/>
              <w:rPr>
                <w:sz w:val="22"/>
                <w:szCs w:val="22"/>
              </w:rPr>
            </w:pPr>
            <w:r w:rsidRPr="00AF45F1">
              <w:rPr>
                <w:sz w:val="22"/>
                <w:szCs w:val="22"/>
              </w:rPr>
              <w:t>Подъезд к д. Федюково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keepLines/>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9</w:t>
            </w:r>
          </w:p>
        </w:tc>
        <w:tc>
          <w:tcPr>
            <w:tcW w:w="4145" w:type="dxa"/>
            <w:gridSpan w:val="2"/>
            <w:vAlign w:val="center"/>
          </w:tcPr>
          <w:p w:rsidR="005C134B" w:rsidRPr="00AF45F1" w:rsidRDefault="005C134B" w:rsidP="00733ECF">
            <w:pPr>
              <w:jc w:val="center"/>
              <w:rPr>
                <w:sz w:val="22"/>
                <w:szCs w:val="22"/>
              </w:rPr>
            </w:pPr>
            <w:r w:rsidRPr="00AF45F1">
              <w:rPr>
                <w:sz w:val="22"/>
                <w:szCs w:val="22"/>
              </w:rPr>
              <w:t>Шелудьково – Федюково</w:t>
            </w:r>
          </w:p>
        </w:tc>
        <w:tc>
          <w:tcPr>
            <w:tcW w:w="1811" w:type="dxa"/>
            <w:vAlign w:val="center"/>
          </w:tcPr>
          <w:p w:rsidR="005C134B" w:rsidRPr="00AF45F1" w:rsidRDefault="005C134B" w:rsidP="00733ECF">
            <w:pPr>
              <w:jc w:val="center"/>
            </w:pPr>
            <w:r w:rsidRPr="00AF45F1">
              <w:t>Строительство</w:t>
            </w:r>
          </w:p>
        </w:tc>
        <w:tc>
          <w:tcPr>
            <w:tcW w:w="1983" w:type="dxa"/>
            <w:gridSpan w:val="3"/>
            <w:vAlign w:val="center"/>
          </w:tcPr>
          <w:p w:rsidR="005C134B" w:rsidRPr="00AF45F1" w:rsidRDefault="005C134B" w:rsidP="00733ECF">
            <w:pPr>
              <w:keepLines/>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10</w:t>
            </w:r>
          </w:p>
        </w:tc>
        <w:tc>
          <w:tcPr>
            <w:tcW w:w="4145" w:type="dxa"/>
            <w:gridSpan w:val="2"/>
            <w:vAlign w:val="center"/>
          </w:tcPr>
          <w:p w:rsidR="005C134B" w:rsidRPr="00AF45F1" w:rsidRDefault="005C134B" w:rsidP="00733ECF">
            <w:pPr>
              <w:jc w:val="center"/>
              <w:rPr>
                <w:sz w:val="22"/>
                <w:szCs w:val="22"/>
              </w:rPr>
            </w:pPr>
            <w:r w:rsidRPr="00AF45F1">
              <w:rPr>
                <w:sz w:val="22"/>
                <w:szCs w:val="22"/>
              </w:rPr>
              <w:t>Подъезд к д. Шелудьково</w:t>
            </w:r>
          </w:p>
        </w:tc>
        <w:tc>
          <w:tcPr>
            <w:tcW w:w="1811" w:type="dxa"/>
            <w:vAlign w:val="center"/>
          </w:tcPr>
          <w:p w:rsidR="005C134B" w:rsidRPr="00AF45F1" w:rsidRDefault="005C134B" w:rsidP="00733ECF">
            <w:pPr>
              <w:jc w:val="center"/>
            </w:pPr>
            <w:r w:rsidRPr="00AF45F1">
              <w:t>Строительство</w:t>
            </w:r>
          </w:p>
        </w:tc>
        <w:tc>
          <w:tcPr>
            <w:tcW w:w="1983" w:type="dxa"/>
            <w:gridSpan w:val="3"/>
            <w:vAlign w:val="center"/>
          </w:tcPr>
          <w:p w:rsidR="005C134B" w:rsidRPr="00AF45F1" w:rsidRDefault="005C134B" w:rsidP="00733ECF">
            <w:pPr>
              <w:keepLines/>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11</w:t>
            </w:r>
          </w:p>
        </w:tc>
        <w:tc>
          <w:tcPr>
            <w:tcW w:w="4145" w:type="dxa"/>
            <w:gridSpan w:val="2"/>
            <w:vAlign w:val="center"/>
          </w:tcPr>
          <w:p w:rsidR="005C134B" w:rsidRPr="00AF45F1" w:rsidRDefault="005C134B" w:rsidP="00733ECF">
            <w:pPr>
              <w:jc w:val="center"/>
              <w:rPr>
                <w:sz w:val="22"/>
                <w:szCs w:val="22"/>
              </w:rPr>
            </w:pPr>
            <w:r w:rsidRPr="00AF45F1">
              <w:rPr>
                <w:sz w:val="22"/>
                <w:szCs w:val="22"/>
              </w:rPr>
              <w:t>Подъезд к СНТ</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keepLines/>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12</w:t>
            </w:r>
          </w:p>
        </w:tc>
        <w:tc>
          <w:tcPr>
            <w:tcW w:w="4145" w:type="dxa"/>
            <w:gridSpan w:val="2"/>
            <w:vAlign w:val="center"/>
          </w:tcPr>
          <w:p w:rsidR="005C134B" w:rsidRPr="00AF45F1" w:rsidRDefault="005C134B" w:rsidP="00733ECF">
            <w:pPr>
              <w:jc w:val="center"/>
              <w:rPr>
                <w:sz w:val="22"/>
                <w:szCs w:val="22"/>
              </w:rPr>
            </w:pPr>
            <w:r w:rsidRPr="00AF45F1">
              <w:rPr>
                <w:sz w:val="22"/>
                <w:szCs w:val="22"/>
              </w:rPr>
              <w:t>Подъезд к промышленной территории</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keepLines/>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13</w:t>
            </w:r>
          </w:p>
        </w:tc>
        <w:tc>
          <w:tcPr>
            <w:tcW w:w="4145" w:type="dxa"/>
            <w:gridSpan w:val="2"/>
            <w:vAlign w:val="center"/>
          </w:tcPr>
          <w:p w:rsidR="005C134B" w:rsidRPr="00AF45F1" w:rsidRDefault="005C134B" w:rsidP="00733ECF">
            <w:pPr>
              <w:jc w:val="center"/>
            </w:pPr>
            <w:r w:rsidRPr="00AF45F1">
              <w:t>а/д «Чисмена – Теряево» - а/д «Шестаково – Успенье»</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14</w:t>
            </w:r>
          </w:p>
        </w:tc>
        <w:tc>
          <w:tcPr>
            <w:tcW w:w="4145" w:type="dxa"/>
            <w:gridSpan w:val="2"/>
            <w:vAlign w:val="center"/>
          </w:tcPr>
          <w:p w:rsidR="005C134B" w:rsidRPr="00AF45F1" w:rsidRDefault="005C134B" w:rsidP="00733ECF">
            <w:pPr>
              <w:jc w:val="center"/>
            </w:pPr>
            <w:r w:rsidRPr="00AF45F1">
              <w:t>подъезд к д. Аннино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15</w:t>
            </w:r>
          </w:p>
        </w:tc>
        <w:tc>
          <w:tcPr>
            <w:tcW w:w="4145" w:type="dxa"/>
            <w:gridSpan w:val="2"/>
            <w:vAlign w:val="center"/>
          </w:tcPr>
          <w:p w:rsidR="005C134B" w:rsidRPr="00AF45F1" w:rsidRDefault="005C134B" w:rsidP="00733ECF">
            <w:pPr>
              <w:jc w:val="center"/>
            </w:pPr>
            <w:r w:rsidRPr="00AF45F1">
              <w:t>подъезд к д. Темниково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16</w:t>
            </w:r>
          </w:p>
        </w:tc>
        <w:tc>
          <w:tcPr>
            <w:tcW w:w="4145" w:type="dxa"/>
            <w:gridSpan w:val="2"/>
            <w:vAlign w:val="center"/>
          </w:tcPr>
          <w:p w:rsidR="005C134B" w:rsidRPr="00AF45F1" w:rsidRDefault="005C134B" w:rsidP="00733ECF">
            <w:pPr>
              <w:jc w:val="center"/>
            </w:pPr>
            <w:r w:rsidRPr="00AF45F1">
              <w:t>обход д. Темниково</w:t>
            </w:r>
          </w:p>
        </w:tc>
        <w:tc>
          <w:tcPr>
            <w:tcW w:w="1811" w:type="dxa"/>
            <w:vAlign w:val="center"/>
          </w:tcPr>
          <w:p w:rsidR="005C134B" w:rsidRPr="00AF45F1" w:rsidRDefault="005C134B" w:rsidP="00733ECF">
            <w:pPr>
              <w:jc w:val="center"/>
            </w:pPr>
            <w:r w:rsidRPr="00AF45F1">
              <w:t>Строительство</w:t>
            </w:r>
          </w:p>
        </w:tc>
        <w:tc>
          <w:tcPr>
            <w:tcW w:w="1983" w:type="dxa"/>
            <w:gridSpan w:val="3"/>
            <w:vAlign w:val="center"/>
          </w:tcPr>
          <w:p w:rsidR="005C134B" w:rsidRPr="00AF45F1" w:rsidRDefault="005C134B" w:rsidP="00733ECF">
            <w:pPr>
              <w:jc w:val="center"/>
              <w:rPr>
                <w:sz w:val="22"/>
                <w:szCs w:val="22"/>
              </w:rPr>
            </w:pPr>
            <w:r w:rsidRPr="00AF45F1">
              <w:rPr>
                <w:sz w:val="22"/>
                <w:szCs w:val="22"/>
              </w:rPr>
              <w:t>IV/2</w:t>
            </w:r>
          </w:p>
        </w:tc>
        <w:tc>
          <w:tcPr>
            <w:tcW w:w="2208" w:type="dxa"/>
          </w:tcPr>
          <w:p w:rsidR="005C134B" w:rsidRPr="00AF45F1" w:rsidRDefault="005C134B" w:rsidP="00733ECF">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17</w:t>
            </w:r>
          </w:p>
        </w:tc>
        <w:tc>
          <w:tcPr>
            <w:tcW w:w="4145" w:type="dxa"/>
            <w:gridSpan w:val="2"/>
            <w:vAlign w:val="center"/>
          </w:tcPr>
          <w:p w:rsidR="005C134B" w:rsidRPr="00AF45F1" w:rsidRDefault="005C134B" w:rsidP="00733ECF">
            <w:pPr>
              <w:jc w:val="center"/>
            </w:pPr>
            <w:r w:rsidRPr="00AF45F1">
              <w:t>подъезд к д. Житино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IV/2</w:t>
            </w:r>
          </w:p>
        </w:tc>
        <w:tc>
          <w:tcPr>
            <w:tcW w:w="2208" w:type="dxa"/>
          </w:tcPr>
          <w:p w:rsidR="005C134B" w:rsidRPr="00AF45F1" w:rsidRDefault="005C134B" w:rsidP="00733ECF">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18</w:t>
            </w:r>
          </w:p>
        </w:tc>
        <w:tc>
          <w:tcPr>
            <w:tcW w:w="4145" w:type="dxa"/>
            <w:gridSpan w:val="2"/>
            <w:vAlign w:val="center"/>
          </w:tcPr>
          <w:p w:rsidR="005C134B" w:rsidRPr="00AF45F1" w:rsidRDefault="005C134B" w:rsidP="00733ECF">
            <w:pPr>
              <w:jc w:val="center"/>
            </w:pPr>
            <w:r w:rsidRPr="00AF45F1">
              <w:t>подъезд к д. Поречье</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IV/2</w:t>
            </w:r>
          </w:p>
        </w:tc>
        <w:tc>
          <w:tcPr>
            <w:tcW w:w="2208" w:type="dxa"/>
          </w:tcPr>
          <w:p w:rsidR="005C134B" w:rsidRPr="00AF45F1" w:rsidRDefault="005C134B" w:rsidP="00733ECF">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19</w:t>
            </w:r>
          </w:p>
        </w:tc>
        <w:tc>
          <w:tcPr>
            <w:tcW w:w="4145" w:type="dxa"/>
            <w:gridSpan w:val="2"/>
            <w:vAlign w:val="center"/>
          </w:tcPr>
          <w:p w:rsidR="005C134B" w:rsidRPr="00AF45F1" w:rsidRDefault="005C134B" w:rsidP="00733ECF">
            <w:pPr>
              <w:jc w:val="center"/>
            </w:pPr>
            <w:r w:rsidRPr="00AF45F1">
              <w:t>подъезды к СНТ"</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IV/2</w:t>
            </w:r>
          </w:p>
        </w:tc>
        <w:tc>
          <w:tcPr>
            <w:tcW w:w="2208" w:type="dxa"/>
          </w:tcPr>
          <w:p w:rsidR="005C134B" w:rsidRPr="00AF45F1" w:rsidRDefault="005C134B" w:rsidP="00733ECF">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20</w:t>
            </w:r>
          </w:p>
        </w:tc>
        <w:tc>
          <w:tcPr>
            <w:tcW w:w="4145" w:type="dxa"/>
            <w:gridSpan w:val="2"/>
            <w:vAlign w:val="center"/>
          </w:tcPr>
          <w:p w:rsidR="005C134B" w:rsidRPr="00AF45F1" w:rsidRDefault="005C134B" w:rsidP="00733ECF">
            <w:pPr>
              <w:jc w:val="center"/>
            </w:pPr>
            <w:r w:rsidRPr="00AF45F1">
              <w:t>подъезд к д. Пекшево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21</w:t>
            </w:r>
          </w:p>
        </w:tc>
        <w:tc>
          <w:tcPr>
            <w:tcW w:w="4145" w:type="dxa"/>
            <w:gridSpan w:val="2"/>
            <w:vAlign w:val="center"/>
          </w:tcPr>
          <w:p w:rsidR="005C134B" w:rsidRPr="00AF45F1" w:rsidRDefault="005C134B" w:rsidP="00733ECF">
            <w:pPr>
              <w:jc w:val="center"/>
            </w:pPr>
            <w:r w:rsidRPr="00AF45F1">
              <w:t>подъезд к д. Занино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V/1</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22</w:t>
            </w:r>
          </w:p>
        </w:tc>
        <w:tc>
          <w:tcPr>
            <w:tcW w:w="4145" w:type="dxa"/>
            <w:gridSpan w:val="2"/>
            <w:vAlign w:val="center"/>
          </w:tcPr>
          <w:p w:rsidR="005C134B" w:rsidRPr="00AF45F1" w:rsidRDefault="005C134B" w:rsidP="00733ECF">
            <w:pPr>
              <w:jc w:val="center"/>
            </w:pPr>
            <w:r w:rsidRPr="00AF45F1">
              <w:t>Пекшево - Шестаково</w:t>
            </w:r>
          </w:p>
        </w:tc>
        <w:tc>
          <w:tcPr>
            <w:tcW w:w="1811" w:type="dxa"/>
            <w:vAlign w:val="center"/>
          </w:tcPr>
          <w:p w:rsidR="005C134B" w:rsidRPr="00AF45F1" w:rsidRDefault="005C134B" w:rsidP="00733ECF">
            <w:pPr>
              <w:jc w:val="center"/>
            </w:pPr>
            <w:r w:rsidRPr="00AF45F1">
              <w:t>Строительство</w:t>
            </w:r>
          </w:p>
        </w:tc>
        <w:tc>
          <w:tcPr>
            <w:tcW w:w="1983" w:type="dxa"/>
            <w:gridSpan w:val="3"/>
            <w:vAlign w:val="center"/>
          </w:tcPr>
          <w:p w:rsidR="005C134B" w:rsidRPr="00AF45F1" w:rsidRDefault="005C134B" w:rsidP="00733ECF">
            <w:pPr>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23</w:t>
            </w:r>
          </w:p>
        </w:tc>
        <w:tc>
          <w:tcPr>
            <w:tcW w:w="4145" w:type="dxa"/>
            <w:gridSpan w:val="2"/>
            <w:vAlign w:val="center"/>
          </w:tcPr>
          <w:p w:rsidR="005C134B" w:rsidRPr="00AF45F1" w:rsidRDefault="005C134B" w:rsidP="00733ECF">
            <w:pPr>
              <w:jc w:val="center"/>
            </w:pPr>
            <w:r w:rsidRPr="00AF45F1">
              <w:t>подъезд к д. Отчищево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IV /2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24</w:t>
            </w:r>
          </w:p>
        </w:tc>
        <w:tc>
          <w:tcPr>
            <w:tcW w:w="4145" w:type="dxa"/>
            <w:gridSpan w:val="2"/>
            <w:vAlign w:val="center"/>
          </w:tcPr>
          <w:p w:rsidR="005C134B" w:rsidRPr="00AF45F1" w:rsidRDefault="005C134B" w:rsidP="00733ECF">
            <w:pPr>
              <w:jc w:val="center"/>
            </w:pPr>
            <w:r w:rsidRPr="00AF45F1">
              <w:t>обход д. Носово</w:t>
            </w:r>
          </w:p>
        </w:tc>
        <w:tc>
          <w:tcPr>
            <w:tcW w:w="1811" w:type="dxa"/>
            <w:vAlign w:val="center"/>
          </w:tcPr>
          <w:p w:rsidR="005C134B" w:rsidRPr="00AF45F1" w:rsidRDefault="005C134B" w:rsidP="00733ECF">
            <w:pPr>
              <w:jc w:val="center"/>
            </w:pPr>
            <w:r w:rsidRPr="00AF45F1">
              <w:t>Строительство</w:t>
            </w:r>
          </w:p>
        </w:tc>
        <w:tc>
          <w:tcPr>
            <w:tcW w:w="1983" w:type="dxa"/>
            <w:gridSpan w:val="3"/>
            <w:vAlign w:val="center"/>
          </w:tcPr>
          <w:p w:rsidR="005C134B" w:rsidRPr="00AF45F1" w:rsidRDefault="005C134B" w:rsidP="00733ECF">
            <w:pPr>
              <w:jc w:val="center"/>
              <w:rPr>
                <w:sz w:val="22"/>
                <w:szCs w:val="22"/>
              </w:rPr>
            </w:pPr>
            <w:r w:rsidRPr="00AF45F1">
              <w:rPr>
                <w:sz w:val="22"/>
                <w:szCs w:val="22"/>
              </w:rPr>
              <w:t>IV /2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25</w:t>
            </w:r>
          </w:p>
        </w:tc>
        <w:tc>
          <w:tcPr>
            <w:tcW w:w="4145" w:type="dxa"/>
            <w:gridSpan w:val="2"/>
            <w:vAlign w:val="center"/>
          </w:tcPr>
          <w:p w:rsidR="005C134B" w:rsidRPr="00AF45F1" w:rsidRDefault="005C134B" w:rsidP="00733ECF">
            <w:pPr>
              <w:jc w:val="center"/>
            </w:pPr>
            <w:r w:rsidRPr="00AF45F1">
              <w:t>Кузьминское - Курбатово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IV /2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26</w:t>
            </w:r>
          </w:p>
        </w:tc>
        <w:tc>
          <w:tcPr>
            <w:tcW w:w="4145" w:type="dxa"/>
            <w:gridSpan w:val="2"/>
            <w:vAlign w:val="center"/>
          </w:tcPr>
          <w:p w:rsidR="005C134B" w:rsidRPr="00AF45F1" w:rsidRDefault="005C134B" w:rsidP="00733ECF">
            <w:pPr>
              <w:jc w:val="center"/>
            </w:pPr>
            <w:r w:rsidRPr="00AF45F1">
              <w:t>подъезд к д. Стеблево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IV /2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27</w:t>
            </w:r>
          </w:p>
        </w:tc>
        <w:tc>
          <w:tcPr>
            <w:tcW w:w="4145" w:type="dxa"/>
            <w:gridSpan w:val="2"/>
            <w:vAlign w:val="center"/>
          </w:tcPr>
          <w:p w:rsidR="005C134B" w:rsidRPr="00AF45F1" w:rsidRDefault="005C134B" w:rsidP="00733ECF">
            <w:pPr>
              <w:jc w:val="center"/>
            </w:pPr>
            <w:r w:rsidRPr="00AF45F1">
              <w:t>подъезд к д. Еремеево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V/1</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28</w:t>
            </w:r>
          </w:p>
        </w:tc>
        <w:tc>
          <w:tcPr>
            <w:tcW w:w="4145" w:type="dxa"/>
            <w:gridSpan w:val="2"/>
            <w:vAlign w:val="center"/>
          </w:tcPr>
          <w:p w:rsidR="005C134B" w:rsidRPr="00AF45F1" w:rsidRDefault="005C134B" w:rsidP="00733ECF">
            <w:pPr>
              <w:jc w:val="center"/>
            </w:pPr>
            <w:r w:rsidRPr="00AF45F1">
              <w:t>подъезд к д. Бол. Стромилово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IV /2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29</w:t>
            </w:r>
          </w:p>
        </w:tc>
        <w:tc>
          <w:tcPr>
            <w:tcW w:w="4145" w:type="dxa"/>
            <w:gridSpan w:val="2"/>
            <w:vAlign w:val="center"/>
          </w:tcPr>
          <w:p w:rsidR="005C134B" w:rsidRPr="00AF45F1" w:rsidRDefault="005C134B" w:rsidP="00733ECF">
            <w:pPr>
              <w:jc w:val="center"/>
            </w:pPr>
            <w:r w:rsidRPr="00AF45F1">
              <w:t>подъезд к д. Астафьево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IV /2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30</w:t>
            </w:r>
          </w:p>
        </w:tc>
        <w:tc>
          <w:tcPr>
            <w:tcW w:w="4145" w:type="dxa"/>
            <w:gridSpan w:val="2"/>
            <w:vAlign w:val="bottom"/>
          </w:tcPr>
          <w:p w:rsidR="005C134B" w:rsidRPr="00AF45F1" w:rsidRDefault="005C134B" w:rsidP="00733ECF">
            <w:pPr>
              <w:jc w:val="center"/>
            </w:pPr>
            <w:r w:rsidRPr="00AF45F1">
              <w:t>«Лотошино – Суворово –</w:t>
            </w:r>
            <w:r w:rsidRPr="00AF45F1">
              <w:br/>
              <w:t>Клин» - Бортники - Речки»</w:t>
            </w:r>
          </w:p>
        </w:tc>
        <w:tc>
          <w:tcPr>
            <w:tcW w:w="1811" w:type="dxa"/>
            <w:vAlign w:val="center"/>
          </w:tcPr>
          <w:p w:rsidR="005C134B" w:rsidRPr="00AF45F1" w:rsidRDefault="005C134B" w:rsidP="00733ECF">
            <w:pPr>
              <w:jc w:val="center"/>
            </w:pPr>
            <w:r w:rsidRPr="00AF45F1">
              <w:t>Строительство</w:t>
            </w:r>
          </w:p>
        </w:tc>
        <w:tc>
          <w:tcPr>
            <w:tcW w:w="1983" w:type="dxa"/>
            <w:gridSpan w:val="3"/>
            <w:vAlign w:val="center"/>
          </w:tcPr>
          <w:p w:rsidR="005C134B" w:rsidRPr="00AF45F1" w:rsidRDefault="005C134B" w:rsidP="00733ECF">
            <w:pPr>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31</w:t>
            </w:r>
          </w:p>
        </w:tc>
        <w:tc>
          <w:tcPr>
            <w:tcW w:w="4145" w:type="dxa"/>
            <w:gridSpan w:val="2"/>
            <w:vAlign w:val="bottom"/>
          </w:tcPr>
          <w:p w:rsidR="005C134B" w:rsidRPr="00AF45F1" w:rsidRDefault="005C134B" w:rsidP="00733ECF">
            <w:pPr>
              <w:jc w:val="center"/>
            </w:pPr>
            <w:r w:rsidRPr="00AF45F1">
              <w:t>«Лотошино – Суворово –Клин» - Буйгород –Глазачёво»</w:t>
            </w:r>
          </w:p>
        </w:tc>
        <w:tc>
          <w:tcPr>
            <w:tcW w:w="1811" w:type="dxa"/>
            <w:vAlign w:val="center"/>
          </w:tcPr>
          <w:p w:rsidR="005C134B" w:rsidRPr="00AF45F1" w:rsidRDefault="005C134B" w:rsidP="00733ECF">
            <w:pPr>
              <w:jc w:val="center"/>
              <w:rPr>
                <w:sz w:val="22"/>
                <w:szCs w:val="22"/>
              </w:rPr>
            </w:pPr>
            <w:r w:rsidRPr="00AF45F1">
              <w:t>Строительство</w:t>
            </w:r>
          </w:p>
        </w:tc>
        <w:tc>
          <w:tcPr>
            <w:tcW w:w="1983" w:type="dxa"/>
            <w:gridSpan w:val="3"/>
            <w:vAlign w:val="center"/>
          </w:tcPr>
          <w:p w:rsidR="005C134B" w:rsidRPr="00AF45F1" w:rsidRDefault="005C134B" w:rsidP="00733ECF">
            <w:pPr>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32</w:t>
            </w:r>
          </w:p>
        </w:tc>
        <w:tc>
          <w:tcPr>
            <w:tcW w:w="4145" w:type="dxa"/>
            <w:gridSpan w:val="2"/>
            <w:vAlign w:val="bottom"/>
          </w:tcPr>
          <w:p w:rsidR="005C134B" w:rsidRPr="00AF45F1" w:rsidRDefault="005C134B" w:rsidP="00733ECF">
            <w:pPr>
              <w:jc w:val="center"/>
            </w:pPr>
            <w:r w:rsidRPr="00AF45F1">
              <w:t>«Лотошино – Суворово –</w:t>
            </w:r>
            <w:r w:rsidRPr="00AF45F1">
              <w:br/>
              <w:t>Клин» - Утишево»</w:t>
            </w:r>
          </w:p>
        </w:tc>
        <w:tc>
          <w:tcPr>
            <w:tcW w:w="1811" w:type="dxa"/>
            <w:vAlign w:val="center"/>
          </w:tcPr>
          <w:p w:rsidR="005C134B" w:rsidRPr="00AF45F1" w:rsidRDefault="005C134B" w:rsidP="00733ECF">
            <w:pPr>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33</w:t>
            </w:r>
          </w:p>
        </w:tc>
        <w:tc>
          <w:tcPr>
            <w:tcW w:w="4145" w:type="dxa"/>
            <w:gridSpan w:val="2"/>
            <w:vAlign w:val="bottom"/>
          </w:tcPr>
          <w:p w:rsidR="005C134B" w:rsidRPr="00AF45F1" w:rsidRDefault="005C134B" w:rsidP="00733ECF">
            <w:pPr>
              <w:jc w:val="center"/>
            </w:pPr>
            <w:r w:rsidRPr="00AF45F1">
              <w:t>«Софьино – Поповкино»</w:t>
            </w:r>
          </w:p>
        </w:tc>
        <w:tc>
          <w:tcPr>
            <w:tcW w:w="1811" w:type="dxa"/>
            <w:vAlign w:val="center"/>
          </w:tcPr>
          <w:p w:rsidR="005C134B" w:rsidRPr="00AF45F1" w:rsidRDefault="005C134B" w:rsidP="00733ECF">
            <w:pPr>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34</w:t>
            </w:r>
          </w:p>
        </w:tc>
        <w:tc>
          <w:tcPr>
            <w:tcW w:w="4145" w:type="dxa"/>
            <w:gridSpan w:val="2"/>
            <w:vAlign w:val="bottom"/>
          </w:tcPr>
          <w:p w:rsidR="005C134B" w:rsidRPr="00AF45F1" w:rsidRDefault="005C134B" w:rsidP="00733ECF">
            <w:pPr>
              <w:jc w:val="center"/>
            </w:pPr>
            <w:r w:rsidRPr="00AF45F1">
              <w:t>«Быково – Поповкино»</w:t>
            </w:r>
          </w:p>
        </w:tc>
        <w:tc>
          <w:tcPr>
            <w:tcW w:w="1811" w:type="dxa"/>
            <w:vAlign w:val="center"/>
          </w:tcPr>
          <w:p w:rsidR="005C134B" w:rsidRPr="00AF45F1" w:rsidRDefault="005C134B" w:rsidP="00733ECF">
            <w:pPr>
              <w:jc w:val="center"/>
              <w:rPr>
                <w:sz w:val="22"/>
                <w:szCs w:val="22"/>
              </w:rPr>
            </w:pPr>
            <w:r w:rsidRPr="00AF45F1">
              <w:t>Строительство</w:t>
            </w:r>
          </w:p>
        </w:tc>
        <w:tc>
          <w:tcPr>
            <w:tcW w:w="1983" w:type="dxa"/>
            <w:gridSpan w:val="3"/>
            <w:vAlign w:val="center"/>
          </w:tcPr>
          <w:p w:rsidR="005C134B" w:rsidRPr="00AF45F1" w:rsidRDefault="005C134B" w:rsidP="00733ECF">
            <w:pPr>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35</w:t>
            </w:r>
          </w:p>
        </w:tc>
        <w:tc>
          <w:tcPr>
            <w:tcW w:w="4145" w:type="dxa"/>
            <w:gridSpan w:val="2"/>
            <w:vAlign w:val="bottom"/>
          </w:tcPr>
          <w:p w:rsidR="005C134B" w:rsidRPr="00AF45F1" w:rsidRDefault="005C134B" w:rsidP="00733ECF">
            <w:pPr>
              <w:jc w:val="center"/>
            </w:pPr>
            <w:r w:rsidRPr="00AF45F1">
              <w:t>«Пашково – Ботово»</w:t>
            </w:r>
          </w:p>
        </w:tc>
        <w:tc>
          <w:tcPr>
            <w:tcW w:w="1811" w:type="dxa"/>
            <w:vAlign w:val="center"/>
          </w:tcPr>
          <w:p w:rsidR="005C134B" w:rsidRPr="00AF45F1" w:rsidRDefault="005C134B" w:rsidP="00733ECF">
            <w:pPr>
              <w:jc w:val="center"/>
              <w:rPr>
                <w:sz w:val="22"/>
                <w:szCs w:val="22"/>
              </w:rPr>
            </w:pPr>
            <w:r w:rsidRPr="00AF45F1">
              <w:t>Строительство</w:t>
            </w:r>
          </w:p>
        </w:tc>
        <w:tc>
          <w:tcPr>
            <w:tcW w:w="1983" w:type="dxa"/>
            <w:gridSpan w:val="3"/>
            <w:vAlign w:val="center"/>
          </w:tcPr>
          <w:p w:rsidR="005C134B" w:rsidRPr="00AF45F1" w:rsidRDefault="005C134B" w:rsidP="00733ECF">
            <w:pPr>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36</w:t>
            </w:r>
          </w:p>
        </w:tc>
        <w:tc>
          <w:tcPr>
            <w:tcW w:w="4145" w:type="dxa"/>
            <w:gridSpan w:val="2"/>
            <w:vAlign w:val="bottom"/>
          </w:tcPr>
          <w:p w:rsidR="005C134B" w:rsidRPr="00AF45F1" w:rsidRDefault="005C134B" w:rsidP="00733ECF">
            <w:pPr>
              <w:jc w:val="center"/>
            </w:pPr>
            <w:r w:rsidRPr="00AF45F1">
              <w:t>«подъезд к д. Быково»</w:t>
            </w:r>
          </w:p>
        </w:tc>
        <w:tc>
          <w:tcPr>
            <w:tcW w:w="1811" w:type="dxa"/>
            <w:vAlign w:val="center"/>
          </w:tcPr>
          <w:p w:rsidR="005C134B" w:rsidRPr="00AF45F1" w:rsidRDefault="005C134B" w:rsidP="00733ECF">
            <w:pPr>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733ECF">
            <w:pPr>
              <w:jc w:val="center"/>
              <w:rPr>
                <w:spacing w:val="-8"/>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37</w:t>
            </w:r>
          </w:p>
        </w:tc>
        <w:tc>
          <w:tcPr>
            <w:tcW w:w="4145" w:type="dxa"/>
            <w:gridSpan w:val="2"/>
            <w:vAlign w:val="bottom"/>
          </w:tcPr>
          <w:p w:rsidR="005C134B" w:rsidRPr="00AF45F1" w:rsidRDefault="005C134B" w:rsidP="00733ECF">
            <w:pPr>
              <w:jc w:val="center"/>
            </w:pPr>
            <w:r w:rsidRPr="00AF45F1">
              <w:t>«Строково – Поповкино» -</w:t>
            </w:r>
            <w:r w:rsidRPr="00AF45F1">
              <w:br/>
              <w:t>Ремягино»</w:t>
            </w:r>
          </w:p>
        </w:tc>
        <w:tc>
          <w:tcPr>
            <w:tcW w:w="1811" w:type="dxa"/>
            <w:vAlign w:val="center"/>
          </w:tcPr>
          <w:p w:rsidR="005C134B" w:rsidRPr="00AF45F1" w:rsidRDefault="005C134B" w:rsidP="00733ECF">
            <w:pPr>
              <w:jc w:val="center"/>
              <w:rPr>
                <w:sz w:val="22"/>
                <w:szCs w:val="22"/>
              </w:rPr>
            </w:pPr>
            <w:r w:rsidRPr="00AF45F1">
              <w:t>Строительство</w:t>
            </w:r>
          </w:p>
        </w:tc>
        <w:tc>
          <w:tcPr>
            <w:tcW w:w="1983" w:type="dxa"/>
            <w:gridSpan w:val="3"/>
            <w:vAlign w:val="center"/>
          </w:tcPr>
          <w:p w:rsidR="005C134B" w:rsidRPr="00AF45F1" w:rsidRDefault="005C134B" w:rsidP="00733ECF">
            <w:pPr>
              <w:jc w:val="center"/>
              <w:rPr>
                <w:spacing w:val="-8"/>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38</w:t>
            </w:r>
          </w:p>
        </w:tc>
        <w:tc>
          <w:tcPr>
            <w:tcW w:w="4145" w:type="dxa"/>
            <w:gridSpan w:val="2"/>
            <w:vAlign w:val="bottom"/>
          </w:tcPr>
          <w:p w:rsidR="005C134B" w:rsidRPr="00AF45F1" w:rsidRDefault="005C134B" w:rsidP="00733ECF">
            <w:pPr>
              <w:jc w:val="center"/>
            </w:pPr>
            <w:r w:rsidRPr="00AF45F1">
              <w:t>«Лотошино – Суворово –</w:t>
            </w:r>
            <w:r w:rsidRPr="00AF45F1">
              <w:br/>
              <w:t>Клин» - подъезд к СНТ</w:t>
            </w:r>
            <w:r w:rsidRPr="00AF45F1">
              <w:br/>
              <w:t>«Останкино»</w:t>
            </w:r>
          </w:p>
        </w:tc>
        <w:tc>
          <w:tcPr>
            <w:tcW w:w="1811" w:type="dxa"/>
            <w:vAlign w:val="center"/>
          </w:tcPr>
          <w:p w:rsidR="005C134B" w:rsidRPr="00AF45F1" w:rsidRDefault="005C134B" w:rsidP="00733ECF">
            <w:pPr>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39</w:t>
            </w:r>
          </w:p>
        </w:tc>
        <w:tc>
          <w:tcPr>
            <w:tcW w:w="4145" w:type="dxa"/>
            <w:gridSpan w:val="2"/>
            <w:vAlign w:val="center"/>
          </w:tcPr>
          <w:p w:rsidR="005C134B" w:rsidRPr="00AF45F1" w:rsidRDefault="005C134B" w:rsidP="00733ECF">
            <w:pPr>
              <w:jc w:val="center"/>
            </w:pPr>
            <w:r w:rsidRPr="00AF45F1">
              <w:t>«а/д «Осташёво – Болычёво – Карачарово» - с/т «Люблинец» – с/т «Фемина»</w:t>
            </w:r>
          </w:p>
        </w:tc>
        <w:tc>
          <w:tcPr>
            <w:tcW w:w="1811" w:type="dxa"/>
            <w:vAlign w:val="center"/>
          </w:tcPr>
          <w:p w:rsidR="005C134B" w:rsidRPr="00AF45F1" w:rsidRDefault="005C134B" w:rsidP="00733ECF">
            <w:pPr>
              <w:jc w:val="center"/>
            </w:pPr>
            <w:r w:rsidRPr="00AF45F1">
              <w:rPr>
                <w:spacing w:val="-8"/>
              </w:rPr>
              <w:t>Строительство</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40</w:t>
            </w:r>
          </w:p>
        </w:tc>
        <w:tc>
          <w:tcPr>
            <w:tcW w:w="4145" w:type="dxa"/>
            <w:gridSpan w:val="2"/>
            <w:vAlign w:val="center"/>
          </w:tcPr>
          <w:p w:rsidR="005C134B" w:rsidRPr="00AF45F1" w:rsidRDefault="005C134B" w:rsidP="00733ECF">
            <w:pPr>
              <w:jc w:val="center"/>
            </w:pPr>
            <w:r w:rsidRPr="00AF45F1">
              <w:t>«а/д «Дьяково - Милятино» - с/т «Искона-2»</w:t>
            </w:r>
          </w:p>
        </w:tc>
        <w:tc>
          <w:tcPr>
            <w:tcW w:w="1811" w:type="dxa"/>
            <w:vAlign w:val="center"/>
          </w:tcPr>
          <w:p w:rsidR="005C134B" w:rsidRPr="00AF45F1" w:rsidRDefault="005C134B" w:rsidP="00733ECF">
            <w:pPr>
              <w:jc w:val="center"/>
            </w:pPr>
            <w:r w:rsidRPr="00AF45F1">
              <w:rPr>
                <w:spacing w:val="-8"/>
              </w:rPr>
              <w:t>Строительство</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41</w:t>
            </w:r>
          </w:p>
        </w:tc>
        <w:tc>
          <w:tcPr>
            <w:tcW w:w="4145" w:type="dxa"/>
            <w:gridSpan w:val="2"/>
            <w:vAlign w:val="center"/>
          </w:tcPr>
          <w:p w:rsidR="005C134B" w:rsidRPr="00AF45F1" w:rsidRDefault="005C134B" w:rsidP="00733ECF">
            <w:pPr>
              <w:jc w:val="center"/>
            </w:pPr>
            <w:r w:rsidRPr="00AF45F1">
              <w:t>«а/д «Дьяково - Милятино» - с/т «Искона-2» –  планируемые садово-дачные товарищества»</w:t>
            </w:r>
          </w:p>
        </w:tc>
        <w:tc>
          <w:tcPr>
            <w:tcW w:w="1811" w:type="dxa"/>
            <w:vAlign w:val="center"/>
          </w:tcPr>
          <w:p w:rsidR="005C134B" w:rsidRPr="00AF45F1" w:rsidRDefault="005C134B" w:rsidP="00733ECF">
            <w:pPr>
              <w:jc w:val="center"/>
            </w:pPr>
            <w:r w:rsidRPr="00AF45F1">
              <w:rPr>
                <w:spacing w:val="-8"/>
              </w:rPr>
              <w:t>Строительство</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42</w:t>
            </w:r>
          </w:p>
        </w:tc>
        <w:tc>
          <w:tcPr>
            <w:tcW w:w="4145" w:type="dxa"/>
            <w:gridSpan w:val="2"/>
            <w:vAlign w:val="center"/>
          </w:tcPr>
          <w:p w:rsidR="005C134B" w:rsidRPr="00AF45F1" w:rsidRDefault="005C134B" w:rsidP="00733ECF">
            <w:pPr>
              <w:jc w:val="center"/>
            </w:pPr>
            <w:r w:rsidRPr="00AF45F1">
              <w:t>«а/д «Новлянское - Малое Сытьково – Игнатково» -  планируемая общественно-деловая зона»</w:t>
            </w:r>
          </w:p>
        </w:tc>
        <w:tc>
          <w:tcPr>
            <w:tcW w:w="1811" w:type="dxa"/>
            <w:vAlign w:val="center"/>
          </w:tcPr>
          <w:p w:rsidR="005C134B" w:rsidRPr="00AF45F1" w:rsidRDefault="005C134B" w:rsidP="00733ECF">
            <w:pPr>
              <w:jc w:val="center"/>
            </w:pPr>
            <w:r w:rsidRPr="00AF45F1">
              <w:rPr>
                <w:spacing w:val="-8"/>
              </w:rPr>
              <w:t>Строительство</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43</w:t>
            </w:r>
          </w:p>
        </w:tc>
        <w:tc>
          <w:tcPr>
            <w:tcW w:w="4145" w:type="dxa"/>
            <w:gridSpan w:val="2"/>
            <w:vAlign w:val="center"/>
          </w:tcPr>
          <w:p w:rsidR="005C134B" w:rsidRPr="00AF45F1" w:rsidRDefault="005C134B" w:rsidP="00733ECF">
            <w:pPr>
              <w:jc w:val="center"/>
            </w:pPr>
            <w:r w:rsidRPr="00AF45F1">
              <w:t>«а/д «Бражниково - Тепнево» -  планируемая общественно-деловая зона»</w:t>
            </w:r>
          </w:p>
        </w:tc>
        <w:tc>
          <w:tcPr>
            <w:tcW w:w="1811" w:type="dxa"/>
            <w:vAlign w:val="center"/>
          </w:tcPr>
          <w:p w:rsidR="005C134B" w:rsidRPr="00AF45F1" w:rsidRDefault="005C134B" w:rsidP="00733ECF">
            <w:pPr>
              <w:jc w:val="center"/>
            </w:pPr>
            <w:r w:rsidRPr="00AF45F1">
              <w:rPr>
                <w:spacing w:val="-8"/>
              </w:rPr>
              <w:t>Строительство</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44</w:t>
            </w:r>
          </w:p>
        </w:tc>
        <w:tc>
          <w:tcPr>
            <w:tcW w:w="4145" w:type="dxa"/>
            <w:gridSpan w:val="2"/>
            <w:vAlign w:val="center"/>
          </w:tcPr>
          <w:p w:rsidR="005C134B" w:rsidRPr="00AF45F1" w:rsidRDefault="005C134B" w:rsidP="00733ECF">
            <w:pPr>
              <w:jc w:val="center"/>
            </w:pPr>
            <w:r w:rsidRPr="00AF45F1">
              <w:t>«а/д «Суворово - Волоколамск – Руза» - Глазово» - Токарево»</w:t>
            </w:r>
          </w:p>
        </w:tc>
        <w:tc>
          <w:tcPr>
            <w:tcW w:w="1811" w:type="dxa"/>
            <w:vAlign w:val="center"/>
          </w:tcPr>
          <w:p w:rsidR="005C134B" w:rsidRPr="00AF45F1" w:rsidRDefault="005C134B" w:rsidP="00733ECF">
            <w:pPr>
              <w:jc w:val="center"/>
            </w:pPr>
            <w:r w:rsidRPr="00AF45F1">
              <w:rPr>
                <w:spacing w:val="-8"/>
              </w:rPr>
              <w:t>Строительство</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45</w:t>
            </w:r>
          </w:p>
        </w:tc>
        <w:tc>
          <w:tcPr>
            <w:tcW w:w="4145" w:type="dxa"/>
            <w:gridSpan w:val="2"/>
            <w:vAlign w:val="center"/>
          </w:tcPr>
          <w:p w:rsidR="005C134B" w:rsidRPr="00AF45F1" w:rsidRDefault="005C134B" w:rsidP="00733ECF">
            <w:pPr>
              <w:jc w:val="center"/>
            </w:pPr>
            <w:r w:rsidRPr="00AF45F1">
              <w:t>«а/д «Суворово - Волоколамск – Руза» - Комарово» - с/т «Родас»</w:t>
            </w:r>
          </w:p>
        </w:tc>
        <w:tc>
          <w:tcPr>
            <w:tcW w:w="1811" w:type="dxa"/>
            <w:vAlign w:val="center"/>
          </w:tcPr>
          <w:p w:rsidR="005C134B" w:rsidRPr="00AF45F1" w:rsidRDefault="005C134B" w:rsidP="00733ECF">
            <w:pPr>
              <w:jc w:val="center"/>
            </w:pPr>
            <w:r w:rsidRPr="00AF45F1">
              <w:rPr>
                <w:spacing w:val="-8"/>
              </w:rPr>
              <w:t>Строительство</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46</w:t>
            </w:r>
          </w:p>
        </w:tc>
        <w:tc>
          <w:tcPr>
            <w:tcW w:w="4145" w:type="dxa"/>
            <w:gridSpan w:val="2"/>
            <w:vAlign w:val="center"/>
          </w:tcPr>
          <w:p w:rsidR="005C134B" w:rsidRPr="00AF45F1" w:rsidRDefault="005C134B" w:rsidP="00733ECF">
            <w:pPr>
              <w:jc w:val="center"/>
            </w:pPr>
            <w:r w:rsidRPr="00AF45F1">
              <w:t>«Становище –  планируемые садово-дачные товарищества»</w:t>
            </w:r>
          </w:p>
        </w:tc>
        <w:tc>
          <w:tcPr>
            <w:tcW w:w="1811" w:type="dxa"/>
            <w:vAlign w:val="center"/>
          </w:tcPr>
          <w:p w:rsidR="005C134B" w:rsidRPr="00AF45F1" w:rsidRDefault="005C134B" w:rsidP="00733ECF">
            <w:pPr>
              <w:jc w:val="center"/>
            </w:pPr>
            <w:r w:rsidRPr="00AF45F1">
              <w:rPr>
                <w:spacing w:val="-8"/>
              </w:rPr>
              <w:t>Строительство</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47</w:t>
            </w:r>
          </w:p>
        </w:tc>
        <w:tc>
          <w:tcPr>
            <w:tcW w:w="4145" w:type="dxa"/>
            <w:gridSpan w:val="2"/>
            <w:vAlign w:val="center"/>
          </w:tcPr>
          <w:p w:rsidR="005C134B" w:rsidRPr="00AF45F1" w:rsidRDefault="005C134B" w:rsidP="00733ECF">
            <w:pPr>
              <w:jc w:val="center"/>
            </w:pPr>
            <w:r w:rsidRPr="00AF45F1">
              <w:t>«Хатанки - Бабошино»</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48</w:t>
            </w:r>
          </w:p>
        </w:tc>
        <w:tc>
          <w:tcPr>
            <w:tcW w:w="4145" w:type="dxa"/>
            <w:gridSpan w:val="2"/>
            <w:vAlign w:val="center"/>
          </w:tcPr>
          <w:p w:rsidR="005C134B" w:rsidRPr="00AF45F1" w:rsidRDefault="005C134B" w:rsidP="00733ECF">
            <w:pPr>
              <w:jc w:val="center"/>
            </w:pPr>
            <w:r w:rsidRPr="00AF45F1">
              <w:t>«Хатанки – Медведки - Рысиха»</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49</w:t>
            </w:r>
          </w:p>
        </w:tc>
        <w:tc>
          <w:tcPr>
            <w:tcW w:w="4145" w:type="dxa"/>
            <w:gridSpan w:val="2"/>
            <w:vAlign w:val="center"/>
          </w:tcPr>
          <w:p w:rsidR="005C134B" w:rsidRPr="00AF45F1" w:rsidRDefault="005C134B" w:rsidP="00733ECF">
            <w:pPr>
              <w:jc w:val="center"/>
            </w:pPr>
            <w:r w:rsidRPr="00AF45F1">
              <w:t>«Тяжинка - с/т Энтузиаст-2»</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50</w:t>
            </w:r>
          </w:p>
        </w:tc>
        <w:tc>
          <w:tcPr>
            <w:tcW w:w="4145" w:type="dxa"/>
            <w:gridSpan w:val="2"/>
            <w:vAlign w:val="center"/>
          </w:tcPr>
          <w:p w:rsidR="005C134B" w:rsidRPr="00AF45F1" w:rsidRDefault="005C134B" w:rsidP="00733ECF">
            <w:pPr>
              <w:jc w:val="center"/>
            </w:pPr>
            <w:r w:rsidRPr="00AF45F1">
              <w:t>«а/д «Осташёво – Болычёво – Карачарово» - с/т «Люблинец»</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51</w:t>
            </w:r>
          </w:p>
        </w:tc>
        <w:tc>
          <w:tcPr>
            <w:tcW w:w="4145" w:type="dxa"/>
            <w:gridSpan w:val="2"/>
            <w:vAlign w:val="center"/>
          </w:tcPr>
          <w:p w:rsidR="005C134B" w:rsidRPr="00AF45F1" w:rsidRDefault="005C134B" w:rsidP="00733ECF">
            <w:pPr>
              <w:jc w:val="center"/>
            </w:pPr>
            <w:r w:rsidRPr="00AF45F1">
              <w:t>«а/д «Осташёво – Болычёво – Карачарово» - с/т «Люблинец»– с/т «Энтузиаст-1»</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52</w:t>
            </w:r>
          </w:p>
        </w:tc>
        <w:tc>
          <w:tcPr>
            <w:tcW w:w="4145" w:type="dxa"/>
            <w:gridSpan w:val="2"/>
            <w:vAlign w:val="center"/>
          </w:tcPr>
          <w:p w:rsidR="005C134B" w:rsidRPr="00AF45F1" w:rsidRDefault="005C134B" w:rsidP="00733ECF">
            <w:pPr>
              <w:jc w:val="center"/>
            </w:pPr>
            <w:r w:rsidRPr="00AF45F1">
              <w:t>«Ильино - Батынки»</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53</w:t>
            </w:r>
          </w:p>
        </w:tc>
        <w:tc>
          <w:tcPr>
            <w:tcW w:w="4145" w:type="dxa"/>
            <w:gridSpan w:val="2"/>
            <w:vAlign w:val="center"/>
          </w:tcPr>
          <w:p w:rsidR="005C134B" w:rsidRPr="00AF45F1" w:rsidRDefault="005C134B" w:rsidP="00733ECF">
            <w:pPr>
              <w:jc w:val="center"/>
            </w:pPr>
            <w:r w:rsidRPr="00AF45F1">
              <w:t>«Болычёво – Бабошино»</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54</w:t>
            </w:r>
          </w:p>
        </w:tc>
        <w:tc>
          <w:tcPr>
            <w:tcW w:w="4145" w:type="dxa"/>
            <w:gridSpan w:val="2"/>
            <w:vAlign w:val="center"/>
          </w:tcPr>
          <w:p w:rsidR="005C134B" w:rsidRPr="00AF45F1" w:rsidRDefault="005C134B" w:rsidP="00733ECF">
            <w:pPr>
              <w:jc w:val="center"/>
            </w:pPr>
            <w:r w:rsidRPr="00AF45F1">
              <w:t>«а/д «Осташёво – Болычёво – Карачарово» - с/т «Энтузиаст-1»</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55</w:t>
            </w:r>
          </w:p>
        </w:tc>
        <w:tc>
          <w:tcPr>
            <w:tcW w:w="4145" w:type="dxa"/>
            <w:gridSpan w:val="2"/>
            <w:vAlign w:val="center"/>
          </w:tcPr>
          <w:p w:rsidR="005C134B" w:rsidRPr="00AF45F1" w:rsidRDefault="005C134B" w:rsidP="00733ECF">
            <w:pPr>
              <w:jc w:val="center"/>
            </w:pPr>
            <w:r w:rsidRPr="00AF45F1">
              <w:t>«а/д «Осташёво – Болычёво – Карачарово» - с/т «Энтузиаст-1» - с/ «Федосьино 22»</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56</w:t>
            </w:r>
          </w:p>
        </w:tc>
        <w:tc>
          <w:tcPr>
            <w:tcW w:w="4145" w:type="dxa"/>
            <w:gridSpan w:val="2"/>
            <w:vAlign w:val="center"/>
          </w:tcPr>
          <w:p w:rsidR="005C134B" w:rsidRPr="00AF45F1" w:rsidRDefault="005C134B" w:rsidP="00733ECF">
            <w:pPr>
              <w:jc w:val="center"/>
            </w:pPr>
            <w:r w:rsidRPr="00AF45F1">
              <w:t>«а/д «Осташёво – Болычёво – Карачарово» - с/т «Энтузиаст-1» - с/ «Федосьино 21»</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57</w:t>
            </w:r>
          </w:p>
        </w:tc>
        <w:tc>
          <w:tcPr>
            <w:tcW w:w="4145" w:type="dxa"/>
            <w:gridSpan w:val="2"/>
            <w:vAlign w:val="center"/>
          </w:tcPr>
          <w:p w:rsidR="005C134B" w:rsidRPr="00AF45F1" w:rsidRDefault="005C134B" w:rsidP="00733ECF">
            <w:pPr>
              <w:jc w:val="center"/>
            </w:pPr>
            <w:r w:rsidRPr="00AF45F1">
              <w:t>«а/д «Осташёво – Болычёво – Карачарово» - санаторий-профилакторий «Федосьино»</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58</w:t>
            </w:r>
          </w:p>
        </w:tc>
        <w:tc>
          <w:tcPr>
            <w:tcW w:w="4145" w:type="dxa"/>
            <w:gridSpan w:val="2"/>
            <w:vAlign w:val="center"/>
          </w:tcPr>
          <w:p w:rsidR="005C134B" w:rsidRPr="00AF45F1" w:rsidRDefault="005C134B" w:rsidP="00733ECF">
            <w:pPr>
              <w:jc w:val="center"/>
            </w:pPr>
            <w:r w:rsidRPr="00AF45F1">
              <w:t>«а/д «Осташёво – Болычёво – Карачарово» - санаторий-профилакторий «Федосьино» - с/т «Искона» - с/т «Конструктор»</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59</w:t>
            </w:r>
          </w:p>
        </w:tc>
        <w:tc>
          <w:tcPr>
            <w:tcW w:w="4145" w:type="dxa"/>
            <w:gridSpan w:val="2"/>
            <w:vAlign w:val="center"/>
          </w:tcPr>
          <w:p w:rsidR="005C134B" w:rsidRPr="00AF45F1" w:rsidRDefault="005C134B" w:rsidP="00733ECF">
            <w:pPr>
              <w:jc w:val="center"/>
            </w:pPr>
            <w:r w:rsidRPr="00AF45F1">
              <w:t>«а/д «Болычёво – Лисавино - Прозорово» - Сергово»</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60</w:t>
            </w:r>
          </w:p>
        </w:tc>
        <w:tc>
          <w:tcPr>
            <w:tcW w:w="4145" w:type="dxa"/>
            <w:gridSpan w:val="2"/>
            <w:vAlign w:val="center"/>
          </w:tcPr>
          <w:p w:rsidR="005C134B" w:rsidRPr="00AF45F1" w:rsidRDefault="005C134B" w:rsidP="00733ECF">
            <w:pPr>
              <w:jc w:val="center"/>
            </w:pPr>
            <w:r w:rsidRPr="00AF45F1">
              <w:t>«Княжево – Лапино – Терехово»</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61</w:t>
            </w:r>
          </w:p>
        </w:tc>
        <w:tc>
          <w:tcPr>
            <w:tcW w:w="4145" w:type="dxa"/>
            <w:gridSpan w:val="2"/>
            <w:vAlign w:val="center"/>
          </w:tcPr>
          <w:p w:rsidR="005C134B" w:rsidRPr="00AF45F1" w:rsidRDefault="005C134B" w:rsidP="00733ECF">
            <w:pPr>
              <w:jc w:val="center"/>
            </w:pPr>
            <w:r w:rsidRPr="00AF45F1">
              <w:t>«Терехово – с/т «Ирис»</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62</w:t>
            </w:r>
          </w:p>
        </w:tc>
        <w:tc>
          <w:tcPr>
            <w:tcW w:w="4145" w:type="dxa"/>
            <w:gridSpan w:val="2"/>
            <w:vAlign w:val="center"/>
          </w:tcPr>
          <w:p w:rsidR="005C134B" w:rsidRPr="00AF45F1" w:rsidRDefault="005C134B" w:rsidP="00733ECF">
            <w:pPr>
              <w:jc w:val="center"/>
            </w:pPr>
            <w:r w:rsidRPr="00AF45F1">
              <w:t>«а/д «Новлянское - Малое Сытьково – Игнатково» -  планируемые садово-дачные товарищества»</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63</w:t>
            </w:r>
          </w:p>
        </w:tc>
        <w:tc>
          <w:tcPr>
            <w:tcW w:w="4145" w:type="dxa"/>
            <w:gridSpan w:val="2"/>
            <w:vAlign w:val="center"/>
          </w:tcPr>
          <w:p w:rsidR="005C134B" w:rsidRPr="00AF45F1" w:rsidRDefault="005C134B" w:rsidP="00733ECF">
            <w:pPr>
              <w:jc w:val="center"/>
            </w:pPr>
            <w:r w:rsidRPr="00AF45F1">
              <w:t>«а/д «Новлянское - Малое Сытьково – Игнатково» -  Дерменцево»</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64</w:t>
            </w:r>
          </w:p>
        </w:tc>
        <w:tc>
          <w:tcPr>
            <w:tcW w:w="4145" w:type="dxa"/>
            <w:gridSpan w:val="2"/>
            <w:vAlign w:val="center"/>
          </w:tcPr>
          <w:p w:rsidR="005C134B" w:rsidRPr="00AF45F1" w:rsidRDefault="005C134B" w:rsidP="00733ECF">
            <w:pPr>
              <w:jc w:val="center"/>
            </w:pPr>
            <w:r w:rsidRPr="00AF45F1">
              <w:t>«а/д «Игнатково – с/т «Кварц» - с/т «Конструктор-2»</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65</w:t>
            </w:r>
          </w:p>
        </w:tc>
        <w:tc>
          <w:tcPr>
            <w:tcW w:w="4145" w:type="dxa"/>
            <w:gridSpan w:val="2"/>
            <w:vAlign w:val="center"/>
          </w:tcPr>
          <w:p w:rsidR="005C134B" w:rsidRPr="00AF45F1" w:rsidRDefault="005C134B" w:rsidP="00733ECF">
            <w:pPr>
              <w:jc w:val="center"/>
            </w:pPr>
            <w:r w:rsidRPr="00AF45F1">
              <w:t>«а/д «Осташёво – Болычёво – Карачарово» - с/т «Ручеек»</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66</w:t>
            </w:r>
          </w:p>
        </w:tc>
        <w:tc>
          <w:tcPr>
            <w:tcW w:w="4145" w:type="dxa"/>
            <w:gridSpan w:val="2"/>
            <w:vAlign w:val="center"/>
          </w:tcPr>
          <w:p w:rsidR="005C134B" w:rsidRPr="00AF45F1" w:rsidRDefault="005C134B" w:rsidP="00733ECF">
            <w:pPr>
              <w:jc w:val="center"/>
            </w:pPr>
            <w:r w:rsidRPr="00AF45F1">
              <w:t>«а/д «Осташёво – Болычёво – Карачарово» - с/т «Вишенка»</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67</w:t>
            </w:r>
          </w:p>
        </w:tc>
        <w:tc>
          <w:tcPr>
            <w:tcW w:w="4145" w:type="dxa"/>
            <w:gridSpan w:val="2"/>
            <w:vAlign w:val="center"/>
          </w:tcPr>
          <w:p w:rsidR="005C134B" w:rsidRPr="00AF45F1" w:rsidRDefault="005C134B" w:rsidP="00733ECF">
            <w:pPr>
              <w:jc w:val="center"/>
            </w:pPr>
            <w:r w:rsidRPr="00AF45F1">
              <w:t>«а/д «Осташёво – Болычёво – Карачарово» - с/т «Дружба» - с/т «НииМАШ»</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68</w:t>
            </w:r>
          </w:p>
        </w:tc>
        <w:tc>
          <w:tcPr>
            <w:tcW w:w="4145" w:type="dxa"/>
            <w:gridSpan w:val="2"/>
            <w:vAlign w:val="center"/>
          </w:tcPr>
          <w:p w:rsidR="005C134B" w:rsidRPr="00AF45F1" w:rsidRDefault="005C134B" w:rsidP="00733ECF">
            <w:pPr>
              <w:jc w:val="center"/>
            </w:pPr>
            <w:r w:rsidRPr="00AF45F1">
              <w:t>«а/д «Осташёво – Болычёво – Карачарово» - Титово»</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69</w:t>
            </w:r>
          </w:p>
        </w:tc>
        <w:tc>
          <w:tcPr>
            <w:tcW w:w="4145" w:type="dxa"/>
            <w:gridSpan w:val="2"/>
            <w:vAlign w:val="center"/>
          </w:tcPr>
          <w:p w:rsidR="005C134B" w:rsidRPr="00AF45F1" w:rsidRDefault="005C134B" w:rsidP="00733ECF">
            <w:pPr>
              <w:jc w:val="center"/>
            </w:pPr>
            <w:r w:rsidRPr="00AF45F1">
              <w:t>«а/д «Осташёво – Болычёво – Карачарово» - Жулино»</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70</w:t>
            </w:r>
          </w:p>
        </w:tc>
        <w:tc>
          <w:tcPr>
            <w:tcW w:w="4145" w:type="dxa"/>
            <w:gridSpan w:val="2"/>
            <w:vAlign w:val="center"/>
          </w:tcPr>
          <w:p w:rsidR="005C134B" w:rsidRPr="00AF45F1" w:rsidRDefault="005C134B" w:rsidP="00733ECF">
            <w:pPr>
              <w:jc w:val="center"/>
            </w:pPr>
            <w:r w:rsidRPr="00AF45F1">
              <w:t>«Кукишево - с/т «Лидия-2»</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71</w:t>
            </w:r>
          </w:p>
        </w:tc>
        <w:tc>
          <w:tcPr>
            <w:tcW w:w="4145" w:type="dxa"/>
            <w:gridSpan w:val="2"/>
            <w:vAlign w:val="center"/>
          </w:tcPr>
          <w:p w:rsidR="005C134B" w:rsidRPr="00AF45F1" w:rsidRDefault="005C134B" w:rsidP="00733ECF">
            <w:pPr>
              <w:jc w:val="center"/>
            </w:pPr>
            <w:r w:rsidRPr="00AF45F1">
              <w:t>«а/д «Суворово - Волоколамск – Руза» - Комарово»</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72</w:t>
            </w:r>
          </w:p>
        </w:tc>
        <w:tc>
          <w:tcPr>
            <w:tcW w:w="4145" w:type="dxa"/>
            <w:gridSpan w:val="2"/>
            <w:vAlign w:val="center"/>
          </w:tcPr>
          <w:p w:rsidR="005C134B" w:rsidRPr="00AF45F1" w:rsidRDefault="005C134B" w:rsidP="00733ECF">
            <w:pPr>
              <w:jc w:val="center"/>
            </w:pPr>
            <w:r w:rsidRPr="00AF45F1">
              <w:t>«а/д «Суворово - Волоколамск – Руза» - спортивный оздоровительный лагерь МИЭМ»</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73</w:t>
            </w:r>
          </w:p>
        </w:tc>
        <w:tc>
          <w:tcPr>
            <w:tcW w:w="4145" w:type="dxa"/>
            <w:gridSpan w:val="2"/>
            <w:vAlign w:val="center"/>
          </w:tcPr>
          <w:p w:rsidR="005C134B" w:rsidRPr="00AF45F1" w:rsidRDefault="005C134B" w:rsidP="00733ECF">
            <w:pPr>
              <w:jc w:val="center"/>
            </w:pPr>
            <w:r w:rsidRPr="00AF45F1">
              <w:t>«Солодово – Шахалово»</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74</w:t>
            </w:r>
          </w:p>
        </w:tc>
        <w:tc>
          <w:tcPr>
            <w:tcW w:w="4145" w:type="dxa"/>
            <w:gridSpan w:val="2"/>
            <w:vAlign w:val="center"/>
          </w:tcPr>
          <w:p w:rsidR="005C134B" w:rsidRPr="00AF45F1" w:rsidRDefault="005C134B" w:rsidP="00733ECF">
            <w:pPr>
              <w:jc w:val="center"/>
            </w:pPr>
            <w:r w:rsidRPr="00AF45F1">
              <w:t>«а/д «Осташёво – Руза» - Руза»</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tcPr>
          <w:p w:rsidR="005C134B" w:rsidRPr="00AF45F1" w:rsidRDefault="005C134B" w:rsidP="00733ECF">
            <w:pPr>
              <w:jc w:val="center"/>
            </w:pPr>
            <w:r w:rsidRPr="00AF45F1">
              <w:rPr>
                <w:sz w:val="22"/>
                <w:szCs w:val="22"/>
              </w:rPr>
              <w:t>IV/2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75</w:t>
            </w:r>
          </w:p>
        </w:tc>
        <w:tc>
          <w:tcPr>
            <w:tcW w:w="4145" w:type="dxa"/>
            <w:gridSpan w:val="2"/>
            <w:vAlign w:val="center"/>
          </w:tcPr>
          <w:p w:rsidR="005C134B" w:rsidRPr="00AF45F1" w:rsidRDefault="005C134B" w:rsidP="00733ECF">
            <w:pPr>
              <w:jc w:val="center"/>
            </w:pPr>
            <w:r w:rsidRPr="00AF45F1">
              <w:rPr>
                <w:spacing w:val="-8"/>
              </w:rPr>
              <w:t>Автомобильная дорога вблизи д. Клишино</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lang w:val="en-US"/>
              </w:rPr>
              <w:t>IV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76</w:t>
            </w:r>
          </w:p>
        </w:tc>
        <w:tc>
          <w:tcPr>
            <w:tcW w:w="4145" w:type="dxa"/>
            <w:gridSpan w:val="2"/>
            <w:vAlign w:val="center"/>
          </w:tcPr>
          <w:p w:rsidR="005C134B" w:rsidRPr="00AF45F1" w:rsidRDefault="005C134B" w:rsidP="00733ECF">
            <w:pPr>
              <w:jc w:val="center"/>
            </w:pPr>
            <w:r w:rsidRPr="00AF45F1">
              <w:rPr>
                <w:spacing w:val="-8"/>
              </w:rPr>
              <w:t>Автомобильная дорога в д. Зобово</w:t>
            </w:r>
          </w:p>
        </w:tc>
        <w:tc>
          <w:tcPr>
            <w:tcW w:w="1811" w:type="dxa"/>
            <w:vAlign w:val="center"/>
          </w:tcPr>
          <w:p w:rsidR="005C134B" w:rsidRPr="00AF45F1" w:rsidRDefault="005C134B" w:rsidP="00733ECF">
            <w:pPr>
              <w:jc w:val="center"/>
            </w:pPr>
            <w:r w:rsidRPr="00AF45F1">
              <w:rPr>
                <w:spacing w:val="-8"/>
              </w:rPr>
              <w:t>Строительство</w:t>
            </w:r>
          </w:p>
        </w:tc>
        <w:tc>
          <w:tcPr>
            <w:tcW w:w="1983" w:type="dxa"/>
            <w:gridSpan w:val="3"/>
            <w:vAlign w:val="center"/>
          </w:tcPr>
          <w:p w:rsidR="005C134B" w:rsidRPr="00AF45F1" w:rsidRDefault="005C134B" w:rsidP="00733ECF">
            <w:pPr>
              <w:jc w:val="center"/>
              <w:rPr>
                <w:sz w:val="22"/>
                <w:szCs w:val="22"/>
              </w:rPr>
            </w:pPr>
            <w:r w:rsidRPr="00AF45F1">
              <w:rPr>
                <w:sz w:val="22"/>
                <w:szCs w:val="22"/>
                <w:lang w:val="en-US"/>
              </w:rPr>
              <w:t>IV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77</w:t>
            </w:r>
          </w:p>
        </w:tc>
        <w:tc>
          <w:tcPr>
            <w:tcW w:w="4145" w:type="dxa"/>
            <w:gridSpan w:val="2"/>
            <w:vAlign w:val="center"/>
          </w:tcPr>
          <w:p w:rsidR="005C134B" w:rsidRPr="00AF45F1" w:rsidRDefault="005C134B" w:rsidP="00733ECF">
            <w:pPr>
              <w:jc w:val="center"/>
            </w:pPr>
            <w:r w:rsidRPr="00AF45F1">
              <w:rPr>
                <w:spacing w:val="-8"/>
              </w:rPr>
              <w:t>Автомобильная дорога в д. Зобово</w:t>
            </w:r>
          </w:p>
        </w:tc>
        <w:tc>
          <w:tcPr>
            <w:tcW w:w="1811" w:type="dxa"/>
            <w:vAlign w:val="center"/>
          </w:tcPr>
          <w:p w:rsidR="005C134B" w:rsidRPr="00AF45F1" w:rsidRDefault="005C134B" w:rsidP="00733ECF">
            <w:pPr>
              <w:jc w:val="center"/>
            </w:pPr>
            <w:r w:rsidRPr="00AF45F1">
              <w:rPr>
                <w:spacing w:val="-8"/>
              </w:rPr>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lang w:val="en-US"/>
              </w:rPr>
              <w:t>IV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78</w:t>
            </w:r>
          </w:p>
        </w:tc>
        <w:tc>
          <w:tcPr>
            <w:tcW w:w="4145" w:type="dxa"/>
            <w:gridSpan w:val="2"/>
            <w:vAlign w:val="center"/>
          </w:tcPr>
          <w:p w:rsidR="005C134B" w:rsidRPr="00AF45F1" w:rsidRDefault="005C134B" w:rsidP="00733ECF">
            <w:pPr>
              <w:jc w:val="center"/>
            </w:pPr>
            <w:r w:rsidRPr="00AF45F1">
              <w:t>Автомобильная дорога «Любятино – Татищево»</w:t>
            </w:r>
          </w:p>
        </w:tc>
        <w:tc>
          <w:tcPr>
            <w:tcW w:w="1811" w:type="dxa"/>
            <w:vAlign w:val="center"/>
          </w:tcPr>
          <w:p w:rsidR="005C134B" w:rsidRPr="00AF45F1" w:rsidRDefault="005C134B" w:rsidP="00733ECF">
            <w:pPr>
              <w:jc w:val="center"/>
            </w:pPr>
            <w:r w:rsidRPr="00AF45F1">
              <w:t>Строительство</w:t>
            </w:r>
          </w:p>
        </w:tc>
        <w:tc>
          <w:tcPr>
            <w:tcW w:w="1983" w:type="dxa"/>
            <w:gridSpan w:val="3"/>
            <w:vAlign w:val="center"/>
          </w:tcPr>
          <w:p w:rsidR="005C134B" w:rsidRPr="00AF45F1" w:rsidRDefault="005C134B" w:rsidP="00733ECF">
            <w:pPr>
              <w:jc w:val="center"/>
              <w:rPr>
                <w:sz w:val="22"/>
                <w:szCs w:val="22"/>
              </w:rPr>
            </w:pPr>
            <w:r w:rsidRPr="00AF45F1">
              <w:rPr>
                <w:sz w:val="22"/>
                <w:szCs w:val="22"/>
                <w:lang w:val="en-US"/>
              </w:rPr>
              <w:t>IV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79</w:t>
            </w:r>
          </w:p>
        </w:tc>
        <w:tc>
          <w:tcPr>
            <w:tcW w:w="4145" w:type="dxa"/>
            <w:gridSpan w:val="2"/>
            <w:vAlign w:val="center"/>
          </w:tcPr>
          <w:p w:rsidR="005C134B" w:rsidRPr="00AF45F1" w:rsidRDefault="005C134B" w:rsidP="00733ECF">
            <w:pPr>
              <w:jc w:val="center"/>
            </w:pPr>
            <w:r w:rsidRPr="00AF45F1">
              <w:t>Автомобильная дорога «Любятино – Татищево»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lang w:val="en-US"/>
              </w:rPr>
              <w:t>IV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80</w:t>
            </w:r>
          </w:p>
        </w:tc>
        <w:tc>
          <w:tcPr>
            <w:tcW w:w="4145" w:type="dxa"/>
            <w:gridSpan w:val="2"/>
            <w:vAlign w:val="center"/>
          </w:tcPr>
          <w:p w:rsidR="005C134B" w:rsidRPr="00AF45F1" w:rsidRDefault="005C134B" w:rsidP="00733ECF">
            <w:pPr>
              <w:jc w:val="center"/>
            </w:pPr>
            <w:r w:rsidRPr="00AF45F1">
              <w:t>Автомобильная дорога «Подъезд к кладбищу»</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lang w:val="en-US"/>
              </w:rPr>
              <w:t>IV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81</w:t>
            </w:r>
          </w:p>
        </w:tc>
        <w:tc>
          <w:tcPr>
            <w:tcW w:w="4145" w:type="dxa"/>
            <w:gridSpan w:val="2"/>
            <w:vAlign w:val="center"/>
          </w:tcPr>
          <w:p w:rsidR="005C134B" w:rsidRPr="00AF45F1" w:rsidRDefault="005C134B" w:rsidP="00733ECF">
            <w:pPr>
              <w:jc w:val="center"/>
            </w:pPr>
            <w:r w:rsidRPr="00AF45F1">
              <w:t>Автомобильная дорога «Чисмена – Теряево» – Горки»</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lang w:val="en-US"/>
              </w:rPr>
              <w:t>IV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82</w:t>
            </w:r>
          </w:p>
        </w:tc>
        <w:tc>
          <w:tcPr>
            <w:tcW w:w="4145" w:type="dxa"/>
            <w:gridSpan w:val="2"/>
            <w:vAlign w:val="center"/>
          </w:tcPr>
          <w:p w:rsidR="005C134B" w:rsidRPr="00AF45F1" w:rsidRDefault="005C134B" w:rsidP="00733ECF">
            <w:pPr>
              <w:jc w:val="center"/>
            </w:pPr>
            <w:r w:rsidRPr="00AF45F1">
              <w:t>Автомобильная дорога «Чисмена – Теряево» – Аксёново»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lang w:val="en-US"/>
              </w:rPr>
              <w:t>IV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83</w:t>
            </w:r>
          </w:p>
        </w:tc>
        <w:tc>
          <w:tcPr>
            <w:tcW w:w="4145" w:type="dxa"/>
            <w:gridSpan w:val="2"/>
            <w:vAlign w:val="center"/>
          </w:tcPr>
          <w:p w:rsidR="005C134B" w:rsidRPr="00AF45F1" w:rsidRDefault="005C134B" w:rsidP="00733ECF">
            <w:pPr>
              <w:jc w:val="center"/>
            </w:pPr>
            <w:r w:rsidRPr="00AF45F1">
              <w:t>Автомобильная дорога «Литвиново – Татищево» – Никиты»</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lang w:val="en-US"/>
              </w:rPr>
              <w:t>IV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84</w:t>
            </w:r>
          </w:p>
        </w:tc>
        <w:tc>
          <w:tcPr>
            <w:tcW w:w="4145" w:type="dxa"/>
            <w:gridSpan w:val="2"/>
            <w:vAlign w:val="center"/>
          </w:tcPr>
          <w:p w:rsidR="005C134B" w:rsidRPr="00AF45F1" w:rsidRDefault="005C134B" w:rsidP="00733ECF">
            <w:pPr>
              <w:jc w:val="center"/>
            </w:pPr>
            <w:r w:rsidRPr="00AF45F1">
              <w:t>Автомобильная дорога «Чисмена – Теряево» – Кутьино»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lang w:val="en-US"/>
              </w:rPr>
              <w:t>IV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85</w:t>
            </w:r>
          </w:p>
        </w:tc>
        <w:tc>
          <w:tcPr>
            <w:tcW w:w="4145" w:type="dxa"/>
            <w:gridSpan w:val="2"/>
            <w:vAlign w:val="center"/>
          </w:tcPr>
          <w:p w:rsidR="005C134B" w:rsidRPr="00AF45F1" w:rsidRDefault="005C134B" w:rsidP="00733ECF">
            <w:pPr>
              <w:jc w:val="center"/>
            </w:pPr>
            <w:r w:rsidRPr="00AF45F1">
              <w:t>Автомобильная дорога «Подъезд к спортивно-оздоровительному центру «Ласточка» (ул. Лазурная)</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lang w:val="en-US"/>
              </w:rPr>
              <w:t>IV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86</w:t>
            </w:r>
          </w:p>
        </w:tc>
        <w:tc>
          <w:tcPr>
            <w:tcW w:w="4145" w:type="dxa"/>
            <w:gridSpan w:val="2"/>
            <w:vAlign w:val="center"/>
          </w:tcPr>
          <w:p w:rsidR="005C134B" w:rsidRPr="00AF45F1" w:rsidRDefault="005C134B" w:rsidP="00733ECF">
            <w:pPr>
              <w:jc w:val="center"/>
            </w:pPr>
            <w:r w:rsidRPr="00AF45F1">
              <w:t>Автомобильная дорога «Матрёнино – Шитьково – Таболово» – Морозово»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jc w:val="center"/>
              <w:rPr>
                <w:sz w:val="22"/>
                <w:szCs w:val="22"/>
              </w:rPr>
            </w:pPr>
            <w:r w:rsidRPr="00AF45F1">
              <w:rPr>
                <w:sz w:val="22"/>
                <w:szCs w:val="22"/>
                <w:lang w:val="en-US"/>
              </w:rPr>
              <w:t>IV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87</w:t>
            </w:r>
          </w:p>
        </w:tc>
        <w:tc>
          <w:tcPr>
            <w:tcW w:w="4145" w:type="dxa"/>
            <w:gridSpan w:val="2"/>
            <w:vAlign w:val="center"/>
          </w:tcPr>
          <w:p w:rsidR="005C134B" w:rsidRPr="00AF45F1" w:rsidRDefault="005C134B" w:rsidP="00733ECF">
            <w:pPr>
              <w:jc w:val="center"/>
            </w:pPr>
            <w:r w:rsidRPr="00AF45F1">
              <w:t>Мост на пересечении автомобильной дороги «Любятино – Татищево» с р. Б. Сестра</w:t>
            </w:r>
          </w:p>
        </w:tc>
        <w:tc>
          <w:tcPr>
            <w:tcW w:w="1811" w:type="dxa"/>
            <w:vAlign w:val="center"/>
          </w:tcPr>
          <w:p w:rsidR="005C134B" w:rsidRPr="00AF45F1" w:rsidRDefault="005C134B" w:rsidP="00733ECF">
            <w:pPr>
              <w:jc w:val="center"/>
            </w:pPr>
            <w:r w:rsidRPr="00AF45F1">
              <w:t>Строительство</w:t>
            </w:r>
          </w:p>
        </w:tc>
        <w:tc>
          <w:tcPr>
            <w:tcW w:w="1983" w:type="dxa"/>
            <w:gridSpan w:val="3"/>
            <w:vAlign w:val="center"/>
          </w:tcPr>
          <w:p w:rsidR="005C134B" w:rsidRPr="00AF45F1" w:rsidRDefault="005C134B" w:rsidP="00733ECF">
            <w:pPr>
              <w:jc w:val="center"/>
              <w:rPr>
                <w:sz w:val="22"/>
                <w:szCs w:val="22"/>
              </w:rPr>
            </w:pPr>
            <w:r w:rsidRPr="00AF45F1">
              <w:t>Параметры определяются проектом</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88</w:t>
            </w:r>
          </w:p>
        </w:tc>
        <w:tc>
          <w:tcPr>
            <w:tcW w:w="4145" w:type="dxa"/>
            <w:gridSpan w:val="2"/>
            <w:vAlign w:val="center"/>
          </w:tcPr>
          <w:p w:rsidR="005C134B" w:rsidRPr="00AF45F1" w:rsidRDefault="005C134B" w:rsidP="00733ECF">
            <w:pPr>
              <w:jc w:val="center"/>
            </w:pPr>
            <w:r w:rsidRPr="00AF45F1">
              <w:t>«Подъезд к д. Александровское»</w:t>
            </w:r>
          </w:p>
        </w:tc>
        <w:tc>
          <w:tcPr>
            <w:tcW w:w="1811" w:type="dxa"/>
            <w:vAlign w:val="center"/>
          </w:tcPr>
          <w:p w:rsidR="005C134B" w:rsidRPr="00AF45F1" w:rsidRDefault="005C134B" w:rsidP="00733ECF">
            <w:pPr>
              <w:jc w:val="center"/>
            </w:pPr>
            <w:r w:rsidRPr="00AF45F1">
              <w:t>Строительство</w:t>
            </w:r>
          </w:p>
        </w:tc>
        <w:tc>
          <w:tcPr>
            <w:tcW w:w="1983" w:type="dxa"/>
            <w:gridSpan w:val="3"/>
            <w:vAlign w:val="center"/>
          </w:tcPr>
          <w:p w:rsidR="005C134B" w:rsidRPr="00AF45F1" w:rsidRDefault="005C134B" w:rsidP="00733ECF">
            <w:pPr>
              <w:spacing w:before="120" w:line="360" w:lineRule="auto"/>
              <w:jc w:val="center"/>
              <w:rPr>
                <w:sz w:val="22"/>
                <w:szCs w:val="22"/>
              </w:rPr>
            </w:pPr>
            <w:r w:rsidRPr="00AF45F1">
              <w:rPr>
                <w:sz w:val="22"/>
                <w:szCs w:val="22"/>
                <w:lang w:val="en-US"/>
              </w:rPr>
              <w:t>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89</w:t>
            </w:r>
          </w:p>
        </w:tc>
        <w:tc>
          <w:tcPr>
            <w:tcW w:w="4145" w:type="dxa"/>
            <w:gridSpan w:val="2"/>
            <w:vAlign w:val="center"/>
          </w:tcPr>
          <w:p w:rsidR="005C134B" w:rsidRPr="00AF45F1" w:rsidRDefault="005C134B" w:rsidP="00733ECF">
            <w:pPr>
              <w:jc w:val="center"/>
            </w:pPr>
            <w:r w:rsidRPr="00AF45F1">
              <w:t>«Подъезд к д. Калеево»</w:t>
            </w:r>
          </w:p>
        </w:tc>
        <w:tc>
          <w:tcPr>
            <w:tcW w:w="1811" w:type="dxa"/>
            <w:vAlign w:val="center"/>
          </w:tcPr>
          <w:p w:rsidR="005C134B" w:rsidRPr="00AF45F1" w:rsidRDefault="005C134B" w:rsidP="00733ECF">
            <w:pPr>
              <w:jc w:val="center"/>
            </w:pPr>
            <w:r w:rsidRPr="00AF45F1">
              <w:t>Строительство</w:t>
            </w:r>
          </w:p>
        </w:tc>
        <w:tc>
          <w:tcPr>
            <w:tcW w:w="1983" w:type="dxa"/>
            <w:gridSpan w:val="3"/>
            <w:vAlign w:val="center"/>
          </w:tcPr>
          <w:p w:rsidR="005C134B" w:rsidRPr="00AF45F1" w:rsidRDefault="005C134B" w:rsidP="00733ECF">
            <w:pPr>
              <w:spacing w:before="120" w:line="360" w:lineRule="auto"/>
              <w:jc w:val="center"/>
              <w:rPr>
                <w:sz w:val="22"/>
                <w:szCs w:val="22"/>
              </w:rPr>
            </w:pPr>
            <w:r w:rsidRPr="00AF45F1">
              <w:rPr>
                <w:sz w:val="22"/>
                <w:szCs w:val="22"/>
                <w:lang w:val="en-US"/>
              </w:rPr>
              <w:t>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90</w:t>
            </w:r>
          </w:p>
        </w:tc>
        <w:tc>
          <w:tcPr>
            <w:tcW w:w="4145" w:type="dxa"/>
            <w:gridSpan w:val="2"/>
            <w:vAlign w:val="center"/>
          </w:tcPr>
          <w:p w:rsidR="005C134B" w:rsidRPr="00AF45F1" w:rsidRDefault="005C134B" w:rsidP="00733ECF">
            <w:pPr>
              <w:jc w:val="center"/>
            </w:pPr>
            <w:r w:rsidRPr="00AF45F1">
              <w:t>«Подъезд к территориям и объектам придорожного сервиса»</w:t>
            </w:r>
          </w:p>
        </w:tc>
        <w:tc>
          <w:tcPr>
            <w:tcW w:w="1811" w:type="dxa"/>
            <w:vAlign w:val="center"/>
          </w:tcPr>
          <w:p w:rsidR="005C134B" w:rsidRPr="00AF45F1" w:rsidRDefault="005C134B" w:rsidP="00733ECF">
            <w:pPr>
              <w:jc w:val="center"/>
            </w:pPr>
            <w:r w:rsidRPr="00AF45F1">
              <w:t>Строительство</w:t>
            </w:r>
          </w:p>
        </w:tc>
        <w:tc>
          <w:tcPr>
            <w:tcW w:w="1983" w:type="dxa"/>
            <w:gridSpan w:val="3"/>
            <w:vAlign w:val="center"/>
          </w:tcPr>
          <w:p w:rsidR="005C134B" w:rsidRPr="00AF45F1" w:rsidRDefault="005C134B" w:rsidP="00733ECF">
            <w:pPr>
              <w:spacing w:before="120" w:line="360" w:lineRule="auto"/>
              <w:jc w:val="center"/>
              <w:rPr>
                <w:sz w:val="22"/>
                <w:szCs w:val="22"/>
              </w:rPr>
            </w:pPr>
            <w:r w:rsidRPr="00AF45F1">
              <w:rPr>
                <w:sz w:val="22"/>
                <w:szCs w:val="22"/>
                <w:lang w:val="en-US"/>
              </w:rPr>
              <w:t>IV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91</w:t>
            </w:r>
          </w:p>
        </w:tc>
        <w:tc>
          <w:tcPr>
            <w:tcW w:w="4145" w:type="dxa"/>
            <w:gridSpan w:val="2"/>
            <w:vAlign w:val="center"/>
          </w:tcPr>
          <w:p w:rsidR="005C134B" w:rsidRPr="00AF45F1" w:rsidRDefault="005C134B" w:rsidP="00733ECF">
            <w:pPr>
              <w:jc w:val="center"/>
            </w:pPr>
            <w:r w:rsidRPr="00AF45F1">
              <w:t>«Васильевское – Исаково»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spacing w:before="120" w:line="360" w:lineRule="auto"/>
              <w:jc w:val="center"/>
              <w:rPr>
                <w:sz w:val="22"/>
                <w:szCs w:val="22"/>
              </w:rPr>
            </w:pPr>
            <w:r w:rsidRPr="00AF45F1">
              <w:rPr>
                <w:sz w:val="22"/>
                <w:szCs w:val="22"/>
                <w:lang w:val="en-US"/>
              </w:rPr>
              <w:t>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92</w:t>
            </w:r>
          </w:p>
        </w:tc>
        <w:tc>
          <w:tcPr>
            <w:tcW w:w="4145" w:type="dxa"/>
            <w:gridSpan w:val="2"/>
            <w:vAlign w:val="center"/>
          </w:tcPr>
          <w:p w:rsidR="005C134B" w:rsidRPr="00AF45F1" w:rsidRDefault="005C134B" w:rsidP="00733ECF">
            <w:pPr>
              <w:jc w:val="center"/>
            </w:pPr>
            <w:r w:rsidRPr="00AF45F1">
              <w:t>«Ильинское – Спасс-Помазкино»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spacing w:before="120" w:line="360" w:lineRule="auto"/>
              <w:jc w:val="center"/>
              <w:rPr>
                <w:sz w:val="22"/>
                <w:szCs w:val="22"/>
              </w:rPr>
            </w:pPr>
            <w:r w:rsidRPr="00AF45F1">
              <w:rPr>
                <w:sz w:val="22"/>
                <w:szCs w:val="22"/>
                <w:lang w:val="en-US"/>
              </w:rPr>
              <w:t>IV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93</w:t>
            </w:r>
          </w:p>
        </w:tc>
        <w:tc>
          <w:tcPr>
            <w:tcW w:w="4145" w:type="dxa"/>
            <w:gridSpan w:val="2"/>
            <w:vAlign w:val="center"/>
          </w:tcPr>
          <w:p w:rsidR="005C134B" w:rsidRPr="00AF45F1" w:rsidRDefault="005C134B" w:rsidP="00733ECF">
            <w:pPr>
              <w:jc w:val="center"/>
            </w:pPr>
            <w:r w:rsidRPr="00AF45F1">
              <w:t>«Ильинское – Голоперово»</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spacing w:before="120" w:line="360" w:lineRule="auto"/>
              <w:jc w:val="center"/>
              <w:rPr>
                <w:sz w:val="22"/>
                <w:szCs w:val="22"/>
              </w:rPr>
            </w:pPr>
            <w:r w:rsidRPr="00AF45F1">
              <w:rPr>
                <w:sz w:val="22"/>
                <w:szCs w:val="22"/>
                <w:lang w:val="en-US"/>
              </w:rPr>
              <w:t>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733ECF">
            <w:pPr>
              <w:jc w:val="center"/>
              <w:rPr>
                <w:sz w:val="22"/>
                <w:szCs w:val="22"/>
              </w:rPr>
            </w:pPr>
            <w:r w:rsidRPr="00AF45F1">
              <w:rPr>
                <w:sz w:val="22"/>
                <w:szCs w:val="22"/>
              </w:rPr>
              <w:t>94</w:t>
            </w:r>
          </w:p>
        </w:tc>
        <w:tc>
          <w:tcPr>
            <w:tcW w:w="4145" w:type="dxa"/>
            <w:gridSpan w:val="2"/>
            <w:vAlign w:val="center"/>
          </w:tcPr>
          <w:p w:rsidR="005C134B" w:rsidRPr="00AF45F1" w:rsidRDefault="005C134B" w:rsidP="00733ECF">
            <w:pPr>
              <w:jc w:val="center"/>
            </w:pPr>
            <w:r w:rsidRPr="00AF45F1">
              <w:t>«Федцово – п. ст. Благовещенское»</w:t>
            </w:r>
          </w:p>
        </w:tc>
        <w:tc>
          <w:tcPr>
            <w:tcW w:w="1811" w:type="dxa"/>
            <w:vAlign w:val="center"/>
          </w:tcPr>
          <w:p w:rsidR="005C134B" w:rsidRPr="00AF45F1" w:rsidRDefault="005C134B" w:rsidP="00733ECF">
            <w:pPr>
              <w:jc w:val="center"/>
            </w:pPr>
            <w:r w:rsidRPr="00AF45F1">
              <w:t>Реконструкция</w:t>
            </w:r>
          </w:p>
        </w:tc>
        <w:tc>
          <w:tcPr>
            <w:tcW w:w="1983" w:type="dxa"/>
            <w:gridSpan w:val="3"/>
            <w:vAlign w:val="center"/>
          </w:tcPr>
          <w:p w:rsidR="005C134B" w:rsidRPr="00AF45F1" w:rsidRDefault="005C134B" w:rsidP="00733ECF">
            <w:pPr>
              <w:spacing w:before="120" w:line="360" w:lineRule="auto"/>
              <w:jc w:val="center"/>
              <w:rPr>
                <w:sz w:val="22"/>
                <w:szCs w:val="22"/>
              </w:rPr>
            </w:pPr>
            <w:r w:rsidRPr="00AF45F1">
              <w:rPr>
                <w:sz w:val="22"/>
                <w:szCs w:val="22"/>
                <w:lang w:val="en-US"/>
              </w:rPr>
              <w:t>V</w:t>
            </w:r>
            <w:r w:rsidRPr="00AF45F1">
              <w:rPr>
                <w:sz w:val="22"/>
                <w:szCs w:val="22"/>
              </w:rPr>
              <w:t>/2</w:t>
            </w:r>
          </w:p>
        </w:tc>
        <w:tc>
          <w:tcPr>
            <w:tcW w:w="2208" w:type="dxa"/>
            <w:vAlign w:val="center"/>
          </w:tcPr>
          <w:p w:rsidR="005C134B" w:rsidRPr="00AF45F1" w:rsidRDefault="005C134B" w:rsidP="00733ECF">
            <w:pPr>
              <w:jc w:val="center"/>
            </w:pPr>
            <w:r w:rsidRPr="00AF45F1">
              <w:t>На расчётный срок</w:t>
            </w:r>
          </w:p>
        </w:tc>
      </w:tr>
      <w:tr w:rsidR="005C134B" w:rsidRPr="00AF45F1" w:rsidTr="00964DFF">
        <w:tc>
          <w:tcPr>
            <w:tcW w:w="653" w:type="dxa"/>
            <w:vAlign w:val="center"/>
          </w:tcPr>
          <w:p w:rsidR="005C134B" w:rsidRPr="00AF45F1" w:rsidRDefault="005C134B" w:rsidP="002A531D">
            <w:pPr>
              <w:jc w:val="center"/>
              <w:rPr>
                <w:sz w:val="22"/>
                <w:szCs w:val="22"/>
              </w:rPr>
            </w:pPr>
            <w:r>
              <w:rPr>
                <w:sz w:val="22"/>
                <w:szCs w:val="22"/>
              </w:rPr>
              <w:t>95</w:t>
            </w:r>
          </w:p>
        </w:tc>
        <w:tc>
          <w:tcPr>
            <w:tcW w:w="4145" w:type="dxa"/>
            <w:gridSpan w:val="2"/>
            <w:vAlign w:val="center"/>
          </w:tcPr>
          <w:p w:rsidR="005C134B" w:rsidRPr="002A531D" w:rsidRDefault="005C134B" w:rsidP="002A531D">
            <w:pPr>
              <w:jc w:val="center"/>
            </w:pPr>
            <w:r w:rsidRPr="002A531D">
              <w:t>дорог</w:t>
            </w:r>
            <w:r>
              <w:t>а в с.Спасе</w:t>
            </w:r>
          </w:p>
        </w:tc>
        <w:tc>
          <w:tcPr>
            <w:tcW w:w="1811" w:type="dxa"/>
            <w:vAlign w:val="center"/>
          </w:tcPr>
          <w:p w:rsidR="005C134B" w:rsidRPr="00AF45F1" w:rsidRDefault="005C134B" w:rsidP="002A531D">
            <w:pPr>
              <w:jc w:val="center"/>
            </w:pPr>
            <w:r w:rsidRPr="00AF45F1">
              <w:t>Строительство</w:t>
            </w:r>
          </w:p>
        </w:tc>
        <w:tc>
          <w:tcPr>
            <w:tcW w:w="1983" w:type="dxa"/>
            <w:gridSpan w:val="3"/>
            <w:vAlign w:val="center"/>
          </w:tcPr>
          <w:p w:rsidR="005C134B" w:rsidRPr="00AF45F1" w:rsidRDefault="005C134B" w:rsidP="002A531D">
            <w:pPr>
              <w:keepLines/>
              <w:jc w:val="center"/>
              <w:rPr>
                <w:sz w:val="22"/>
                <w:szCs w:val="22"/>
              </w:rPr>
            </w:pPr>
            <w:r w:rsidRPr="00AF45F1">
              <w:rPr>
                <w:sz w:val="22"/>
                <w:szCs w:val="22"/>
              </w:rPr>
              <w:t>IV/2</w:t>
            </w:r>
          </w:p>
        </w:tc>
        <w:tc>
          <w:tcPr>
            <w:tcW w:w="2208" w:type="dxa"/>
            <w:vAlign w:val="center"/>
          </w:tcPr>
          <w:p w:rsidR="005C134B" w:rsidRPr="00AF45F1" w:rsidRDefault="005C134B" w:rsidP="002A531D">
            <w:pPr>
              <w:jc w:val="center"/>
            </w:pPr>
            <w:r w:rsidRPr="00AF45F1">
              <w:t>На расчётный срок</w:t>
            </w:r>
          </w:p>
        </w:tc>
      </w:tr>
      <w:tr w:rsidR="005C134B" w:rsidRPr="00AF45F1" w:rsidTr="00964DFF">
        <w:tc>
          <w:tcPr>
            <w:tcW w:w="653" w:type="dxa"/>
            <w:vAlign w:val="center"/>
          </w:tcPr>
          <w:p w:rsidR="005C134B" w:rsidRPr="00AF45F1" w:rsidRDefault="005C134B" w:rsidP="002A531D">
            <w:pPr>
              <w:jc w:val="center"/>
              <w:rPr>
                <w:sz w:val="22"/>
                <w:szCs w:val="22"/>
              </w:rPr>
            </w:pPr>
            <w:r>
              <w:rPr>
                <w:sz w:val="22"/>
                <w:szCs w:val="22"/>
              </w:rPr>
              <w:t>96</w:t>
            </w:r>
          </w:p>
        </w:tc>
        <w:tc>
          <w:tcPr>
            <w:tcW w:w="4145" w:type="dxa"/>
            <w:gridSpan w:val="2"/>
            <w:vAlign w:val="center"/>
          </w:tcPr>
          <w:p w:rsidR="005C134B" w:rsidRPr="002A531D" w:rsidRDefault="005C134B" w:rsidP="002A531D">
            <w:pPr>
              <w:jc w:val="center"/>
            </w:pPr>
            <w:r w:rsidRPr="002A531D">
              <w:t>дорог</w:t>
            </w:r>
            <w:r>
              <w:t>а</w:t>
            </w:r>
            <w:r w:rsidRPr="002A531D">
              <w:t xml:space="preserve"> в</w:t>
            </w:r>
            <w:r>
              <w:t xml:space="preserve"> д. Каменки</w:t>
            </w:r>
          </w:p>
        </w:tc>
        <w:tc>
          <w:tcPr>
            <w:tcW w:w="1811" w:type="dxa"/>
            <w:vAlign w:val="center"/>
          </w:tcPr>
          <w:p w:rsidR="005C134B" w:rsidRPr="00AF45F1" w:rsidRDefault="005C134B" w:rsidP="002A531D">
            <w:pPr>
              <w:jc w:val="center"/>
            </w:pPr>
            <w:r w:rsidRPr="00AF45F1">
              <w:t>Строительство</w:t>
            </w:r>
          </w:p>
        </w:tc>
        <w:tc>
          <w:tcPr>
            <w:tcW w:w="1983" w:type="dxa"/>
            <w:gridSpan w:val="3"/>
            <w:vAlign w:val="center"/>
          </w:tcPr>
          <w:p w:rsidR="005C134B" w:rsidRPr="00AF45F1" w:rsidRDefault="005C134B" w:rsidP="002A531D">
            <w:pPr>
              <w:keepLines/>
              <w:jc w:val="center"/>
              <w:rPr>
                <w:sz w:val="22"/>
                <w:szCs w:val="22"/>
              </w:rPr>
            </w:pPr>
            <w:r w:rsidRPr="00AF45F1">
              <w:rPr>
                <w:sz w:val="22"/>
                <w:szCs w:val="22"/>
              </w:rPr>
              <w:t>IV/2</w:t>
            </w:r>
          </w:p>
        </w:tc>
        <w:tc>
          <w:tcPr>
            <w:tcW w:w="2208" w:type="dxa"/>
            <w:vAlign w:val="center"/>
          </w:tcPr>
          <w:p w:rsidR="005C134B" w:rsidRPr="00AF45F1" w:rsidRDefault="005C134B" w:rsidP="002A531D">
            <w:pPr>
              <w:jc w:val="center"/>
            </w:pPr>
            <w:r w:rsidRPr="00AF45F1">
              <w:t>На расчётный срок</w:t>
            </w:r>
          </w:p>
        </w:tc>
      </w:tr>
      <w:tr w:rsidR="005C134B" w:rsidRPr="00AF45F1" w:rsidTr="00964DFF">
        <w:tc>
          <w:tcPr>
            <w:tcW w:w="653" w:type="dxa"/>
            <w:vAlign w:val="center"/>
          </w:tcPr>
          <w:p w:rsidR="005C134B" w:rsidRPr="00AF45F1" w:rsidRDefault="005C134B" w:rsidP="002A531D">
            <w:pPr>
              <w:jc w:val="center"/>
              <w:rPr>
                <w:sz w:val="22"/>
                <w:szCs w:val="22"/>
              </w:rPr>
            </w:pPr>
            <w:r>
              <w:rPr>
                <w:sz w:val="22"/>
                <w:szCs w:val="22"/>
              </w:rPr>
              <w:t>97</w:t>
            </w:r>
          </w:p>
        </w:tc>
        <w:tc>
          <w:tcPr>
            <w:tcW w:w="4145" w:type="dxa"/>
            <w:gridSpan w:val="2"/>
            <w:vAlign w:val="center"/>
          </w:tcPr>
          <w:p w:rsidR="005C134B" w:rsidRPr="002A531D" w:rsidRDefault="005C134B" w:rsidP="002A531D">
            <w:pPr>
              <w:jc w:val="center"/>
            </w:pPr>
            <w:r w:rsidRPr="002A531D">
              <w:t>дорог</w:t>
            </w:r>
            <w:r>
              <w:t>а</w:t>
            </w:r>
            <w:r w:rsidRPr="002A531D">
              <w:t xml:space="preserve"> к х. Дроздова</w:t>
            </w:r>
          </w:p>
        </w:tc>
        <w:tc>
          <w:tcPr>
            <w:tcW w:w="1811" w:type="dxa"/>
            <w:vAlign w:val="center"/>
          </w:tcPr>
          <w:p w:rsidR="005C134B" w:rsidRPr="00AF45F1" w:rsidRDefault="005C134B" w:rsidP="002A531D">
            <w:pPr>
              <w:jc w:val="center"/>
            </w:pPr>
            <w:r w:rsidRPr="00AF45F1">
              <w:t>Строительство</w:t>
            </w:r>
          </w:p>
        </w:tc>
        <w:tc>
          <w:tcPr>
            <w:tcW w:w="1983" w:type="dxa"/>
            <w:gridSpan w:val="3"/>
            <w:vAlign w:val="center"/>
          </w:tcPr>
          <w:p w:rsidR="005C134B" w:rsidRPr="00AF45F1" w:rsidRDefault="005C134B" w:rsidP="002A531D">
            <w:pPr>
              <w:keepLines/>
              <w:jc w:val="center"/>
              <w:rPr>
                <w:sz w:val="22"/>
                <w:szCs w:val="22"/>
              </w:rPr>
            </w:pPr>
            <w:r w:rsidRPr="00AF45F1">
              <w:rPr>
                <w:sz w:val="22"/>
                <w:szCs w:val="22"/>
              </w:rPr>
              <w:t>IV/2</w:t>
            </w:r>
          </w:p>
        </w:tc>
        <w:tc>
          <w:tcPr>
            <w:tcW w:w="2208" w:type="dxa"/>
            <w:vAlign w:val="center"/>
          </w:tcPr>
          <w:p w:rsidR="005C134B" w:rsidRPr="00AF45F1" w:rsidRDefault="005C134B" w:rsidP="002A531D">
            <w:pPr>
              <w:jc w:val="center"/>
            </w:pPr>
            <w:r w:rsidRPr="00AF45F1">
              <w:t>На расчётный срок</w:t>
            </w:r>
          </w:p>
        </w:tc>
      </w:tr>
      <w:tr w:rsidR="005C134B" w:rsidRPr="00AF45F1" w:rsidTr="00964DFF">
        <w:tc>
          <w:tcPr>
            <w:tcW w:w="10800" w:type="dxa"/>
            <w:gridSpan w:val="8"/>
            <w:vAlign w:val="center"/>
          </w:tcPr>
          <w:p w:rsidR="005C134B" w:rsidRPr="00AF45F1" w:rsidRDefault="005C134B" w:rsidP="002A531D">
            <w:pPr>
              <w:spacing w:before="120" w:after="120"/>
              <w:jc w:val="center"/>
            </w:pPr>
            <w:r w:rsidRPr="00AF45F1">
              <w:rPr>
                <w:b/>
              </w:rPr>
              <w:t>Объекты транспортной инфраструктуры федерального значения</w:t>
            </w:r>
            <w:r w:rsidRPr="00AF45F1">
              <w:rPr>
                <w:rStyle w:val="EndnoteReference"/>
                <w:b/>
              </w:rPr>
              <w:endnoteReference w:customMarkFollows="1" w:id="1"/>
              <w:sym w:font="Symbol" w:char="F02A"/>
            </w:r>
          </w:p>
        </w:tc>
      </w:tr>
      <w:tr w:rsidR="005C134B" w:rsidRPr="00AF45F1" w:rsidTr="00964DFF">
        <w:tc>
          <w:tcPr>
            <w:tcW w:w="659" w:type="dxa"/>
            <w:gridSpan w:val="2"/>
            <w:vAlign w:val="center"/>
          </w:tcPr>
          <w:p w:rsidR="005C134B" w:rsidRPr="00AF45F1" w:rsidRDefault="005C134B" w:rsidP="002A531D">
            <w:pPr>
              <w:jc w:val="center"/>
              <w:rPr>
                <w:b/>
                <w:sz w:val="22"/>
                <w:szCs w:val="22"/>
              </w:rPr>
            </w:pPr>
            <w:r w:rsidRPr="00AF45F1">
              <w:rPr>
                <w:b/>
                <w:sz w:val="22"/>
                <w:szCs w:val="22"/>
              </w:rPr>
              <w:t>№</w:t>
            </w:r>
          </w:p>
          <w:p w:rsidR="005C134B" w:rsidRPr="00AF45F1" w:rsidRDefault="005C134B" w:rsidP="002A531D">
            <w:pPr>
              <w:jc w:val="center"/>
              <w:rPr>
                <w:b/>
                <w:sz w:val="22"/>
                <w:szCs w:val="22"/>
              </w:rPr>
            </w:pPr>
            <w:r w:rsidRPr="00AF45F1">
              <w:rPr>
                <w:b/>
                <w:sz w:val="22"/>
                <w:szCs w:val="22"/>
              </w:rPr>
              <w:t>п/п</w:t>
            </w:r>
          </w:p>
        </w:tc>
        <w:tc>
          <w:tcPr>
            <w:tcW w:w="4139" w:type="dxa"/>
            <w:vAlign w:val="center"/>
          </w:tcPr>
          <w:p w:rsidR="005C134B" w:rsidRPr="00AF45F1" w:rsidRDefault="005C134B" w:rsidP="002A531D">
            <w:pPr>
              <w:jc w:val="center"/>
              <w:rPr>
                <w:b/>
                <w:sz w:val="22"/>
                <w:szCs w:val="22"/>
              </w:rPr>
            </w:pPr>
            <w:r w:rsidRPr="00AF45F1">
              <w:rPr>
                <w:b/>
                <w:sz w:val="22"/>
                <w:szCs w:val="22"/>
              </w:rPr>
              <w:t>Наименование объекта</w:t>
            </w:r>
          </w:p>
        </w:tc>
        <w:tc>
          <w:tcPr>
            <w:tcW w:w="1830" w:type="dxa"/>
            <w:gridSpan w:val="2"/>
            <w:vAlign w:val="center"/>
          </w:tcPr>
          <w:p w:rsidR="005C134B" w:rsidRPr="00AF45F1" w:rsidRDefault="005C134B" w:rsidP="002A531D">
            <w:pPr>
              <w:spacing w:after="60"/>
              <w:jc w:val="center"/>
              <w:rPr>
                <w:b/>
                <w:sz w:val="22"/>
                <w:szCs w:val="22"/>
              </w:rPr>
            </w:pPr>
            <w:r w:rsidRPr="00AF45F1">
              <w:rPr>
                <w:b/>
                <w:sz w:val="22"/>
                <w:szCs w:val="22"/>
              </w:rPr>
              <w:t>Вид работ (строительство/ реконструкция)</w:t>
            </w:r>
          </w:p>
        </w:tc>
        <w:tc>
          <w:tcPr>
            <w:tcW w:w="1950" w:type="dxa"/>
            <w:vAlign w:val="center"/>
          </w:tcPr>
          <w:p w:rsidR="005C134B" w:rsidRPr="00AF45F1" w:rsidRDefault="005C134B" w:rsidP="002A531D">
            <w:pPr>
              <w:jc w:val="center"/>
              <w:rPr>
                <w:b/>
                <w:sz w:val="22"/>
                <w:szCs w:val="22"/>
              </w:rPr>
            </w:pPr>
            <w:r w:rsidRPr="00AF45F1">
              <w:rPr>
                <w:b/>
                <w:sz w:val="22"/>
                <w:szCs w:val="22"/>
              </w:rPr>
              <w:t>Технические характеристики</w:t>
            </w:r>
          </w:p>
          <w:p w:rsidR="005C134B" w:rsidRPr="00AF45F1" w:rsidRDefault="005C134B" w:rsidP="002A531D">
            <w:pPr>
              <w:jc w:val="center"/>
              <w:rPr>
                <w:b/>
                <w:sz w:val="22"/>
                <w:szCs w:val="22"/>
              </w:rPr>
            </w:pPr>
            <w:r w:rsidRPr="00AF45F1">
              <w:rPr>
                <w:b/>
                <w:sz w:val="22"/>
                <w:szCs w:val="22"/>
              </w:rPr>
              <w:t>Категория/число полос движения</w:t>
            </w:r>
          </w:p>
        </w:tc>
        <w:tc>
          <w:tcPr>
            <w:tcW w:w="2222" w:type="dxa"/>
            <w:gridSpan w:val="2"/>
            <w:vAlign w:val="center"/>
          </w:tcPr>
          <w:p w:rsidR="005C134B" w:rsidRPr="00AF45F1" w:rsidRDefault="005C134B" w:rsidP="002A531D">
            <w:pPr>
              <w:jc w:val="center"/>
              <w:rPr>
                <w:b/>
                <w:sz w:val="22"/>
                <w:szCs w:val="22"/>
              </w:rPr>
            </w:pPr>
            <w:r w:rsidRPr="00AF45F1">
              <w:rPr>
                <w:b/>
                <w:sz w:val="22"/>
                <w:szCs w:val="22"/>
              </w:rPr>
              <w:t>Очерёдность строительства</w:t>
            </w:r>
          </w:p>
        </w:tc>
      </w:tr>
      <w:tr w:rsidR="005C134B" w:rsidRPr="00AF45F1" w:rsidTr="00964DFF">
        <w:tc>
          <w:tcPr>
            <w:tcW w:w="659" w:type="dxa"/>
            <w:gridSpan w:val="2"/>
            <w:vAlign w:val="center"/>
          </w:tcPr>
          <w:p w:rsidR="005C134B" w:rsidRPr="00AF45F1" w:rsidRDefault="005C134B" w:rsidP="002A531D">
            <w:pPr>
              <w:spacing w:before="120" w:after="120"/>
              <w:jc w:val="center"/>
            </w:pPr>
            <w:r w:rsidRPr="00AF45F1">
              <w:t>1</w:t>
            </w:r>
          </w:p>
        </w:tc>
        <w:tc>
          <w:tcPr>
            <w:tcW w:w="4139" w:type="dxa"/>
            <w:vAlign w:val="center"/>
          </w:tcPr>
          <w:p w:rsidR="005C134B" w:rsidRPr="00AF45F1" w:rsidRDefault="005C134B" w:rsidP="002A531D">
            <w:pPr>
              <w:spacing w:before="120" w:after="120"/>
              <w:jc w:val="center"/>
            </w:pPr>
            <w:r w:rsidRPr="00AF45F1">
              <w:t xml:space="preserve">Автомобильная дорога М-9 «Балтия» </w:t>
            </w:r>
          </w:p>
        </w:tc>
        <w:tc>
          <w:tcPr>
            <w:tcW w:w="1830" w:type="dxa"/>
            <w:gridSpan w:val="2"/>
            <w:vAlign w:val="center"/>
          </w:tcPr>
          <w:p w:rsidR="005C134B" w:rsidRPr="00AF45F1" w:rsidRDefault="005C134B" w:rsidP="002A531D">
            <w:pPr>
              <w:jc w:val="center"/>
            </w:pPr>
            <w:r w:rsidRPr="00AF45F1">
              <w:t>Реконструкция</w:t>
            </w:r>
          </w:p>
        </w:tc>
        <w:tc>
          <w:tcPr>
            <w:tcW w:w="1950" w:type="dxa"/>
            <w:vAlign w:val="center"/>
          </w:tcPr>
          <w:p w:rsidR="005C134B" w:rsidRPr="00AF45F1" w:rsidRDefault="005C134B" w:rsidP="002A531D">
            <w:pPr>
              <w:spacing w:before="120" w:after="120"/>
              <w:jc w:val="center"/>
            </w:pPr>
            <w:r w:rsidRPr="00AF45F1">
              <w:rPr>
                <w:lang w:val="en-US"/>
              </w:rPr>
              <w:t>I</w:t>
            </w:r>
            <w:r w:rsidRPr="00AF45F1">
              <w:t xml:space="preserve"> категория, 4;6 полос движения</w:t>
            </w:r>
          </w:p>
          <w:p w:rsidR="005C134B" w:rsidRPr="00AF45F1" w:rsidRDefault="005C134B" w:rsidP="002A531D">
            <w:pPr>
              <w:spacing w:before="120" w:after="120"/>
              <w:jc w:val="center"/>
            </w:pPr>
          </w:p>
        </w:tc>
        <w:tc>
          <w:tcPr>
            <w:tcW w:w="2222" w:type="dxa"/>
            <w:gridSpan w:val="2"/>
            <w:vAlign w:val="center"/>
          </w:tcPr>
          <w:p w:rsidR="005C134B" w:rsidRPr="00AF45F1" w:rsidRDefault="005C134B" w:rsidP="002A531D">
            <w:pPr>
              <w:jc w:val="center"/>
            </w:pPr>
            <w:r w:rsidRPr="00AF45F1">
              <w:t>На 1 очередь</w:t>
            </w:r>
          </w:p>
        </w:tc>
      </w:tr>
      <w:tr w:rsidR="005C134B" w:rsidRPr="00AF45F1" w:rsidTr="00964DFF">
        <w:tc>
          <w:tcPr>
            <w:tcW w:w="659" w:type="dxa"/>
            <w:gridSpan w:val="2"/>
            <w:vAlign w:val="center"/>
          </w:tcPr>
          <w:p w:rsidR="005C134B" w:rsidRPr="00AF45F1" w:rsidRDefault="005C134B" w:rsidP="002A531D">
            <w:pPr>
              <w:spacing w:before="120" w:after="120"/>
              <w:jc w:val="center"/>
              <w:rPr>
                <w:lang w:val="en-US"/>
              </w:rPr>
            </w:pPr>
            <w:r w:rsidRPr="00AF45F1">
              <w:rPr>
                <w:lang w:val="en-US"/>
              </w:rPr>
              <w:t>2</w:t>
            </w:r>
          </w:p>
        </w:tc>
        <w:tc>
          <w:tcPr>
            <w:tcW w:w="4139" w:type="dxa"/>
            <w:vAlign w:val="center"/>
          </w:tcPr>
          <w:p w:rsidR="005C134B" w:rsidRPr="00AF45F1" w:rsidRDefault="005C134B" w:rsidP="002A531D">
            <w:pPr>
              <w:spacing w:before="120" w:after="120"/>
              <w:jc w:val="center"/>
            </w:pPr>
            <w:r w:rsidRPr="00AF45F1">
              <w:t>Транспортная развязка на пересечении автомобильных дорог М-9 «Балтия» и «Чисмена – Сычево»</w:t>
            </w:r>
          </w:p>
        </w:tc>
        <w:tc>
          <w:tcPr>
            <w:tcW w:w="1830" w:type="dxa"/>
            <w:gridSpan w:val="2"/>
            <w:vAlign w:val="center"/>
          </w:tcPr>
          <w:p w:rsidR="005C134B" w:rsidRPr="00AF45F1" w:rsidRDefault="005C134B" w:rsidP="002A531D">
            <w:pPr>
              <w:spacing w:before="120" w:after="120"/>
              <w:jc w:val="center"/>
            </w:pPr>
            <w:r w:rsidRPr="00AF45F1">
              <w:t>Реконструкция</w:t>
            </w:r>
          </w:p>
        </w:tc>
        <w:tc>
          <w:tcPr>
            <w:tcW w:w="1950" w:type="dxa"/>
            <w:vAlign w:val="center"/>
          </w:tcPr>
          <w:p w:rsidR="005C134B" w:rsidRPr="00AF45F1" w:rsidRDefault="005C134B" w:rsidP="002A531D">
            <w:pPr>
              <w:spacing w:before="120" w:after="120"/>
              <w:jc w:val="center"/>
            </w:pPr>
            <w:r w:rsidRPr="00AF45F1">
              <w:t>В разных уровнях</w:t>
            </w:r>
          </w:p>
          <w:p w:rsidR="005C134B" w:rsidRPr="00AF45F1" w:rsidRDefault="005C134B" w:rsidP="002A531D">
            <w:pPr>
              <w:spacing w:before="120" w:after="120"/>
              <w:jc w:val="center"/>
            </w:pPr>
            <w:r w:rsidRPr="00AF45F1">
              <w:t>Параметры определяются проектом</w:t>
            </w:r>
          </w:p>
        </w:tc>
        <w:tc>
          <w:tcPr>
            <w:tcW w:w="2222" w:type="dxa"/>
            <w:gridSpan w:val="2"/>
            <w:vAlign w:val="center"/>
          </w:tcPr>
          <w:p w:rsidR="005C134B" w:rsidRPr="00AF45F1" w:rsidRDefault="005C134B" w:rsidP="002A531D">
            <w:pPr>
              <w:jc w:val="center"/>
            </w:pPr>
            <w:r w:rsidRPr="00AF45F1">
              <w:t>На расчётный срок</w:t>
            </w:r>
          </w:p>
        </w:tc>
      </w:tr>
      <w:tr w:rsidR="005C134B" w:rsidRPr="00AF45F1" w:rsidTr="00964DFF">
        <w:tc>
          <w:tcPr>
            <w:tcW w:w="659" w:type="dxa"/>
            <w:gridSpan w:val="2"/>
            <w:vAlign w:val="center"/>
          </w:tcPr>
          <w:p w:rsidR="005C134B" w:rsidRPr="00AF45F1" w:rsidRDefault="005C134B" w:rsidP="002A531D">
            <w:pPr>
              <w:spacing w:before="120" w:after="120"/>
              <w:jc w:val="center"/>
              <w:rPr>
                <w:lang w:val="en-US"/>
              </w:rPr>
            </w:pPr>
            <w:r w:rsidRPr="00AF45F1">
              <w:rPr>
                <w:lang w:val="en-US"/>
              </w:rPr>
              <w:t>3</w:t>
            </w:r>
          </w:p>
        </w:tc>
        <w:tc>
          <w:tcPr>
            <w:tcW w:w="4139" w:type="dxa"/>
            <w:vAlign w:val="center"/>
          </w:tcPr>
          <w:p w:rsidR="005C134B" w:rsidRPr="00AF45F1" w:rsidRDefault="005C134B" w:rsidP="002A531D">
            <w:pPr>
              <w:spacing w:before="120" w:after="120"/>
              <w:jc w:val="center"/>
            </w:pPr>
            <w:r w:rsidRPr="00AF45F1">
              <w:t>Транспортная развязка на пересечении автомобильных дорог М-9 «Балтия» и «Матренино – Шитьково – Таболово»</w:t>
            </w:r>
          </w:p>
        </w:tc>
        <w:tc>
          <w:tcPr>
            <w:tcW w:w="1830" w:type="dxa"/>
            <w:gridSpan w:val="2"/>
            <w:vAlign w:val="center"/>
          </w:tcPr>
          <w:p w:rsidR="005C134B" w:rsidRPr="00AF45F1" w:rsidRDefault="005C134B" w:rsidP="002A531D">
            <w:pPr>
              <w:spacing w:before="120" w:after="120"/>
              <w:jc w:val="center"/>
            </w:pPr>
            <w:r w:rsidRPr="00AF45F1">
              <w:t>Реконструкция</w:t>
            </w:r>
          </w:p>
        </w:tc>
        <w:tc>
          <w:tcPr>
            <w:tcW w:w="1950" w:type="dxa"/>
            <w:vAlign w:val="center"/>
          </w:tcPr>
          <w:p w:rsidR="005C134B" w:rsidRPr="00AF45F1" w:rsidRDefault="005C134B" w:rsidP="002A531D">
            <w:pPr>
              <w:spacing w:before="120" w:after="120"/>
              <w:jc w:val="center"/>
            </w:pPr>
            <w:r w:rsidRPr="00AF45F1">
              <w:t>В разных уровнях</w:t>
            </w:r>
          </w:p>
          <w:p w:rsidR="005C134B" w:rsidRPr="00AF45F1" w:rsidRDefault="005C134B" w:rsidP="002A531D">
            <w:pPr>
              <w:spacing w:before="120" w:after="120"/>
              <w:jc w:val="center"/>
            </w:pPr>
            <w:r w:rsidRPr="00AF45F1">
              <w:t>Параметры определяются проектом</w:t>
            </w:r>
          </w:p>
        </w:tc>
        <w:tc>
          <w:tcPr>
            <w:tcW w:w="2222" w:type="dxa"/>
            <w:gridSpan w:val="2"/>
            <w:vAlign w:val="center"/>
          </w:tcPr>
          <w:p w:rsidR="005C134B" w:rsidRPr="00AF45F1" w:rsidRDefault="005C134B" w:rsidP="002A531D">
            <w:pPr>
              <w:jc w:val="center"/>
            </w:pPr>
            <w:r w:rsidRPr="00AF45F1">
              <w:t>На расчётный срок</w:t>
            </w:r>
          </w:p>
        </w:tc>
      </w:tr>
      <w:tr w:rsidR="005C134B" w:rsidRPr="00AF45F1" w:rsidTr="00964DFF">
        <w:tc>
          <w:tcPr>
            <w:tcW w:w="659" w:type="dxa"/>
            <w:gridSpan w:val="2"/>
            <w:vAlign w:val="center"/>
          </w:tcPr>
          <w:p w:rsidR="005C134B" w:rsidRPr="00AF45F1" w:rsidRDefault="005C134B" w:rsidP="002A531D">
            <w:pPr>
              <w:spacing w:before="120" w:after="120"/>
              <w:jc w:val="center"/>
              <w:rPr>
                <w:lang w:val="en-US"/>
              </w:rPr>
            </w:pPr>
            <w:r w:rsidRPr="00AF45F1">
              <w:rPr>
                <w:lang w:val="en-US"/>
              </w:rPr>
              <w:t>4</w:t>
            </w:r>
          </w:p>
        </w:tc>
        <w:tc>
          <w:tcPr>
            <w:tcW w:w="4139" w:type="dxa"/>
            <w:vAlign w:val="center"/>
          </w:tcPr>
          <w:p w:rsidR="005C134B" w:rsidRPr="00AF45F1" w:rsidRDefault="005C134B" w:rsidP="002A531D">
            <w:pPr>
              <w:spacing w:before="120" w:after="120"/>
              <w:jc w:val="center"/>
            </w:pPr>
            <w:r w:rsidRPr="00AF45F1">
              <w:t>Транспортная развязка на пересечении автомобильных дорог М-9 «Балтия» и «Волоколамск – Дубосеково»</w:t>
            </w:r>
          </w:p>
        </w:tc>
        <w:tc>
          <w:tcPr>
            <w:tcW w:w="1830" w:type="dxa"/>
            <w:gridSpan w:val="2"/>
            <w:vAlign w:val="center"/>
          </w:tcPr>
          <w:p w:rsidR="005C134B" w:rsidRPr="00AF45F1" w:rsidRDefault="005C134B" w:rsidP="002A531D">
            <w:pPr>
              <w:spacing w:before="120" w:after="120"/>
              <w:jc w:val="center"/>
            </w:pPr>
            <w:r w:rsidRPr="00AF45F1">
              <w:t>Реконструкция</w:t>
            </w:r>
          </w:p>
        </w:tc>
        <w:tc>
          <w:tcPr>
            <w:tcW w:w="1950" w:type="dxa"/>
            <w:vAlign w:val="center"/>
          </w:tcPr>
          <w:p w:rsidR="005C134B" w:rsidRPr="00AF45F1" w:rsidRDefault="005C134B" w:rsidP="002A531D">
            <w:pPr>
              <w:spacing w:before="120" w:after="120"/>
              <w:jc w:val="center"/>
            </w:pPr>
            <w:r w:rsidRPr="00AF45F1">
              <w:t>В разных уровнях</w:t>
            </w:r>
          </w:p>
          <w:p w:rsidR="005C134B" w:rsidRPr="00AF45F1" w:rsidRDefault="005C134B" w:rsidP="002A531D">
            <w:pPr>
              <w:spacing w:before="120" w:after="120"/>
              <w:jc w:val="center"/>
            </w:pPr>
            <w:r w:rsidRPr="00AF45F1">
              <w:t>Параметры определяются проектом</w:t>
            </w:r>
          </w:p>
        </w:tc>
        <w:tc>
          <w:tcPr>
            <w:tcW w:w="2222" w:type="dxa"/>
            <w:gridSpan w:val="2"/>
            <w:vAlign w:val="center"/>
          </w:tcPr>
          <w:p w:rsidR="005C134B" w:rsidRPr="00AF45F1" w:rsidRDefault="005C134B" w:rsidP="002A531D">
            <w:pPr>
              <w:jc w:val="center"/>
            </w:pPr>
            <w:r w:rsidRPr="00AF45F1">
              <w:t>На расчётный срок</w:t>
            </w:r>
          </w:p>
        </w:tc>
      </w:tr>
      <w:tr w:rsidR="005C134B" w:rsidRPr="00AF45F1" w:rsidTr="00964DFF">
        <w:tc>
          <w:tcPr>
            <w:tcW w:w="659" w:type="dxa"/>
            <w:gridSpan w:val="2"/>
            <w:vAlign w:val="center"/>
          </w:tcPr>
          <w:p w:rsidR="005C134B" w:rsidRPr="00AF45F1" w:rsidRDefault="005C134B" w:rsidP="002A531D">
            <w:pPr>
              <w:spacing w:before="120" w:after="120"/>
              <w:jc w:val="center"/>
              <w:rPr>
                <w:b/>
              </w:rPr>
            </w:pPr>
          </w:p>
        </w:tc>
        <w:tc>
          <w:tcPr>
            <w:tcW w:w="10141" w:type="dxa"/>
            <w:gridSpan w:val="6"/>
            <w:vAlign w:val="center"/>
          </w:tcPr>
          <w:p w:rsidR="005C134B" w:rsidRPr="00AF45F1" w:rsidRDefault="005C134B" w:rsidP="002A531D">
            <w:pPr>
              <w:spacing w:before="120" w:after="120"/>
              <w:jc w:val="center"/>
              <w:rPr>
                <w:b/>
              </w:rPr>
            </w:pPr>
            <w:r w:rsidRPr="00AF45F1">
              <w:rPr>
                <w:b/>
              </w:rPr>
              <w:t>Объекты транспортной инфраструктуры регионального значения</w:t>
            </w:r>
            <w:r w:rsidRPr="00AF45F1">
              <w:rPr>
                <w:rStyle w:val="FootnoteReference"/>
                <w:b/>
              </w:rPr>
              <w:footnoteReference w:customMarkFollows="1" w:id="2"/>
              <w:t>*</w:t>
            </w:r>
          </w:p>
        </w:tc>
      </w:tr>
      <w:tr w:rsidR="005C134B" w:rsidRPr="00AF45F1" w:rsidTr="00964DFF">
        <w:tc>
          <w:tcPr>
            <w:tcW w:w="653" w:type="dxa"/>
            <w:vAlign w:val="center"/>
          </w:tcPr>
          <w:p w:rsidR="005C134B" w:rsidRPr="00AF45F1" w:rsidRDefault="005C134B" w:rsidP="002A531D">
            <w:pPr>
              <w:jc w:val="center"/>
            </w:pPr>
            <w:r w:rsidRPr="00AF45F1">
              <w:t>1</w:t>
            </w:r>
          </w:p>
        </w:tc>
        <w:tc>
          <w:tcPr>
            <w:tcW w:w="4145" w:type="dxa"/>
            <w:gridSpan w:val="2"/>
            <w:vAlign w:val="center"/>
          </w:tcPr>
          <w:p w:rsidR="005C134B" w:rsidRPr="00AF45F1" w:rsidRDefault="005C134B" w:rsidP="002A531D">
            <w:pPr>
              <w:rPr>
                <w:sz w:val="20"/>
                <w:szCs w:val="20"/>
              </w:rPr>
            </w:pPr>
            <w:r w:rsidRPr="00AF45F1">
              <w:rPr>
                <w:sz w:val="20"/>
                <w:szCs w:val="20"/>
              </w:rPr>
              <w:t>Суворово – Волоколамск – Руза</w:t>
            </w:r>
          </w:p>
        </w:tc>
        <w:tc>
          <w:tcPr>
            <w:tcW w:w="1811" w:type="dxa"/>
            <w:vAlign w:val="center"/>
          </w:tcPr>
          <w:p w:rsidR="005C134B" w:rsidRPr="00AF45F1" w:rsidRDefault="005C134B" w:rsidP="002A531D">
            <w:pPr>
              <w:spacing w:line="360" w:lineRule="auto"/>
              <w:jc w:val="center"/>
            </w:pPr>
            <w:r w:rsidRPr="00AF45F1">
              <w:t>Реконструкция</w:t>
            </w:r>
          </w:p>
          <w:p w:rsidR="005C134B" w:rsidRPr="00AF45F1" w:rsidRDefault="005C134B" w:rsidP="002A531D">
            <w:pPr>
              <w:spacing w:line="360" w:lineRule="auto"/>
              <w:jc w:val="center"/>
              <w:rPr>
                <w:bCs/>
              </w:rPr>
            </w:pPr>
            <w:r w:rsidRPr="00AF45F1">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II/2</w:t>
            </w:r>
          </w:p>
        </w:tc>
        <w:tc>
          <w:tcPr>
            <w:tcW w:w="2208" w:type="dxa"/>
            <w:vAlign w:val="center"/>
          </w:tcPr>
          <w:p w:rsidR="005C134B" w:rsidRPr="00AF45F1" w:rsidRDefault="005C134B" w:rsidP="002A531D">
            <w:pPr>
              <w:jc w:val="center"/>
            </w:pPr>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2</w:t>
            </w:r>
          </w:p>
        </w:tc>
        <w:tc>
          <w:tcPr>
            <w:tcW w:w="4145" w:type="dxa"/>
            <w:gridSpan w:val="2"/>
            <w:vAlign w:val="center"/>
          </w:tcPr>
          <w:p w:rsidR="005C134B" w:rsidRPr="00AF45F1" w:rsidRDefault="005C134B" w:rsidP="002A531D">
            <w:r w:rsidRPr="00AF45F1">
              <w:t>Чисмена – Теряево</w:t>
            </w:r>
          </w:p>
        </w:tc>
        <w:tc>
          <w:tcPr>
            <w:tcW w:w="1811" w:type="dxa"/>
            <w:vAlign w:val="center"/>
          </w:tcPr>
          <w:p w:rsidR="005C134B" w:rsidRPr="00AF45F1" w:rsidRDefault="005C134B" w:rsidP="002A531D">
            <w:pPr>
              <w:keepNext/>
              <w:ind w:left="-108" w:right="-108"/>
              <w:jc w:val="center"/>
              <w:rPr>
                <w:sz w:val="20"/>
                <w:szCs w:val="20"/>
              </w:rPr>
            </w:pPr>
            <w:r w:rsidRPr="00AF45F1">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3</w:t>
            </w:r>
          </w:p>
        </w:tc>
        <w:tc>
          <w:tcPr>
            <w:tcW w:w="4145" w:type="dxa"/>
            <w:gridSpan w:val="2"/>
            <w:vAlign w:val="center"/>
          </w:tcPr>
          <w:p w:rsidR="005C134B" w:rsidRPr="00AF45F1" w:rsidRDefault="005C134B" w:rsidP="002A531D">
            <w:r w:rsidRPr="00AF45F1">
              <w:t>Восточный обход п. Чисмена</w:t>
            </w:r>
          </w:p>
        </w:tc>
        <w:tc>
          <w:tcPr>
            <w:tcW w:w="1811" w:type="dxa"/>
            <w:vAlign w:val="center"/>
          </w:tcPr>
          <w:p w:rsidR="005C134B" w:rsidRPr="00AF45F1" w:rsidRDefault="005C134B" w:rsidP="002A531D">
            <w:pPr>
              <w:keepNext/>
              <w:ind w:left="-108" w:right="-108"/>
              <w:jc w:val="center"/>
              <w:rPr>
                <w:sz w:val="20"/>
                <w:szCs w:val="20"/>
              </w:rPr>
            </w:pPr>
            <w:r w:rsidRPr="00AF45F1">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4</w:t>
            </w:r>
          </w:p>
        </w:tc>
        <w:tc>
          <w:tcPr>
            <w:tcW w:w="4145" w:type="dxa"/>
            <w:gridSpan w:val="2"/>
            <w:vAlign w:val="center"/>
          </w:tcPr>
          <w:p w:rsidR="005C134B" w:rsidRPr="00AF45F1" w:rsidRDefault="005C134B" w:rsidP="002A531D">
            <w:r w:rsidRPr="00AF45F1">
              <w:t>Матренино – Шитьково – Таболово</w:t>
            </w:r>
          </w:p>
        </w:tc>
        <w:tc>
          <w:tcPr>
            <w:tcW w:w="1811" w:type="dxa"/>
            <w:vAlign w:val="center"/>
          </w:tcPr>
          <w:p w:rsidR="005C134B" w:rsidRPr="00AF45F1" w:rsidRDefault="005C134B" w:rsidP="002A531D">
            <w:pPr>
              <w:keepNext/>
              <w:ind w:left="-108" w:right="-108"/>
              <w:jc w:val="center"/>
              <w:rPr>
                <w:sz w:val="20"/>
                <w:szCs w:val="20"/>
              </w:rPr>
            </w:pPr>
            <w:r w:rsidRPr="00AF45F1">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5</w:t>
            </w:r>
          </w:p>
        </w:tc>
        <w:tc>
          <w:tcPr>
            <w:tcW w:w="4145" w:type="dxa"/>
            <w:gridSpan w:val="2"/>
            <w:vAlign w:val="center"/>
          </w:tcPr>
          <w:p w:rsidR="005C134B" w:rsidRPr="00AF45F1" w:rsidRDefault="005C134B" w:rsidP="002A531D">
            <w:pPr>
              <w:rPr>
                <w:sz w:val="22"/>
                <w:szCs w:val="22"/>
              </w:rPr>
            </w:pPr>
            <w:r w:rsidRPr="00AF45F1">
              <w:rPr>
                <w:sz w:val="22"/>
                <w:szCs w:val="22"/>
              </w:rPr>
              <w:t xml:space="preserve">Волоколамск – Калистово – Веригино </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6</w:t>
            </w:r>
          </w:p>
        </w:tc>
        <w:tc>
          <w:tcPr>
            <w:tcW w:w="4145" w:type="dxa"/>
            <w:gridSpan w:val="2"/>
            <w:vAlign w:val="center"/>
          </w:tcPr>
          <w:p w:rsidR="005C134B" w:rsidRPr="00AF45F1" w:rsidRDefault="005C134B" w:rsidP="002A531D">
            <w:pPr>
              <w:rPr>
                <w:sz w:val="22"/>
                <w:szCs w:val="22"/>
              </w:rPr>
            </w:pPr>
            <w:r w:rsidRPr="00AF45F1">
              <w:rPr>
                <w:sz w:val="22"/>
                <w:szCs w:val="22"/>
              </w:rPr>
              <w:t xml:space="preserve">Теряево – Ефимьево – Носово </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7</w:t>
            </w:r>
          </w:p>
        </w:tc>
        <w:tc>
          <w:tcPr>
            <w:tcW w:w="4145" w:type="dxa"/>
            <w:gridSpan w:val="2"/>
            <w:vAlign w:val="center"/>
          </w:tcPr>
          <w:p w:rsidR="005C134B" w:rsidRPr="00AF45F1" w:rsidRDefault="005C134B" w:rsidP="002A531D">
            <w:pPr>
              <w:rPr>
                <w:sz w:val="22"/>
                <w:szCs w:val="22"/>
              </w:rPr>
            </w:pPr>
            <w:r w:rsidRPr="00AF45F1">
              <w:rPr>
                <w:sz w:val="22"/>
                <w:szCs w:val="22"/>
              </w:rPr>
              <w:t>Лотошино – Суворово – Клин</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8</w:t>
            </w:r>
          </w:p>
        </w:tc>
        <w:tc>
          <w:tcPr>
            <w:tcW w:w="4145" w:type="dxa"/>
            <w:gridSpan w:val="2"/>
            <w:vAlign w:val="center"/>
          </w:tcPr>
          <w:p w:rsidR="005C134B" w:rsidRPr="00AF45F1" w:rsidRDefault="005C134B" w:rsidP="002A531D">
            <w:pPr>
              <w:rPr>
                <w:sz w:val="22"/>
                <w:szCs w:val="22"/>
              </w:rPr>
            </w:pPr>
            <w:r w:rsidRPr="00AF45F1">
              <w:rPr>
                <w:sz w:val="22"/>
                <w:szCs w:val="22"/>
              </w:rPr>
              <w:t>Лотошино – Суворово – Клин</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9</w:t>
            </w:r>
          </w:p>
        </w:tc>
        <w:tc>
          <w:tcPr>
            <w:tcW w:w="4145" w:type="dxa"/>
            <w:gridSpan w:val="2"/>
            <w:vAlign w:val="center"/>
          </w:tcPr>
          <w:p w:rsidR="005C134B" w:rsidRPr="00AF45F1" w:rsidRDefault="005C134B" w:rsidP="002A531D">
            <w:pPr>
              <w:rPr>
                <w:sz w:val="22"/>
                <w:szCs w:val="22"/>
              </w:rPr>
            </w:pPr>
            <w:r w:rsidRPr="00AF45F1">
              <w:rPr>
                <w:sz w:val="22"/>
                <w:szCs w:val="22"/>
              </w:rPr>
              <w:t>Юрьево – Дубосеково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10</w:t>
            </w:r>
          </w:p>
        </w:tc>
        <w:tc>
          <w:tcPr>
            <w:tcW w:w="4145" w:type="dxa"/>
            <w:gridSpan w:val="2"/>
            <w:vAlign w:val="center"/>
          </w:tcPr>
          <w:p w:rsidR="005C134B" w:rsidRPr="00AF45F1" w:rsidRDefault="005C134B" w:rsidP="002A531D">
            <w:pPr>
              <w:rPr>
                <w:sz w:val="22"/>
                <w:szCs w:val="22"/>
              </w:rPr>
            </w:pPr>
            <w:r w:rsidRPr="00AF45F1">
              <w:rPr>
                <w:sz w:val="22"/>
                <w:szCs w:val="22"/>
              </w:rPr>
              <w:t>Нелидово – Морозово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autoSpaceDE w:val="0"/>
              <w:autoSpaceDN w:val="0"/>
              <w:adjustRightInd w:val="0"/>
              <w:jc w:val="center"/>
            </w:pPr>
            <w:r w:rsidRPr="00AF45F1">
              <w:t>11</w:t>
            </w:r>
          </w:p>
        </w:tc>
        <w:tc>
          <w:tcPr>
            <w:tcW w:w="4145" w:type="dxa"/>
            <w:gridSpan w:val="2"/>
            <w:vAlign w:val="center"/>
          </w:tcPr>
          <w:p w:rsidR="005C134B" w:rsidRPr="00AF45F1" w:rsidRDefault="005C134B" w:rsidP="002A531D">
            <w:pPr>
              <w:rPr>
                <w:sz w:val="22"/>
                <w:szCs w:val="22"/>
              </w:rPr>
            </w:pPr>
            <w:r w:rsidRPr="00AF45F1">
              <w:rPr>
                <w:sz w:val="22"/>
                <w:szCs w:val="22"/>
              </w:rPr>
              <w:t>Матренино – Себенки</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spacing w:line="360" w:lineRule="auto"/>
              <w:jc w:val="center"/>
            </w:pPr>
            <w:r w:rsidRPr="00AF45F1">
              <w:t>12</w:t>
            </w:r>
          </w:p>
        </w:tc>
        <w:tc>
          <w:tcPr>
            <w:tcW w:w="4145" w:type="dxa"/>
            <w:gridSpan w:val="2"/>
            <w:vAlign w:val="center"/>
          </w:tcPr>
          <w:p w:rsidR="005C134B" w:rsidRPr="00AF45F1" w:rsidRDefault="005C134B" w:rsidP="002A531D">
            <w:pPr>
              <w:rPr>
                <w:sz w:val="22"/>
                <w:szCs w:val="22"/>
              </w:rPr>
            </w:pPr>
            <w:r w:rsidRPr="00AF45F1">
              <w:rPr>
                <w:sz w:val="22"/>
                <w:szCs w:val="22"/>
              </w:rPr>
              <w:t>Курьяново – Шебаново – Федлово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spacing w:line="360" w:lineRule="auto"/>
              <w:jc w:val="center"/>
            </w:pPr>
            <w:r w:rsidRPr="00AF45F1">
              <w:t>13</w:t>
            </w:r>
          </w:p>
        </w:tc>
        <w:tc>
          <w:tcPr>
            <w:tcW w:w="4145" w:type="dxa"/>
            <w:gridSpan w:val="2"/>
            <w:vAlign w:val="center"/>
          </w:tcPr>
          <w:p w:rsidR="005C134B" w:rsidRPr="00AF45F1" w:rsidRDefault="005C134B" w:rsidP="002A531D">
            <w:pPr>
              <w:rPr>
                <w:sz w:val="22"/>
                <w:szCs w:val="22"/>
              </w:rPr>
            </w:pPr>
            <w:r w:rsidRPr="00AF45F1">
              <w:rPr>
                <w:sz w:val="22"/>
                <w:szCs w:val="22"/>
              </w:rPr>
              <w:t>Афанасово – Львово – Ханево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spacing w:line="360" w:lineRule="auto"/>
              <w:jc w:val="center"/>
            </w:pPr>
            <w:r w:rsidRPr="00AF45F1">
              <w:t>14</w:t>
            </w:r>
          </w:p>
        </w:tc>
        <w:tc>
          <w:tcPr>
            <w:tcW w:w="4145" w:type="dxa"/>
            <w:gridSpan w:val="2"/>
            <w:vAlign w:val="center"/>
          </w:tcPr>
          <w:p w:rsidR="005C134B" w:rsidRPr="00AF45F1" w:rsidRDefault="005C134B" w:rsidP="002A531D">
            <w:pPr>
              <w:rPr>
                <w:sz w:val="22"/>
                <w:szCs w:val="22"/>
              </w:rPr>
            </w:pPr>
            <w:r w:rsidRPr="00AF45F1">
              <w:rPr>
                <w:sz w:val="22"/>
                <w:szCs w:val="22"/>
              </w:rPr>
              <w:t>Возмище – Ченцы – Быково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spacing w:line="360" w:lineRule="auto"/>
              <w:jc w:val="center"/>
            </w:pPr>
            <w:r w:rsidRPr="00AF45F1">
              <w:t>15</w:t>
            </w:r>
          </w:p>
        </w:tc>
        <w:tc>
          <w:tcPr>
            <w:tcW w:w="4145" w:type="dxa"/>
            <w:gridSpan w:val="2"/>
            <w:vAlign w:val="center"/>
          </w:tcPr>
          <w:p w:rsidR="005C134B" w:rsidRPr="00AF45F1" w:rsidRDefault="005C134B" w:rsidP="002A531D">
            <w:pPr>
              <w:rPr>
                <w:sz w:val="22"/>
                <w:szCs w:val="22"/>
              </w:rPr>
            </w:pPr>
            <w:r w:rsidRPr="00AF45F1">
              <w:rPr>
                <w:sz w:val="22"/>
                <w:szCs w:val="22"/>
              </w:rPr>
              <w:t>Подъезд к д. Литвиново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16</w:t>
            </w:r>
          </w:p>
        </w:tc>
        <w:tc>
          <w:tcPr>
            <w:tcW w:w="4145" w:type="dxa"/>
            <w:gridSpan w:val="2"/>
            <w:vAlign w:val="center"/>
          </w:tcPr>
          <w:p w:rsidR="005C134B" w:rsidRPr="00AF45F1" w:rsidRDefault="005C134B" w:rsidP="002A531D">
            <w:pPr>
              <w:rPr>
                <w:sz w:val="22"/>
                <w:szCs w:val="22"/>
              </w:rPr>
            </w:pPr>
            <w:r w:rsidRPr="00AF45F1">
              <w:rPr>
                <w:sz w:val="22"/>
                <w:szCs w:val="22"/>
              </w:rPr>
              <w:t>Литвиново – Татищево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17</w:t>
            </w:r>
          </w:p>
        </w:tc>
        <w:tc>
          <w:tcPr>
            <w:tcW w:w="4145" w:type="dxa"/>
            <w:gridSpan w:val="2"/>
            <w:vAlign w:val="center"/>
          </w:tcPr>
          <w:p w:rsidR="005C134B" w:rsidRPr="00AF45F1" w:rsidRDefault="005C134B" w:rsidP="002A531D">
            <w:pPr>
              <w:rPr>
                <w:sz w:val="22"/>
                <w:szCs w:val="22"/>
              </w:rPr>
            </w:pPr>
            <w:r w:rsidRPr="00AF45F1">
              <w:rPr>
                <w:sz w:val="22"/>
                <w:szCs w:val="22"/>
              </w:rPr>
              <w:t>Литвиново – Татищево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18</w:t>
            </w:r>
          </w:p>
        </w:tc>
        <w:tc>
          <w:tcPr>
            <w:tcW w:w="4145" w:type="dxa"/>
            <w:gridSpan w:val="2"/>
            <w:vAlign w:val="center"/>
          </w:tcPr>
          <w:p w:rsidR="005C134B" w:rsidRPr="00AF45F1" w:rsidRDefault="005C134B" w:rsidP="002A531D">
            <w:pPr>
              <w:rPr>
                <w:sz w:val="22"/>
                <w:szCs w:val="22"/>
              </w:rPr>
            </w:pPr>
            <w:r w:rsidRPr="00AF45F1">
              <w:rPr>
                <w:sz w:val="22"/>
                <w:szCs w:val="22"/>
              </w:rPr>
              <w:t>Спасс – Красная Гора – Дятлово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19</w:t>
            </w:r>
          </w:p>
        </w:tc>
        <w:tc>
          <w:tcPr>
            <w:tcW w:w="4145" w:type="dxa"/>
            <w:gridSpan w:val="2"/>
            <w:vAlign w:val="center"/>
          </w:tcPr>
          <w:p w:rsidR="005C134B" w:rsidRPr="00AF45F1" w:rsidRDefault="005C134B" w:rsidP="002A531D">
            <w:pPr>
              <w:rPr>
                <w:sz w:val="22"/>
                <w:szCs w:val="22"/>
              </w:rPr>
            </w:pPr>
            <w:r w:rsidRPr="00AF45F1">
              <w:rPr>
                <w:sz w:val="22"/>
                <w:szCs w:val="22"/>
              </w:rPr>
              <w:t>Репотино – Пески – Лисавино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20</w:t>
            </w:r>
          </w:p>
        </w:tc>
        <w:tc>
          <w:tcPr>
            <w:tcW w:w="4145" w:type="dxa"/>
            <w:gridSpan w:val="2"/>
            <w:vAlign w:val="center"/>
          </w:tcPr>
          <w:p w:rsidR="005C134B" w:rsidRPr="00AF45F1" w:rsidRDefault="005C134B" w:rsidP="002A531D">
            <w:pPr>
              <w:rPr>
                <w:sz w:val="22"/>
                <w:szCs w:val="22"/>
              </w:rPr>
            </w:pPr>
            <w:r w:rsidRPr="00AF45F1">
              <w:rPr>
                <w:sz w:val="22"/>
                <w:szCs w:val="22"/>
              </w:rPr>
              <w:t xml:space="preserve">Волоколамск – Калистово – Веригино </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21</w:t>
            </w:r>
          </w:p>
        </w:tc>
        <w:tc>
          <w:tcPr>
            <w:tcW w:w="4145" w:type="dxa"/>
            <w:gridSpan w:val="2"/>
            <w:vAlign w:val="center"/>
          </w:tcPr>
          <w:p w:rsidR="005C134B" w:rsidRPr="00AF45F1" w:rsidRDefault="005C134B" w:rsidP="002A531D">
            <w:pPr>
              <w:rPr>
                <w:sz w:val="22"/>
                <w:szCs w:val="22"/>
              </w:rPr>
            </w:pPr>
            <w:r w:rsidRPr="00AF45F1">
              <w:rPr>
                <w:sz w:val="22"/>
                <w:szCs w:val="22"/>
              </w:rPr>
              <w:t>Теряево – Ефимьево – Носово (подъезд к д. Носово)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22</w:t>
            </w:r>
          </w:p>
        </w:tc>
        <w:tc>
          <w:tcPr>
            <w:tcW w:w="4145" w:type="dxa"/>
            <w:gridSpan w:val="2"/>
            <w:vAlign w:val="center"/>
          </w:tcPr>
          <w:p w:rsidR="005C134B" w:rsidRPr="00AF45F1" w:rsidRDefault="005C134B" w:rsidP="002A531D">
            <w:pPr>
              <w:rPr>
                <w:sz w:val="22"/>
                <w:szCs w:val="22"/>
              </w:rPr>
            </w:pPr>
            <w:r w:rsidRPr="00AF45F1">
              <w:rPr>
                <w:sz w:val="22"/>
                <w:szCs w:val="22"/>
              </w:rPr>
              <w:t>Веригино – Большое Петровское</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23</w:t>
            </w:r>
          </w:p>
        </w:tc>
        <w:tc>
          <w:tcPr>
            <w:tcW w:w="4145" w:type="dxa"/>
            <w:gridSpan w:val="2"/>
            <w:vAlign w:val="center"/>
          </w:tcPr>
          <w:p w:rsidR="005C134B" w:rsidRPr="00AF45F1" w:rsidRDefault="005C134B" w:rsidP="002A531D">
            <w:pPr>
              <w:rPr>
                <w:sz w:val="22"/>
                <w:szCs w:val="22"/>
              </w:rPr>
            </w:pPr>
            <w:r w:rsidRPr="00AF45F1">
              <w:rPr>
                <w:sz w:val="22"/>
                <w:szCs w:val="22"/>
              </w:rPr>
              <w:t>Ядрово – Рождественно – Шишкино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25</w:t>
            </w:r>
          </w:p>
        </w:tc>
        <w:tc>
          <w:tcPr>
            <w:tcW w:w="4145" w:type="dxa"/>
            <w:gridSpan w:val="2"/>
            <w:vAlign w:val="center"/>
          </w:tcPr>
          <w:p w:rsidR="005C134B" w:rsidRPr="00AF45F1" w:rsidRDefault="005C134B" w:rsidP="002A531D">
            <w:pPr>
              <w:rPr>
                <w:sz w:val="22"/>
                <w:szCs w:val="22"/>
              </w:rPr>
            </w:pPr>
            <w:r w:rsidRPr="00AF45F1">
              <w:rPr>
                <w:sz w:val="22"/>
                <w:szCs w:val="22"/>
              </w:rPr>
              <w:t>Ярополец – Мусино – Телегино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26</w:t>
            </w:r>
          </w:p>
        </w:tc>
        <w:tc>
          <w:tcPr>
            <w:tcW w:w="4145" w:type="dxa"/>
            <w:gridSpan w:val="2"/>
            <w:vAlign w:val="center"/>
          </w:tcPr>
          <w:p w:rsidR="005C134B" w:rsidRPr="00AF45F1" w:rsidRDefault="005C134B" w:rsidP="002A531D">
            <w:pPr>
              <w:rPr>
                <w:sz w:val="22"/>
                <w:szCs w:val="22"/>
              </w:rPr>
            </w:pPr>
            <w:r w:rsidRPr="00AF45F1">
              <w:rPr>
                <w:sz w:val="22"/>
                <w:szCs w:val="22"/>
              </w:rPr>
              <w:t>Ярополец – Мусино – Телегино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27</w:t>
            </w:r>
          </w:p>
        </w:tc>
        <w:tc>
          <w:tcPr>
            <w:tcW w:w="4145" w:type="dxa"/>
            <w:gridSpan w:val="2"/>
            <w:vAlign w:val="center"/>
          </w:tcPr>
          <w:p w:rsidR="005C134B" w:rsidRPr="00AF45F1" w:rsidRDefault="005C134B" w:rsidP="002A531D">
            <w:pPr>
              <w:rPr>
                <w:sz w:val="22"/>
                <w:szCs w:val="22"/>
              </w:rPr>
            </w:pPr>
            <w:r w:rsidRPr="00AF45F1">
              <w:rPr>
                <w:sz w:val="22"/>
                <w:szCs w:val="22"/>
              </w:rPr>
              <w:t>М-9 «Балтия» – Беркино – Ананьино – Посадинки</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28</w:t>
            </w:r>
          </w:p>
        </w:tc>
        <w:tc>
          <w:tcPr>
            <w:tcW w:w="4145" w:type="dxa"/>
            <w:gridSpan w:val="2"/>
            <w:vAlign w:val="center"/>
          </w:tcPr>
          <w:p w:rsidR="005C134B" w:rsidRPr="00AF45F1" w:rsidRDefault="005C134B" w:rsidP="002A531D">
            <w:pPr>
              <w:rPr>
                <w:sz w:val="22"/>
                <w:szCs w:val="22"/>
              </w:rPr>
            </w:pPr>
            <w:r w:rsidRPr="00AF45F1">
              <w:rPr>
                <w:sz w:val="22"/>
                <w:szCs w:val="22"/>
              </w:rPr>
              <w:t>М-9 «Балтия» – Беркино – Ананьино – Посадинки</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29</w:t>
            </w:r>
          </w:p>
        </w:tc>
        <w:tc>
          <w:tcPr>
            <w:tcW w:w="4145" w:type="dxa"/>
            <w:gridSpan w:val="2"/>
            <w:vAlign w:val="center"/>
          </w:tcPr>
          <w:p w:rsidR="005C134B" w:rsidRPr="00AF45F1" w:rsidRDefault="005C134B" w:rsidP="002A531D">
            <w:pPr>
              <w:rPr>
                <w:sz w:val="22"/>
                <w:szCs w:val="22"/>
              </w:rPr>
            </w:pPr>
            <w:r w:rsidRPr="00AF45F1">
              <w:rPr>
                <w:sz w:val="22"/>
                <w:szCs w:val="22"/>
              </w:rPr>
              <w:t>Калистово – Софьино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30</w:t>
            </w:r>
          </w:p>
        </w:tc>
        <w:tc>
          <w:tcPr>
            <w:tcW w:w="4145" w:type="dxa"/>
            <w:gridSpan w:val="2"/>
            <w:vAlign w:val="center"/>
          </w:tcPr>
          <w:p w:rsidR="005C134B" w:rsidRPr="00AF45F1" w:rsidRDefault="005C134B" w:rsidP="002A531D">
            <w:pPr>
              <w:rPr>
                <w:sz w:val="22"/>
                <w:szCs w:val="22"/>
              </w:rPr>
            </w:pPr>
            <w:r w:rsidRPr="00AF45F1">
              <w:rPr>
                <w:sz w:val="22"/>
                <w:szCs w:val="22"/>
              </w:rPr>
              <w:t>Калистово – Софьино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31</w:t>
            </w:r>
          </w:p>
        </w:tc>
        <w:tc>
          <w:tcPr>
            <w:tcW w:w="4145" w:type="dxa"/>
            <w:gridSpan w:val="2"/>
            <w:vAlign w:val="center"/>
          </w:tcPr>
          <w:p w:rsidR="005C134B" w:rsidRPr="00AF45F1" w:rsidRDefault="005C134B" w:rsidP="002A531D">
            <w:pPr>
              <w:rPr>
                <w:sz w:val="22"/>
                <w:szCs w:val="22"/>
              </w:rPr>
            </w:pPr>
            <w:r w:rsidRPr="00AF45F1">
              <w:rPr>
                <w:sz w:val="22"/>
                <w:szCs w:val="22"/>
              </w:rPr>
              <w:t>М-9 «Балтия» – Дубосеково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32</w:t>
            </w:r>
          </w:p>
        </w:tc>
        <w:tc>
          <w:tcPr>
            <w:tcW w:w="4145" w:type="dxa"/>
            <w:gridSpan w:val="2"/>
            <w:vAlign w:val="center"/>
          </w:tcPr>
          <w:p w:rsidR="005C134B" w:rsidRPr="00AF45F1" w:rsidRDefault="005C134B" w:rsidP="002A531D">
            <w:pPr>
              <w:rPr>
                <w:sz w:val="22"/>
                <w:szCs w:val="22"/>
              </w:rPr>
            </w:pPr>
            <w:r w:rsidRPr="00AF45F1">
              <w:rPr>
                <w:sz w:val="22"/>
                <w:szCs w:val="22"/>
              </w:rPr>
              <w:t>Таболово – Красиково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33</w:t>
            </w:r>
          </w:p>
        </w:tc>
        <w:tc>
          <w:tcPr>
            <w:tcW w:w="4145" w:type="dxa"/>
            <w:gridSpan w:val="2"/>
            <w:vAlign w:val="center"/>
          </w:tcPr>
          <w:p w:rsidR="005C134B" w:rsidRPr="00AF45F1" w:rsidRDefault="005C134B" w:rsidP="002A531D">
            <w:pPr>
              <w:rPr>
                <w:sz w:val="22"/>
                <w:szCs w:val="22"/>
              </w:rPr>
            </w:pPr>
            <w:r w:rsidRPr="00AF45F1">
              <w:rPr>
                <w:sz w:val="22"/>
                <w:szCs w:val="22"/>
              </w:rPr>
              <w:t>Дьяково – Милятино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34</w:t>
            </w:r>
          </w:p>
        </w:tc>
        <w:tc>
          <w:tcPr>
            <w:tcW w:w="4145" w:type="dxa"/>
            <w:gridSpan w:val="2"/>
            <w:vAlign w:val="center"/>
          </w:tcPr>
          <w:p w:rsidR="005C134B" w:rsidRPr="00AF45F1" w:rsidRDefault="005C134B" w:rsidP="002A531D">
            <w:pPr>
              <w:rPr>
                <w:sz w:val="22"/>
                <w:szCs w:val="22"/>
              </w:rPr>
            </w:pPr>
            <w:r w:rsidRPr="00AF45F1">
              <w:rPr>
                <w:sz w:val="22"/>
                <w:szCs w:val="22"/>
              </w:rPr>
              <w:t>Сляднево – Якшино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35</w:t>
            </w:r>
          </w:p>
        </w:tc>
        <w:tc>
          <w:tcPr>
            <w:tcW w:w="4145" w:type="dxa"/>
            <w:gridSpan w:val="2"/>
            <w:vAlign w:val="center"/>
          </w:tcPr>
          <w:p w:rsidR="005C134B" w:rsidRPr="00AF45F1" w:rsidRDefault="005C134B" w:rsidP="002A531D">
            <w:pPr>
              <w:rPr>
                <w:sz w:val="22"/>
                <w:szCs w:val="22"/>
              </w:rPr>
            </w:pPr>
            <w:r w:rsidRPr="00AF45F1">
              <w:rPr>
                <w:sz w:val="22"/>
                <w:szCs w:val="22"/>
              </w:rPr>
              <w:t>Судниково – Акулово – карьер</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36</w:t>
            </w:r>
          </w:p>
        </w:tc>
        <w:tc>
          <w:tcPr>
            <w:tcW w:w="4145" w:type="dxa"/>
            <w:gridSpan w:val="2"/>
            <w:vAlign w:val="center"/>
          </w:tcPr>
          <w:p w:rsidR="005C134B" w:rsidRPr="00AF45F1" w:rsidRDefault="005C134B" w:rsidP="002A531D">
            <w:pPr>
              <w:rPr>
                <w:sz w:val="22"/>
                <w:szCs w:val="22"/>
              </w:rPr>
            </w:pPr>
            <w:r w:rsidRPr="00AF45F1">
              <w:rPr>
                <w:sz w:val="22"/>
                <w:szCs w:val="22"/>
              </w:rPr>
              <w:t>Карабузино – Бутаково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37</w:t>
            </w:r>
          </w:p>
        </w:tc>
        <w:tc>
          <w:tcPr>
            <w:tcW w:w="4145" w:type="dxa"/>
            <w:gridSpan w:val="2"/>
            <w:vAlign w:val="center"/>
          </w:tcPr>
          <w:p w:rsidR="005C134B" w:rsidRPr="00AF45F1" w:rsidRDefault="005C134B" w:rsidP="002A531D">
            <w:pPr>
              <w:rPr>
                <w:sz w:val="22"/>
                <w:szCs w:val="22"/>
              </w:rPr>
            </w:pPr>
            <w:r w:rsidRPr="00AF45F1">
              <w:rPr>
                <w:sz w:val="22"/>
                <w:szCs w:val="22"/>
              </w:rPr>
              <w:t>Акулово – Вишенки</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38</w:t>
            </w:r>
          </w:p>
        </w:tc>
        <w:tc>
          <w:tcPr>
            <w:tcW w:w="4145" w:type="dxa"/>
            <w:gridSpan w:val="2"/>
            <w:vAlign w:val="center"/>
          </w:tcPr>
          <w:p w:rsidR="005C134B" w:rsidRPr="00AF45F1" w:rsidRDefault="005C134B" w:rsidP="002A531D">
            <w:pPr>
              <w:rPr>
                <w:sz w:val="22"/>
                <w:szCs w:val="22"/>
              </w:rPr>
            </w:pPr>
            <w:r w:rsidRPr="00AF45F1">
              <w:rPr>
                <w:sz w:val="22"/>
                <w:szCs w:val="22"/>
              </w:rPr>
              <w:t>Волоколамское шоссе – ст. Матренино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39</w:t>
            </w:r>
          </w:p>
        </w:tc>
        <w:tc>
          <w:tcPr>
            <w:tcW w:w="4145" w:type="dxa"/>
            <w:gridSpan w:val="2"/>
            <w:vAlign w:val="center"/>
          </w:tcPr>
          <w:p w:rsidR="005C134B" w:rsidRPr="00AF45F1" w:rsidRDefault="005C134B" w:rsidP="002A531D">
            <w:pPr>
              <w:rPr>
                <w:sz w:val="22"/>
                <w:szCs w:val="22"/>
              </w:rPr>
            </w:pPr>
            <w:r w:rsidRPr="00AF45F1">
              <w:rPr>
                <w:sz w:val="22"/>
                <w:szCs w:val="22"/>
              </w:rPr>
              <w:t>«Клишино – Горбуново» – Сафатово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40</w:t>
            </w:r>
          </w:p>
        </w:tc>
        <w:tc>
          <w:tcPr>
            <w:tcW w:w="4145" w:type="dxa"/>
            <w:gridSpan w:val="2"/>
            <w:vAlign w:val="center"/>
          </w:tcPr>
          <w:p w:rsidR="005C134B" w:rsidRPr="00AF45F1" w:rsidRDefault="005C134B" w:rsidP="002A531D">
            <w:pPr>
              <w:rPr>
                <w:sz w:val="22"/>
                <w:szCs w:val="22"/>
              </w:rPr>
            </w:pPr>
            <w:r w:rsidRPr="00AF45F1">
              <w:rPr>
                <w:sz w:val="22"/>
                <w:szCs w:val="22"/>
              </w:rPr>
              <w:t>«Спасс – Красная Гора – Дятлово» – Вашурино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42</w:t>
            </w:r>
          </w:p>
        </w:tc>
        <w:tc>
          <w:tcPr>
            <w:tcW w:w="4145" w:type="dxa"/>
            <w:gridSpan w:val="2"/>
            <w:vAlign w:val="center"/>
          </w:tcPr>
          <w:p w:rsidR="005C134B" w:rsidRPr="00AF45F1" w:rsidRDefault="005C134B" w:rsidP="002A531D">
            <w:pPr>
              <w:rPr>
                <w:sz w:val="22"/>
                <w:szCs w:val="22"/>
              </w:rPr>
            </w:pPr>
            <w:r w:rsidRPr="00AF45F1">
              <w:rPr>
                <w:sz w:val="22"/>
                <w:szCs w:val="22"/>
              </w:rPr>
              <w:t>Чернево – Внуково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43</w:t>
            </w:r>
          </w:p>
        </w:tc>
        <w:tc>
          <w:tcPr>
            <w:tcW w:w="4145" w:type="dxa"/>
            <w:gridSpan w:val="2"/>
            <w:vAlign w:val="center"/>
          </w:tcPr>
          <w:p w:rsidR="005C134B" w:rsidRPr="00AF45F1" w:rsidRDefault="005C134B" w:rsidP="002A531D">
            <w:pPr>
              <w:rPr>
                <w:sz w:val="22"/>
                <w:szCs w:val="22"/>
              </w:rPr>
            </w:pPr>
            <w:r w:rsidRPr="00AF45F1">
              <w:rPr>
                <w:sz w:val="22"/>
                <w:szCs w:val="22"/>
              </w:rPr>
              <w:t>Чернево – Лазарево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44</w:t>
            </w:r>
          </w:p>
        </w:tc>
        <w:tc>
          <w:tcPr>
            <w:tcW w:w="4145" w:type="dxa"/>
            <w:gridSpan w:val="2"/>
            <w:vAlign w:val="center"/>
          </w:tcPr>
          <w:p w:rsidR="005C134B" w:rsidRPr="00AF45F1" w:rsidRDefault="005C134B" w:rsidP="002A531D">
            <w:pPr>
              <w:rPr>
                <w:sz w:val="22"/>
                <w:szCs w:val="22"/>
              </w:rPr>
            </w:pPr>
            <w:r w:rsidRPr="00AF45F1">
              <w:rPr>
                <w:sz w:val="22"/>
                <w:szCs w:val="22"/>
              </w:rPr>
              <w:t>Бражниково – Тепнево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45</w:t>
            </w:r>
          </w:p>
        </w:tc>
        <w:tc>
          <w:tcPr>
            <w:tcW w:w="4145" w:type="dxa"/>
            <w:gridSpan w:val="2"/>
            <w:vAlign w:val="center"/>
          </w:tcPr>
          <w:p w:rsidR="005C134B" w:rsidRPr="00AF45F1" w:rsidRDefault="005C134B" w:rsidP="002A531D">
            <w:pPr>
              <w:rPr>
                <w:sz w:val="22"/>
                <w:szCs w:val="22"/>
              </w:rPr>
            </w:pPr>
            <w:r w:rsidRPr="00AF45F1">
              <w:rPr>
                <w:sz w:val="22"/>
                <w:szCs w:val="22"/>
              </w:rPr>
              <w:t>Осташево – д. Руза</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46</w:t>
            </w:r>
          </w:p>
        </w:tc>
        <w:tc>
          <w:tcPr>
            <w:tcW w:w="4145" w:type="dxa"/>
            <w:gridSpan w:val="2"/>
            <w:vAlign w:val="center"/>
          </w:tcPr>
          <w:p w:rsidR="005C134B" w:rsidRPr="00AF45F1" w:rsidRDefault="005C134B" w:rsidP="002A531D">
            <w:pPr>
              <w:rPr>
                <w:sz w:val="22"/>
                <w:szCs w:val="22"/>
              </w:rPr>
            </w:pPr>
            <w:r w:rsidRPr="00AF45F1">
              <w:rPr>
                <w:sz w:val="22"/>
                <w:szCs w:val="22"/>
              </w:rPr>
              <w:t>Осташево – Лукино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47</w:t>
            </w:r>
          </w:p>
        </w:tc>
        <w:tc>
          <w:tcPr>
            <w:tcW w:w="4145" w:type="dxa"/>
            <w:gridSpan w:val="2"/>
            <w:vAlign w:val="center"/>
          </w:tcPr>
          <w:p w:rsidR="005C134B" w:rsidRPr="00AF45F1" w:rsidRDefault="005C134B" w:rsidP="002A531D">
            <w:pPr>
              <w:rPr>
                <w:sz w:val="22"/>
                <w:szCs w:val="22"/>
              </w:rPr>
            </w:pPr>
            <w:r w:rsidRPr="00AF45F1">
              <w:rPr>
                <w:sz w:val="22"/>
                <w:szCs w:val="22"/>
              </w:rPr>
              <w:t>Таршино – Новое Ботово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48</w:t>
            </w:r>
          </w:p>
        </w:tc>
        <w:tc>
          <w:tcPr>
            <w:tcW w:w="4145" w:type="dxa"/>
            <w:gridSpan w:val="2"/>
            <w:vAlign w:val="center"/>
          </w:tcPr>
          <w:p w:rsidR="005C134B" w:rsidRPr="00AF45F1" w:rsidRDefault="005C134B" w:rsidP="002A531D">
            <w:pPr>
              <w:rPr>
                <w:sz w:val="22"/>
                <w:szCs w:val="22"/>
              </w:rPr>
            </w:pPr>
            <w:r w:rsidRPr="00AF45F1">
              <w:rPr>
                <w:sz w:val="22"/>
                <w:szCs w:val="22"/>
              </w:rPr>
              <w:t>Львово – Васильевское</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49</w:t>
            </w:r>
          </w:p>
        </w:tc>
        <w:tc>
          <w:tcPr>
            <w:tcW w:w="4145" w:type="dxa"/>
            <w:gridSpan w:val="2"/>
            <w:vAlign w:val="center"/>
          </w:tcPr>
          <w:p w:rsidR="005C134B" w:rsidRPr="00AF45F1" w:rsidRDefault="005C134B" w:rsidP="002A531D">
            <w:pPr>
              <w:rPr>
                <w:sz w:val="22"/>
                <w:szCs w:val="22"/>
              </w:rPr>
            </w:pPr>
            <w:r w:rsidRPr="00AF45F1">
              <w:rPr>
                <w:sz w:val="22"/>
                <w:szCs w:val="22"/>
              </w:rPr>
              <w:t>М-9 «Балтия» – Зубово – Аксеново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50</w:t>
            </w:r>
          </w:p>
        </w:tc>
        <w:tc>
          <w:tcPr>
            <w:tcW w:w="4145" w:type="dxa"/>
            <w:gridSpan w:val="2"/>
            <w:vAlign w:val="center"/>
          </w:tcPr>
          <w:p w:rsidR="005C134B" w:rsidRPr="00AF45F1" w:rsidRDefault="005C134B" w:rsidP="002A531D">
            <w:pPr>
              <w:rPr>
                <w:sz w:val="22"/>
                <w:szCs w:val="22"/>
              </w:rPr>
            </w:pPr>
            <w:r w:rsidRPr="00AF45F1">
              <w:rPr>
                <w:sz w:val="22"/>
                <w:szCs w:val="22"/>
              </w:rPr>
              <w:t>М-9 «Балтия» – Тимонино – Захарьино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51</w:t>
            </w:r>
          </w:p>
        </w:tc>
        <w:tc>
          <w:tcPr>
            <w:tcW w:w="4145" w:type="dxa"/>
            <w:gridSpan w:val="2"/>
            <w:vAlign w:val="center"/>
          </w:tcPr>
          <w:p w:rsidR="005C134B" w:rsidRPr="00AF45F1" w:rsidRDefault="005C134B" w:rsidP="002A531D">
            <w:pPr>
              <w:rPr>
                <w:sz w:val="22"/>
                <w:szCs w:val="22"/>
              </w:rPr>
            </w:pPr>
            <w:r w:rsidRPr="00AF45F1">
              <w:rPr>
                <w:sz w:val="22"/>
                <w:szCs w:val="22"/>
              </w:rPr>
              <w:t>Новое – Ожогино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52</w:t>
            </w:r>
          </w:p>
        </w:tc>
        <w:tc>
          <w:tcPr>
            <w:tcW w:w="4145" w:type="dxa"/>
            <w:gridSpan w:val="2"/>
            <w:vAlign w:val="center"/>
          </w:tcPr>
          <w:p w:rsidR="005C134B" w:rsidRPr="00AF45F1" w:rsidRDefault="005C134B" w:rsidP="002A531D">
            <w:pPr>
              <w:rPr>
                <w:sz w:val="22"/>
                <w:szCs w:val="22"/>
              </w:rPr>
            </w:pPr>
            <w:r w:rsidRPr="00AF45F1">
              <w:rPr>
                <w:sz w:val="22"/>
                <w:szCs w:val="22"/>
              </w:rPr>
              <w:t>Ефимьево – Лелявино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53</w:t>
            </w:r>
          </w:p>
        </w:tc>
        <w:tc>
          <w:tcPr>
            <w:tcW w:w="4145" w:type="dxa"/>
            <w:gridSpan w:val="2"/>
            <w:vAlign w:val="center"/>
          </w:tcPr>
          <w:p w:rsidR="005C134B" w:rsidRPr="00AF45F1" w:rsidRDefault="005C134B" w:rsidP="002A531D">
            <w:pPr>
              <w:rPr>
                <w:sz w:val="22"/>
                <w:szCs w:val="22"/>
              </w:rPr>
            </w:pPr>
            <w:r w:rsidRPr="00AF45F1">
              <w:rPr>
                <w:sz w:val="22"/>
                <w:szCs w:val="22"/>
              </w:rPr>
              <w:t>Ефимьево – Петровское</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54</w:t>
            </w:r>
          </w:p>
        </w:tc>
        <w:tc>
          <w:tcPr>
            <w:tcW w:w="4145" w:type="dxa"/>
            <w:gridSpan w:val="2"/>
            <w:vAlign w:val="center"/>
          </w:tcPr>
          <w:p w:rsidR="005C134B" w:rsidRPr="00AF45F1" w:rsidRDefault="005C134B" w:rsidP="002A531D">
            <w:pPr>
              <w:rPr>
                <w:sz w:val="22"/>
                <w:szCs w:val="22"/>
              </w:rPr>
            </w:pPr>
            <w:r w:rsidRPr="00AF45F1">
              <w:rPr>
                <w:sz w:val="22"/>
                <w:szCs w:val="22"/>
              </w:rPr>
              <w:t>«Теряево – Ефимьево – Носово» – Рахманово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55</w:t>
            </w:r>
          </w:p>
        </w:tc>
        <w:tc>
          <w:tcPr>
            <w:tcW w:w="4145" w:type="dxa"/>
            <w:gridSpan w:val="2"/>
            <w:vAlign w:val="center"/>
          </w:tcPr>
          <w:p w:rsidR="005C134B" w:rsidRPr="00AF45F1" w:rsidRDefault="005C134B" w:rsidP="002A531D">
            <w:pPr>
              <w:rPr>
                <w:sz w:val="22"/>
                <w:szCs w:val="22"/>
              </w:rPr>
            </w:pPr>
            <w:r w:rsidRPr="00AF45F1">
              <w:rPr>
                <w:sz w:val="22"/>
                <w:szCs w:val="22"/>
              </w:rPr>
              <w:t>Теряево – Малое Стромилово – Харланиха-2</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56</w:t>
            </w:r>
          </w:p>
        </w:tc>
        <w:tc>
          <w:tcPr>
            <w:tcW w:w="4145" w:type="dxa"/>
            <w:gridSpan w:val="2"/>
            <w:vAlign w:val="center"/>
          </w:tcPr>
          <w:p w:rsidR="005C134B" w:rsidRPr="00AF45F1" w:rsidRDefault="005C134B" w:rsidP="002A531D">
            <w:pPr>
              <w:rPr>
                <w:sz w:val="22"/>
                <w:szCs w:val="22"/>
              </w:rPr>
            </w:pPr>
            <w:r w:rsidRPr="00AF45F1">
              <w:rPr>
                <w:sz w:val="22"/>
                <w:szCs w:val="22"/>
              </w:rPr>
              <w:t>Лысцево – Амельфино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57</w:t>
            </w:r>
          </w:p>
        </w:tc>
        <w:tc>
          <w:tcPr>
            <w:tcW w:w="4145" w:type="dxa"/>
            <w:gridSpan w:val="2"/>
            <w:vAlign w:val="center"/>
          </w:tcPr>
          <w:p w:rsidR="005C134B" w:rsidRPr="00AF45F1" w:rsidRDefault="005C134B" w:rsidP="002A531D">
            <w:pPr>
              <w:rPr>
                <w:sz w:val="22"/>
                <w:szCs w:val="22"/>
              </w:rPr>
            </w:pPr>
            <w:r w:rsidRPr="00AF45F1">
              <w:rPr>
                <w:sz w:val="22"/>
                <w:szCs w:val="22"/>
              </w:rPr>
              <w:t>Давыдово – Пашково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58</w:t>
            </w:r>
          </w:p>
        </w:tc>
        <w:tc>
          <w:tcPr>
            <w:tcW w:w="4145" w:type="dxa"/>
            <w:gridSpan w:val="2"/>
            <w:vAlign w:val="center"/>
          </w:tcPr>
          <w:p w:rsidR="005C134B" w:rsidRPr="00AF45F1" w:rsidRDefault="005C134B" w:rsidP="002A531D">
            <w:pPr>
              <w:rPr>
                <w:sz w:val="22"/>
                <w:szCs w:val="22"/>
              </w:rPr>
            </w:pPr>
            <w:r w:rsidRPr="00AF45F1">
              <w:rPr>
                <w:sz w:val="22"/>
                <w:szCs w:val="22"/>
              </w:rPr>
              <w:t>Давыдово – Пашково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59</w:t>
            </w:r>
          </w:p>
        </w:tc>
        <w:tc>
          <w:tcPr>
            <w:tcW w:w="4145" w:type="dxa"/>
            <w:gridSpan w:val="2"/>
            <w:vAlign w:val="center"/>
          </w:tcPr>
          <w:p w:rsidR="005C134B" w:rsidRPr="00AF45F1" w:rsidRDefault="005C134B" w:rsidP="002A531D">
            <w:pPr>
              <w:rPr>
                <w:sz w:val="22"/>
                <w:szCs w:val="22"/>
              </w:rPr>
            </w:pPr>
            <w:r w:rsidRPr="00AF45F1">
              <w:rPr>
                <w:sz w:val="22"/>
                <w:szCs w:val="22"/>
              </w:rPr>
              <w:t>Ботово – Софьино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60</w:t>
            </w:r>
          </w:p>
        </w:tc>
        <w:tc>
          <w:tcPr>
            <w:tcW w:w="4145" w:type="dxa"/>
            <w:gridSpan w:val="2"/>
            <w:vAlign w:val="center"/>
          </w:tcPr>
          <w:p w:rsidR="005C134B" w:rsidRPr="00AF45F1" w:rsidRDefault="005C134B" w:rsidP="002A531D">
            <w:pPr>
              <w:rPr>
                <w:sz w:val="22"/>
                <w:szCs w:val="22"/>
              </w:rPr>
            </w:pPr>
            <w:r w:rsidRPr="00AF45F1">
              <w:rPr>
                <w:sz w:val="22"/>
                <w:szCs w:val="22"/>
              </w:rPr>
              <w:t>Юрьево – Сапегино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61</w:t>
            </w:r>
          </w:p>
        </w:tc>
        <w:tc>
          <w:tcPr>
            <w:tcW w:w="4145" w:type="dxa"/>
            <w:gridSpan w:val="2"/>
            <w:vAlign w:val="center"/>
          </w:tcPr>
          <w:p w:rsidR="005C134B" w:rsidRPr="00AF45F1" w:rsidRDefault="005C134B" w:rsidP="002A531D">
            <w:pPr>
              <w:rPr>
                <w:sz w:val="22"/>
                <w:szCs w:val="22"/>
              </w:rPr>
            </w:pPr>
            <w:r w:rsidRPr="00AF45F1">
              <w:rPr>
                <w:sz w:val="22"/>
                <w:szCs w:val="22"/>
              </w:rPr>
              <w:t>Таболово – Власьево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62</w:t>
            </w:r>
          </w:p>
        </w:tc>
        <w:tc>
          <w:tcPr>
            <w:tcW w:w="4145" w:type="dxa"/>
            <w:gridSpan w:val="2"/>
            <w:vAlign w:val="center"/>
          </w:tcPr>
          <w:p w:rsidR="005C134B" w:rsidRPr="00AF45F1" w:rsidRDefault="005C134B" w:rsidP="002A531D">
            <w:pPr>
              <w:rPr>
                <w:sz w:val="22"/>
                <w:szCs w:val="22"/>
              </w:rPr>
            </w:pPr>
            <w:r w:rsidRPr="00AF45F1">
              <w:rPr>
                <w:sz w:val="22"/>
                <w:szCs w:val="22"/>
              </w:rPr>
              <w:t>Таболово – Куликово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63</w:t>
            </w:r>
          </w:p>
        </w:tc>
        <w:tc>
          <w:tcPr>
            <w:tcW w:w="4145" w:type="dxa"/>
            <w:gridSpan w:val="2"/>
            <w:vAlign w:val="center"/>
          </w:tcPr>
          <w:p w:rsidR="005C134B" w:rsidRPr="00AF45F1" w:rsidRDefault="005C134B" w:rsidP="002A531D">
            <w:pPr>
              <w:rPr>
                <w:sz w:val="22"/>
                <w:szCs w:val="22"/>
              </w:rPr>
            </w:pPr>
            <w:r w:rsidRPr="00AF45F1">
              <w:rPr>
                <w:sz w:val="22"/>
                <w:szCs w:val="22"/>
              </w:rPr>
              <w:t>Каменки – Чередово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64</w:t>
            </w:r>
          </w:p>
        </w:tc>
        <w:tc>
          <w:tcPr>
            <w:tcW w:w="4145" w:type="dxa"/>
            <w:gridSpan w:val="2"/>
            <w:vAlign w:val="center"/>
          </w:tcPr>
          <w:p w:rsidR="005C134B" w:rsidRPr="00AF45F1" w:rsidRDefault="005C134B" w:rsidP="002A531D">
            <w:pPr>
              <w:rPr>
                <w:sz w:val="22"/>
                <w:szCs w:val="22"/>
              </w:rPr>
            </w:pPr>
            <w:r w:rsidRPr="00AF45F1">
              <w:rPr>
                <w:sz w:val="22"/>
                <w:szCs w:val="22"/>
              </w:rPr>
              <w:t>Большое Сырково –    Малое Сырково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65</w:t>
            </w:r>
          </w:p>
        </w:tc>
        <w:tc>
          <w:tcPr>
            <w:tcW w:w="4145" w:type="dxa"/>
            <w:gridSpan w:val="2"/>
            <w:vAlign w:val="center"/>
          </w:tcPr>
          <w:p w:rsidR="005C134B" w:rsidRPr="00AF45F1" w:rsidRDefault="005C134B" w:rsidP="002A531D">
            <w:pPr>
              <w:rPr>
                <w:sz w:val="22"/>
                <w:szCs w:val="22"/>
              </w:rPr>
            </w:pPr>
            <w:r w:rsidRPr="00AF45F1">
              <w:rPr>
                <w:sz w:val="22"/>
                <w:szCs w:val="22"/>
              </w:rPr>
              <w:t>Большое Сырково –   Гарутино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66</w:t>
            </w:r>
          </w:p>
        </w:tc>
        <w:tc>
          <w:tcPr>
            <w:tcW w:w="4145" w:type="dxa"/>
            <w:gridSpan w:val="2"/>
            <w:vAlign w:val="center"/>
          </w:tcPr>
          <w:p w:rsidR="005C134B" w:rsidRPr="00AF45F1" w:rsidRDefault="005C134B" w:rsidP="002A531D">
            <w:pPr>
              <w:rPr>
                <w:sz w:val="22"/>
                <w:szCs w:val="22"/>
              </w:rPr>
            </w:pPr>
            <w:r w:rsidRPr="00AF45F1">
              <w:rPr>
                <w:sz w:val="22"/>
                <w:szCs w:val="22"/>
              </w:rPr>
              <w:t>подъезд к д. Еднево   (участок 1)</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67</w:t>
            </w:r>
          </w:p>
        </w:tc>
        <w:tc>
          <w:tcPr>
            <w:tcW w:w="4145" w:type="dxa"/>
            <w:gridSpan w:val="2"/>
            <w:vAlign w:val="center"/>
          </w:tcPr>
          <w:p w:rsidR="005C134B" w:rsidRPr="00AF45F1" w:rsidRDefault="005C134B" w:rsidP="002A531D">
            <w:pPr>
              <w:rPr>
                <w:sz w:val="22"/>
                <w:szCs w:val="22"/>
              </w:rPr>
            </w:pPr>
            <w:r w:rsidRPr="00AF45F1">
              <w:rPr>
                <w:sz w:val="22"/>
                <w:szCs w:val="22"/>
              </w:rPr>
              <w:t>подъезд к д. Еднево  (участок 2)</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68</w:t>
            </w:r>
          </w:p>
        </w:tc>
        <w:tc>
          <w:tcPr>
            <w:tcW w:w="4145" w:type="dxa"/>
            <w:gridSpan w:val="2"/>
            <w:vAlign w:val="center"/>
          </w:tcPr>
          <w:p w:rsidR="005C134B" w:rsidRPr="00AF45F1" w:rsidRDefault="005C134B" w:rsidP="002A531D">
            <w:pPr>
              <w:rPr>
                <w:sz w:val="22"/>
                <w:szCs w:val="22"/>
              </w:rPr>
            </w:pPr>
            <w:r w:rsidRPr="00AF45F1">
              <w:rPr>
                <w:sz w:val="22"/>
                <w:szCs w:val="22"/>
              </w:rPr>
              <w:t>Родионово – Высоково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69</w:t>
            </w:r>
          </w:p>
        </w:tc>
        <w:tc>
          <w:tcPr>
            <w:tcW w:w="4145" w:type="dxa"/>
            <w:gridSpan w:val="2"/>
            <w:vAlign w:val="center"/>
          </w:tcPr>
          <w:p w:rsidR="005C134B" w:rsidRPr="00AF45F1" w:rsidRDefault="005C134B" w:rsidP="002A531D">
            <w:pPr>
              <w:rPr>
                <w:sz w:val="22"/>
                <w:szCs w:val="22"/>
              </w:rPr>
            </w:pPr>
            <w:r w:rsidRPr="00AF45F1">
              <w:rPr>
                <w:sz w:val="22"/>
                <w:szCs w:val="22"/>
              </w:rPr>
              <w:t>Мусино – Парфеньково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70</w:t>
            </w:r>
          </w:p>
        </w:tc>
        <w:tc>
          <w:tcPr>
            <w:tcW w:w="4145" w:type="dxa"/>
            <w:gridSpan w:val="2"/>
            <w:vAlign w:val="center"/>
          </w:tcPr>
          <w:p w:rsidR="005C134B" w:rsidRPr="00AF45F1" w:rsidRDefault="005C134B" w:rsidP="002A531D">
            <w:pPr>
              <w:rPr>
                <w:sz w:val="22"/>
                <w:szCs w:val="22"/>
              </w:rPr>
            </w:pPr>
            <w:r w:rsidRPr="00AF45F1">
              <w:rPr>
                <w:sz w:val="22"/>
                <w:szCs w:val="22"/>
              </w:rPr>
              <w:t>«Теряево – Ефимьево – Носово» – Валуйки</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71</w:t>
            </w:r>
          </w:p>
        </w:tc>
        <w:tc>
          <w:tcPr>
            <w:tcW w:w="4145" w:type="dxa"/>
            <w:gridSpan w:val="2"/>
            <w:vAlign w:val="center"/>
          </w:tcPr>
          <w:p w:rsidR="005C134B" w:rsidRPr="00AF45F1" w:rsidRDefault="005C134B" w:rsidP="002A531D">
            <w:pPr>
              <w:rPr>
                <w:sz w:val="22"/>
                <w:szCs w:val="22"/>
              </w:rPr>
            </w:pPr>
            <w:r w:rsidRPr="00AF45F1">
              <w:rPr>
                <w:sz w:val="22"/>
                <w:szCs w:val="22"/>
              </w:rPr>
              <w:t>Чеблоково – Татищево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72</w:t>
            </w:r>
          </w:p>
        </w:tc>
        <w:tc>
          <w:tcPr>
            <w:tcW w:w="4145" w:type="dxa"/>
            <w:gridSpan w:val="2"/>
            <w:vAlign w:val="center"/>
          </w:tcPr>
          <w:p w:rsidR="005C134B" w:rsidRPr="00AF45F1" w:rsidRDefault="005C134B" w:rsidP="002A531D">
            <w:pPr>
              <w:rPr>
                <w:sz w:val="22"/>
                <w:szCs w:val="22"/>
              </w:rPr>
            </w:pPr>
            <w:r w:rsidRPr="00AF45F1">
              <w:rPr>
                <w:sz w:val="22"/>
                <w:szCs w:val="22"/>
              </w:rPr>
              <w:t>Подъезд к д. Чеблоково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73</w:t>
            </w:r>
          </w:p>
        </w:tc>
        <w:tc>
          <w:tcPr>
            <w:tcW w:w="4145" w:type="dxa"/>
            <w:gridSpan w:val="2"/>
            <w:vAlign w:val="center"/>
          </w:tcPr>
          <w:p w:rsidR="005C134B" w:rsidRPr="00AF45F1" w:rsidRDefault="005C134B" w:rsidP="002A531D">
            <w:pPr>
              <w:rPr>
                <w:sz w:val="22"/>
                <w:szCs w:val="22"/>
              </w:rPr>
            </w:pPr>
            <w:r w:rsidRPr="00AF45F1">
              <w:rPr>
                <w:sz w:val="22"/>
                <w:szCs w:val="22"/>
              </w:rPr>
              <w:t>Ядрово – Рождественно – Шишкино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74</w:t>
            </w:r>
          </w:p>
        </w:tc>
        <w:tc>
          <w:tcPr>
            <w:tcW w:w="4145" w:type="dxa"/>
            <w:gridSpan w:val="2"/>
            <w:vAlign w:val="center"/>
          </w:tcPr>
          <w:p w:rsidR="005C134B" w:rsidRPr="00AF45F1" w:rsidRDefault="005C134B" w:rsidP="002A531D">
            <w:pPr>
              <w:rPr>
                <w:sz w:val="22"/>
                <w:szCs w:val="22"/>
              </w:rPr>
            </w:pPr>
            <w:r w:rsidRPr="00AF45F1">
              <w:rPr>
                <w:sz w:val="22"/>
                <w:szCs w:val="22"/>
              </w:rPr>
              <w:t>Подъезд к д. Ситниково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75</w:t>
            </w:r>
          </w:p>
        </w:tc>
        <w:tc>
          <w:tcPr>
            <w:tcW w:w="4145" w:type="dxa"/>
            <w:gridSpan w:val="2"/>
            <w:vAlign w:val="center"/>
          </w:tcPr>
          <w:p w:rsidR="005C134B" w:rsidRPr="00AF45F1" w:rsidRDefault="005C134B" w:rsidP="002A531D">
            <w:pPr>
              <w:rPr>
                <w:sz w:val="22"/>
                <w:szCs w:val="22"/>
              </w:rPr>
            </w:pPr>
            <w:r w:rsidRPr="00AF45F1">
              <w:rPr>
                <w:sz w:val="22"/>
                <w:szCs w:val="22"/>
              </w:rPr>
              <w:t>Подъезд к д. Ворсино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76</w:t>
            </w:r>
          </w:p>
        </w:tc>
        <w:tc>
          <w:tcPr>
            <w:tcW w:w="4145" w:type="dxa"/>
            <w:gridSpan w:val="2"/>
            <w:vAlign w:val="center"/>
          </w:tcPr>
          <w:p w:rsidR="005C134B" w:rsidRPr="00AF45F1" w:rsidRDefault="005C134B" w:rsidP="002A531D">
            <w:pPr>
              <w:rPr>
                <w:sz w:val="22"/>
                <w:szCs w:val="22"/>
              </w:rPr>
            </w:pPr>
            <w:r w:rsidRPr="00AF45F1">
              <w:rPr>
                <w:sz w:val="22"/>
                <w:szCs w:val="22"/>
              </w:rPr>
              <w:t>Подъезд к д.Аннино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77</w:t>
            </w:r>
          </w:p>
        </w:tc>
        <w:tc>
          <w:tcPr>
            <w:tcW w:w="4145" w:type="dxa"/>
            <w:gridSpan w:val="2"/>
            <w:vAlign w:val="center"/>
          </w:tcPr>
          <w:p w:rsidR="005C134B" w:rsidRPr="00AF45F1" w:rsidRDefault="005C134B" w:rsidP="002A531D">
            <w:pPr>
              <w:rPr>
                <w:sz w:val="22"/>
                <w:szCs w:val="22"/>
              </w:rPr>
            </w:pPr>
            <w:r w:rsidRPr="00AF45F1">
              <w:rPr>
                <w:sz w:val="22"/>
                <w:szCs w:val="22"/>
              </w:rPr>
              <w:t>Подъезд к д. Житино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78</w:t>
            </w:r>
          </w:p>
        </w:tc>
        <w:tc>
          <w:tcPr>
            <w:tcW w:w="4145" w:type="dxa"/>
            <w:gridSpan w:val="2"/>
            <w:vAlign w:val="center"/>
          </w:tcPr>
          <w:p w:rsidR="005C134B" w:rsidRPr="00AF45F1" w:rsidRDefault="005C134B" w:rsidP="002A531D">
            <w:pPr>
              <w:rPr>
                <w:sz w:val="22"/>
                <w:szCs w:val="22"/>
              </w:rPr>
            </w:pPr>
            <w:r w:rsidRPr="00AF45F1">
              <w:rPr>
                <w:sz w:val="22"/>
                <w:szCs w:val="22"/>
              </w:rPr>
              <w:t>Жданово – Большое Никольское</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rPr>
          <w:trHeight w:val="377"/>
        </w:trPr>
        <w:tc>
          <w:tcPr>
            <w:tcW w:w="653" w:type="dxa"/>
            <w:vAlign w:val="center"/>
          </w:tcPr>
          <w:p w:rsidR="005C134B" w:rsidRPr="00AF45F1" w:rsidRDefault="005C134B" w:rsidP="002A531D">
            <w:pPr>
              <w:jc w:val="center"/>
            </w:pPr>
            <w:r w:rsidRPr="00AF45F1">
              <w:t>79</w:t>
            </w:r>
          </w:p>
        </w:tc>
        <w:tc>
          <w:tcPr>
            <w:tcW w:w="4145" w:type="dxa"/>
            <w:gridSpan w:val="2"/>
            <w:vAlign w:val="center"/>
          </w:tcPr>
          <w:p w:rsidR="005C134B" w:rsidRPr="00AF45F1" w:rsidRDefault="005C134B" w:rsidP="002A531D">
            <w:pPr>
              <w:rPr>
                <w:sz w:val="22"/>
                <w:szCs w:val="22"/>
              </w:rPr>
            </w:pPr>
            <w:r w:rsidRPr="00AF45F1">
              <w:rPr>
                <w:sz w:val="22"/>
                <w:szCs w:val="22"/>
              </w:rPr>
              <w:t>Самошкино – Каменки</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80</w:t>
            </w:r>
          </w:p>
        </w:tc>
        <w:tc>
          <w:tcPr>
            <w:tcW w:w="4145" w:type="dxa"/>
            <w:gridSpan w:val="2"/>
            <w:vAlign w:val="center"/>
          </w:tcPr>
          <w:p w:rsidR="005C134B" w:rsidRPr="00AF45F1" w:rsidRDefault="005C134B" w:rsidP="002A531D">
            <w:pPr>
              <w:rPr>
                <w:sz w:val="22"/>
                <w:szCs w:val="22"/>
              </w:rPr>
            </w:pPr>
            <w:r w:rsidRPr="00AF45F1">
              <w:rPr>
                <w:sz w:val="22"/>
                <w:szCs w:val="22"/>
              </w:rPr>
              <w:t>Шишково – Речки</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81</w:t>
            </w:r>
          </w:p>
        </w:tc>
        <w:tc>
          <w:tcPr>
            <w:tcW w:w="4145" w:type="dxa"/>
            <w:gridSpan w:val="2"/>
            <w:vAlign w:val="center"/>
          </w:tcPr>
          <w:p w:rsidR="005C134B" w:rsidRPr="00AF45F1" w:rsidRDefault="005C134B" w:rsidP="002A531D">
            <w:pPr>
              <w:rPr>
                <w:sz w:val="22"/>
                <w:szCs w:val="22"/>
              </w:rPr>
            </w:pPr>
            <w:r w:rsidRPr="00AF45F1">
              <w:rPr>
                <w:sz w:val="22"/>
                <w:szCs w:val="22"/>
              </w:rPr>
              <w:t>Подъезд к д. Спасс</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82</w:t>
            </w:r>
          </w:p>
        </w:tc>
        <w:tc>
          <w:tcPr>
            <w:tcW w:w="4145" w:type="dxa"/>
            <w:gridSpan w:val="2"/>
            <w:vAlign w:val="center"/>
          </w:tcPr>
          <w:p w:rsidR="005C134B" w:rsidRPr="00AF45F1" w:rsidRDefault="005C134B" w:rsidP="002A531D">
            <w:pPr>
              <w:rPr>
                <w:sz w:val="22"/>
                <w:szCs w:val="22"/>
              </w:rPr>
            </w:pPr>
            <w:r w:rsidRPr="00AF45F1">
              <w:rPr>
                <w:sz w:val="22"/>
                <w:szCs w:val="22"/>
              </w:rPr>
              <w:t>«Суворово – Волоколамск – Руза» – Путятино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83</w:t>
            </w:r>
          </w:p>
        </w:tc>
        <w:tc>
          <w:tcPr>
            <w:tcW w:w="4145" w:type="dxa"/>
            <w:gridSpan w:val="2"/>
            <w:vAlign w:val="center"/>
          </w:tcPr>
          <w:p w:rsidR="005C134B" w:rsidRPr="00AF45F1" w:rsidRDefault="005C134B" w:rsidP="002A531D">
            <w:pPr>
              <w:rPr>
                <w:sz w:val="22"/>
                <w:szCs w:val="22"/>
              </w:rPr>
            </w:pPr>
            <w:r w:rsidRPr="00AF45F1">
              <w:rPr>
                <w:sz w:val="22"/>
                <w:szCs w:val="22"/>
              </w:rPr>
              <w:t>Строкино – Поповкино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84</w:t>
            </w:r>
          </w:p>
        </w:tc>
        <w:tc>
          <w:tcPr>
            <w:tcW w:w="4145" w:type="dxa"/>
            <w:gridSpan w:val="2"/>
            <w:vAlign w:val="center"/>
          </w:tcPr>
          <w:p w:rsidR="005C134B" w:rsidRPr="00AF45F1" w:rsidRDefault="005C134B" w:rsidP="002A531D">
            <w:pPr>
              <w:rPr>
                <w:sz w:val="22"/>
                <w:szCs w:val="22"/>
              </w:rPr>
            </w:pPr>
            <w:r w:rsidRPr="00AF45F1">
              <w:rPr>
                <w:sz w:val="22"/>
                <w:szCs w:val="22"/>
              </w:rPr>
              <w:t>Строкино – Поповкино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85</w:t>
            </w:r>
          </w:p>
        </w:tc>
        <w:tc>
          <w:tcPr>
            <w:tcW w:w="4145" w:type="dxa"/>
            <w:gridSpan w:val="2"/>
            <w:vAlign w:val="center"/>
          </w:tcPr>
          <w:p w:rsidR="005C134B" w:rsidRPr="00AF45F1" w:rsidRDefault="005C134B" w:rsidP="002A531D">
            <w:pPr>
              <w:rPr>
                <w:sz w:val="22"/>
                <w:szCs w:val="22"/>
              </w:rPr>
            </w:pPr>
            <w:r w:rsidRPr="00AF45F1">
              <w:rPr>
                <w:sz w:val="22"/>
                <w:szCs w:val="22"/>
              </w:rPr>
              <w:t>Носово – Веригино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86</w:t>
            </w:r>
          </w:p>
        </w:tc>
        <w:tc>
          <w:tcPr>
            <w:tcW w:w="4145" w:type="dxa"/>
            <w:gridSpan w:val="2"/>
            <w:vAlign w:val="center"/>
          </w:tcPr>
          <w:p w:rsidR="005C134B" w:rsidRPr="00AF45F1" w:rsidRDefault="005C134B" w:rsidP="002A531D">
            <w:pPr>
              <w:rPr>
                <w:sz w:val="22"/>
                <w:szCs w:val="22"/>
              </w:rPr>
            </w:pPr>
            <w:r w:rsidRPr="00AF45F1">
              <w:rPr>
                <w:sz w:val="22"/>
                <w:szCs w:val="22"/>
              </w:rPr>
              <w:t>Алферьево – Владычино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87</w:t>
            </w:r>
          </w:p>
        </w:tc>
        <w:tc>
          <w:tcPr>
            <w:tcW w:w="4145" w:type="dxa"/>
            <w:gridSpan w:val="2"/>
            <w:vAlign w:val="center"/>
          </w:tcPr>
          <w:p w:rsidR="005C134B" w:rsidRPr="00AF45F1" w:rsidRDefault="005C134B" w:rsidP="002A531D">
            <w:pPr>
              <w:rPr>
                <w:sz w:val="22"/>
                <w:szCs w:val="22"/>
              </w:rPr>
            </w:pPr>
            <w:r w:rsidRPr="00AF45F1">
              <w:rPr>
                <w:sz w:val="22"/>
                <w:szCs w:val="22"/>
              </w:rPr>
              <w:t>Городок МАИ – Алферьево – Путятино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88</w:t>
            </w:r>
          </w:p>
        </w:tc>
        <w:tc>
          <w:tcPr>
            <w:tcW w:w="4145" w:type="dxa"/>
            <w:gridSpan w:val="2"/>
            <w:vAlign w:val="center"/>
          </w:tcPr>
          <w:p w:rsidR="005C134B" w:rsidRPr="00AF45F1" w:rsidRDefault="005C134B" w:rsidP="002A531D">
            <w:pPr>
              <w:rPr>
                <w:sz w:val="22"/>
                <w:szCs w:val="22"/>
              </w:rPr>
            </w:pPr>
            <w:r w:rsidRPr="00AF45F1">
              <w:rPr>
                <w:sz w:val="22"/>
                <w:szCs w:val="22"/>
              </w:rPr>
              <w:t>Городок МАИ – Алферьево – Путятино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89</w:t>
            </w:r>
          </w:p>
        </w:tc>
        <w:tc>
          <w:tcPr>
            <w:tcW w:w="4145" w:type="dxa"/>
            <w:gridSpan w:val="2"/>
            <w:vAlign w:val="center"/>
          </w:tcPr>
          <w:p w:rsidR="005C134B" w:rsidRPr="00AF45F1" w:rsidRDefault="005C134B" w:rsidP="002A531D">
            <w:pPr>
              <w:rPr>
                <w:sz w:val="22"/>
                <w:szCs w:val="22"/>
              </w:rPr>
            </w:pPr>
            <w:r w:rsidRPr="00AF45F1">
              <w:rPr>
                <w:sz w:val="22"/>
                <w:szCs w:val="22"/>
              </w:rPr>
              <w:t>Княжево – Полево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90</w:t>
            </w:r>
          </w:p>
        </w:tc>
        <w:tc>
          <w:tcPr>
            <w:tcW w:w="4145" w:type="dxa"/>
            <w:gridSpan w:val="2"/>
            <w:vAlign w:val="center"/>
          </w:tcPr>
          <w:p w:rsidR="005C134B" w:rsidRPr="00AF45F1" w:rsidRDefault="005C134B" w:rsidP="002A531D">
            <w:pPr>
              <w:rPr>
                <w:sz w:val="22"/>
                <w:szCs w:val="22"/>
              </w:rPr>
            </w:pPr>
            <w:r w:rsidRPr="00AF45F1">
              <w:rPr>
                <w:sz w:val="22"/>
                <w:szCs w:val="22"/>
              </w:rPr>
              <w:t>Болычево – Рысиха</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91</w:t>
            </w:r>
          </w:p>
        </w:tc>
        <w:tc>
          <w:tcPr>
            <w:tcW w:w="4145" w:type="dxa"/>
            <w:gridSpan w:val="2"/>
            <w:vAlign w:val="center"/>
          </w:tcPr>
          <w:p w:rsidR="005C134B" w:rsidRPr="00AF45F1" w:rsidRDefault="005C134B" w:rsidP="002A531D">
            <w:pPr>
              <w:rPr>
                <w:sz w:val="22"/>
                <w:szCs w:val="22"/>
              </w:rPr>
            </w:pPr>
            <w:r w:rsidRPr="00AF45F1">
              <w:rPr>
                <w:sz w:val="22"/>
                <w:szCs w:val="22"/>
              </w:rPr>
              <w:t>Болычево – Рысиха</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92</w:t>
            </w:r>
          </w:p>
        </w:tc>
        <w:tc>
          <w:tcPr>
            <w:tcW w:w="4145" w:type="dxa"/>
            <w:gridSpan w:val="2"/>
            <w:vAlign w:val="center"/>
          </w:tcPr>
          <w:p w:rsidR="005C134B" w:rsidRPr="00AF45F1" w:rsidRDefault="005C134B" w:rsidP="002A531D">
            <w:pPr>
              <w:rPr>
                <w:sz w:val="22"/>
                <w:szCs w:val="22"/>
              </w:rPr>
            </w:pPr>
            <w:r w:rsidRPr="00AF45F1">
              <w:rPr>
                <w:sz w:val="22"/>
                <w:szCs w:val="22"/>
              </w:rPr>
              <w:t>Болычево – Лисавино – Прозорово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vAlign w:val="center"/>
          </w:tcPr>
          <w:p w:rsidR="005C134B" w:rsidRPr="00AF45F1" w:rsidRDefault="005C134B" w:rsidP="002A531D">
            <w:pPr>
              <w:jc w:val="center"/>
              <w:rPr>
                <w:sz w:val="22"/>
                <w:szCs w:val="22"/>
              </w:rPr>
            </w:pPr>
            <w:r w:rsidRPr="00AF45F1">
              <w:rPr>
                <w:sz w:val="22"/>
                <w:szCs w:val="22"/>
              </w:rPr>
              <w:t>III/2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93</w:t>
            </w:r>
          </w:p>
        </w:tc>
        <w:tc>
          <w:tcPr>
            <w:tcW w:w="4145" w:type="dxa"/>
            <w:gridSpan w:val="2"/>
            <w:vAlign w:val="center"/>
          </w:tcPr>
          <w:p w:rsidR="005C134B" w:rsidRPr="00AF45F1" w:rsidRDefault="005C134B" w:rsidP="002A531D">
            <w:pPr>
              <w:rPr>
                <w:sz w:val="22"/>
                <w:szCs w:val="22"/>
              </w:rPr>
            </w:pPr>
            <w:r w:rsidRPr="00AF45F1">
              <w:rPr>
                <w:sz w:val="22"/>
                <w:szCs w:val="22"/>
              </w:rPr>
              <w:t>Осташево – Иваньково – Жуковка</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Реконструкция</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94</w:t>
            </w:r>
          </w:p>
        </w:tc>
        <w:tc>
          <w:tcPr>
            <w:tcW w:w="4145" w:type="dxa"/>
            <w:gridSpan w:val="2"/>
            <w:vAlign w:val="center"/>
          </w:tcPr>
          <w:p w:rsidR="005C134B" w:rsidRPr="00AF45F1" w:rsidRDefault="005C134B" w:rsidP="002A531D">
            <w:pPr>
              <w:rPr>
                <w:sz w:val="22"/>
                <w:szCs w:val="22"/>
              </w:rPr>
            </w:pPr>
            <w:r w:rsidRPr="00AF45F1">
              <w:rPr>
                <w:sz w:val="22"/>
                <w:szCs w:val="22"/>
              </w:rPr>
              <w:t>Княжево – Лапино</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IV/2</w:t>
            </w:r>
          </w:p>
        </w:tc>
        <w:tc>
          <w:tcPr>
            <w:tcW w:w="2208" w:type="dxa"/>
          </w:tcPr>
          <w:p w:rsidR="005C134B" w:rsidRPr="00AF45F1" w:rsidRDefault="005C134B" w:rsidP="002A531D">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95</w:t>
            </w:r>
          </w:p>
        </w:tc>
        <w:tc>
          <w:tcPr>
            <w:tcW w:w="4145" w:type="dxa"/>
            <w:gridSpan w:val="2"/>
            <w:vAlign w:val="center"/>
          </w:tcPr>
          <w:p w:rsidR="005C134B" w:rsidRPr="00AF45F1" w:rsidRDefault="005C134B" w:rsidP="002A531D">
            <w:pPr>
              <w:jc w:val="center"/>
              <w:rPr>
                <w:sz w:val="22"/>
                <w:szCs w:val="22"/>
              </w:rPr>
            </w:pPr>
            <w:r w:rsidRPr="00AF45F1">
              <w:rPr>
                <w:sz w:val="22"/>
                <w:szCs w:val="22"/>
              </w:rPr>
              <w:t>ТПУ Волоколамск</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Параметры определяются проектом</w:t>
            </w:r>
          </w:p>
        </w:tc>
        <w:tc>
          <w:tcPr>
            <w:tcW w:w="2208" w:type="dxa"/>
            <w:vAlign w:val="center"/>
          </w:tcPr>
          <w:p w:rsidR="005C134B" w:rsidRPr="00AF45F1" w:rsidRDefault="005C134B" w:rsidP="002A531D">
            <w:pPr>
              <w:jc w:val="center"/>
            </w:pPr>
            <w:r w:rsidRPr="00AF45F1">
              <w:rPr>
                <w:lang w:val="en-US"/>
              </w:rPr>
              <w:t>На I очередь</w:t>
            </w:r>
          </w:p>
        </w:tc>
      </w:tr>
      <w:tr w:rsidR="005C134B" w:rsidRPr="00AF45F1" w:rsidTr="00964DFF">
        <w:tc>
          <w:tcPr>
            <w:tcW w:w="653" w:type="dxa"/>
            <w:vAlign w:val="center"/>
          </w:tcPr>
          <w:p w:rsidR="005C134B" w:rsidRPr="00AF45F1" w:rsidRDefault="005C134B" w:rsidP="002A531D">
            <w:pPr>
              <w:jc w:val="center"/>
            </w:pPr>
            <w:r w:rsidRPr="00AF45F1">
              <w:t>96</w:t>
            </w:r>
          </w:p>
        </w:tc>
        <w:tc>
          <w:tcPr>
            <w:tcW w:w="4145" w:type="dxa"/>
            <w:gridSpan w:val="2"/>
            <w:vAlign w:val="center"/>
          </w:tcPr>
          <w:p w:rsidR="005C134B" w:rsidRPr="00AF45F1" w:rsidRDefault="005C134B" w:rsidP="002A531D">
            <w:pPr>
              <w:jc w:val="center"/>
              <w:rPr>
                <w:sz w:val="22"/>
                <w:szCs w:val="22"/>
              </w:rPr>
            </w:pPr>
            <w:r w:rsidRPr="00AF45F1">
              <w:rPr>
                <w:sz w:val="22"/>
                <w:szCs w:val="22"/>
              </w:rPr>
              <w:t>ТПУ Чисмена</w:t>
            </w:r>
          </w:p>
        </w:tc>
        <w:tc>
          <w:tcPr>
            <w:tcW w:w="1811" w:type="dxa"/>
            <w:vAlign w:val="center"/>
          </w:tcPr>
          <w:p w:rsidR="005C134B" w:rsidRPr="00AF45F1" w:rsidRDefault="005C134B" w:rsidP="002A531D">
            <w:pPr>
              <w:keepNext/>
              <w:ind w:left="-108" w:right="-108"/>
              <w:jc w:val="center"/>
              <w:rPr>
                <w:sz w:val="22"/>
                <w:szCs w:val="22"/>
              </w:rPr>
            </w:pPr>
            <w:r w:rsidRPr="00AF45F1">
              <w:rPr>
                <w:sz w:val="22"/>
                <w:szCs w:val="22"/>
              </w:rPr>
              <w:t>Строительство</w:t>
            </w:r>
          </w:p>
        </w:tc>
        <w:tc>
          <w:tcPr>
            <w:tcW w:w="1983" w:type="dxa"/>
            <w:gridSpan w:val="3"/>
          </w:tcPr>
          <w:p w:rsidR="005C134B" w:rsidRPr="00AF45F1" w:rsidRDefault="005C134B" w:rsidP="002A531D">
            <w:pPr>
              <w:jc w:val="center"/>
              <w:rPr>
                <w:sz w:val="22"/>
                <w:szCs w:val="22"/>
              </w:rPr>
            </w:pPr>
            <w:r w:rsidRPr="00AF45F1">
              <w:rPr>
                <w:sz w:val="22"/>
                <w:szCs w:val="22"/>
              </w:rPr>
              <w:t>Параметры определяются проектом</w:t>
            </w:r>
          </w:p>
        </w:tc>
        <w:tc>
          <w:tcPr>
            <w:tcW w:w="2208" w:type="dxa"/>
            <w:vAlign w:val="center"/>
          </w:tcPr>
          <w:p w:rsidR="005C134B" w:rsidRPr="00AF45F1" w:rsidRDefault="005C134B" w:rsidP="002A531D">
            <w:pPr>
              <w:jc w:val="center"/>
            </w:pPr>
            <w:r w:rsidRPr="00AF45F1">
              <w:rPr>
                <w:lang w:val="en-US"/>
              </w:rPr>
              <w:t>На I очередь</w:t>
            </w:r>
          </w:p>
        </w:tc>
      </w:tr>
      <w:tr w:rsidR="005C134B" w:rsidRPr="00AF45F1" w:rsidTr="00964DFF">
        <w:tc>
          <w:tcPr>
            <w:tcW w:w="653" w:type="dxa"/>
            <w:vAlign w:val="center"/>
          </w:tcPr>
          <w:p w:rsidR="005C134B" w:rsidRPr="00AF45F1" w:rsidRDefault="005C134B" w:rsidP="002A531D">
            <w:pPr>
              <w:jc w:val="center"/>
            </w:pPr>
            <w:r w:rsidRPr="00AF45F1">
              <w:t>97</w:t>
            </w:r>
          </w:p>
        </w:tc>
        <w:tc>
          <w:tcPr>
            <w:tcW w:w="4145" w:type="dxa"/>
            <w:gridSpan w:val="2"/>
            <w:vAlign w:val="center"/>
          </w:tcPr>
          <w:p w:rsidR="005C134B" w:rsidRPr="00AF45F1" w:rsidRDefault="005C134B" w:rsidP="002A531D">
            <w:pPr>
              <w:jc w:val="center"/>
              <w:rPr>
                <w:sz w:val="22"/>
                <w:szCs w:val="22"/>
              </w:rPr>
            </w:pPr>
            <w:r w:rsidRPr="00AF45F1">
              <w:rPr>
                <w:sz w:val="22"/>
                <w:szCs w:val="22"/>
              </w:rPr>
              <w:t>АЗС на  а/д «</w:t>
            </w:r>
            <w:r w:rsidRPr="00AF45F1">
              <w:rPr>
                <w:sz w:val="20"/>
                <w:szCs w:val="20"/>
              </w:rPr>
              <w:t>Суворово – Волоколамск – Руза</w:t>
            </w:r>
            <w:r w:rsidRPr="00AF45F1">
              <w:rPr>
                <w:sz w:val="22"/>
                <w:szCs w:val="22"/>
              </w:rPr>
              <w:t>» в районе д. Становище (код 7013)</w:t>
            </w:r>
          </w:p>
        </w:tc>
        <w:tc>
          <w:tcPr>
            <w:tcW w:w="1811" w:type="dxa"/>
            <w:vAlign w:val="center"/>
          </w:tcPr>
          <w:p w:rsidR="005C134B" w:rsidRPr="00AF45F1" w:rsidRDefault="005C134B" w:rsidP="002A531D">
            <w:pPr>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Параметры определяются проектом</w:t>
            </w:r>
          </w:p>
        </w:tc>
        <w:tc>
          <w:tcPr>
            <w:tcW w:w="2208" w:type="dxa"/>
            <w:vAlign w:val="center"/>
          </w:tcPr>
          <w:p w:rsidR="005C134B" w:rsidRPr="00AF45F1" w:rsidRDefault="005C134B" w:rsidP="002A531D">
            <w:pPr>
              <w:jc w:val="center"/>
              <w:rPr>
                <w:sz w:val="22"/>
                <w:szCs w:val="22"/>
              </w:rPr>
            </w:pPr>
            <w:r w:rsidRPr="00AF45F1">
              <w:rPr>
                <w:sz w:val="22"/>
                <w:szCs w:val="22"/>
              </w:rPr>
              <w:t>На расчётный срок</w:t>
            </w:r>
          </w:p>
        </w:tc>
      </w:tr>
      <w:tr w:rsidR="005C134B" w:rsidRPr="00AF45F1" w:rsidTr="00964DFF">
        <w:tc>
          <w:tcPr>
            <w:tcW w:w="653" w:type="dxa"/>
            <w:vAlign w:val="center"/>
          </w:tcPr>
          <w:p w:rsidR="005C134B" w:rsidRPr="00AF45F1" w:rsidRDefault="005C134B" w:rsidP="002A531D">
            <w:pPr>
              <w:spacing w:before="120" w:after="120"/>
              <w:ind w:left="85"/>
              <w:jc w:val="center"/>
            </w:pPr>
            <w:r w:rsidRPr="00AF45F1">
              <w:t>98</w:t>
            </w:r>
          </w:p>
        </w:tc>
        <w:tc>
          <w:tcPr>
            <w:tcW w:w="4145" w:type="dxa"/>
            <w:gridSpan w:val="2"/>
            <w:vAlign w:val="center"/>
          </w:tcPr>
          <w:p w:rsidR="005C134B" w:rsidRPr="00AF45F1" w:rsidRDefault="005C134B" w:rsidP="002A531D">
            <w:pPr>
              <w:jc w:val="center"/>
              <w:rPr>
                <w:sz w:val="22"/>
                <w:szCs w:val="22"/>
              </w:rPr>
            </w:pPr>
            <w:r w:rsidRPr="00AF45F1">
              <w:rPr>
                <w:sz w:val="22"/>
                <w:szCs w:val="22"/>
              </w:rPr>
              <w:t>АЗС на 112 км (левостор) а/д М-9 «Балтия» Москва - Волоколамск - граница с Латвийской Республикой (код 7021)</w:t>
            </w:r>
          </w:p>
        </w:tc>
        <w:tc>
          <w:tcPr>
            <w:tcW w:w="1811" w:type="dxa"/>
            <w:vAlign w:val="center"/>
          </w:tcPr>
          <w:p w:rsidR="005C134B" w:rsidRPr="00AF45F1" w:rsidRDefault="005C134B" w:rsidP="002A531D">
            <w:pPr>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Параметры определяются проектом</w:t>
            </w:r>
          </w:p>
        </w:tc>
        <w:tc>
          <w:tcPr>
            <w:tcW w:w="2208" w:type="dxa"/>
            <w:vAlign w:val="center"/>
          </w:tcPr>
          <w:p w:rsidR="005C134B" w:rsidRPr="00AF45F1" w:rsidRDefault="005C134B" w:rsidP="002A531D">
            <w:pPr>
              <w:jc w:val="center"/>
              <w:rPr>
                <w:sz w:val="22"/>
                <w:szCs w:val="22"/>
              </w:rPr>
            </w:pPr>
            <w:r w:rsidRPr="00AF45F1">
              <w:rPr>
                <w:sz w:val="22"/>
                <w:szCs w:val="22"/>
              </w:rPr>
              <w:t>На расчётный срок</w:t>
            </w:r>
          </w:p>
        </w:tc>
      </w:tr>
      <w:tr w:rsidR="005C134B" w:rsidRPr="00AF45F1" w:rsidTr="00964DFF">
        <w:tc>
          <w:tcPr>
            <w:tcW w:w="653" w:type="dxa"/>
            <w:vAlign w:val="center"/>
          </w:tcPr>
          <w:p w:rsidR="005C134B" w:rsidRPr="00AF45F1" w:rsidRDefault="005C134B" w:rsidP="002A531D">
            <w:pPr>
              <w:jc w:val="center"/>
            </w:pPr>
            <w:r w:rsidRPr="00AF45F1">
              <w:t>99</w:t>
            </w:r>
          </w:p>
        </w:tc>
        <w:tc>
          <w:tcPr>
            <w:tcW w:w="4145" w:type="dxa"/>
            <w:gridSpan w:val="2"/>
            <w:vAlign w:val="center"/>
          </w:tcPr>
          <w:p w:rsidR="005C134B" w:rsidRPr="00AF45F1" w:rsidRDefault="005C134B" w:rsidP="002A531D">
            <w:pPr>
              <w:jc w:val="center"/>
              <w:rPr>
                <w:sz w:val="22"/>
                <w:szCs w:val="22"/>
              </w:rPr>
            </w:pPr>
            <w:r w:rsidRPr="00AF45F1">
              <w:rPr>
                <w:sz w:val="22"/>
                <w:szCs w:val="22"/>
              </w:rPr>
              <w:t>АЗС на 112 км (правостор) а/д М-9 «Балтия» Москва - Волоколамск - граница с Латвийской Республикой (код 7023)</w:t>
            </w:r>
          </w:p>
        </w:tc>
        <w:tc>
          <w:tcPr>
            <w:tcW w:w="1811" w:type="dxa"/>
            <w:vAlign w:val="center"/>
          </w:tcPr>
          <w:p w:rsidR="005C134B" w:rsidRPr="00AF45F1" w:rsidRDefault="005C134B" w:rsidP="002A531D">
            <w:pPr>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Параметры определяются проектом</w:t>
            </w:r>
          </w:p>
        </w:tc>
        <w:tc>
          <w:tcPr>
            <w:tcW w:w="2208" w:type="dxa"/>
            <w:vAlign w:val="center"/>
          </w:tcPr>
          <w:p w:rsidR="005C134B" w:rsidRPr="00AF45F1" w:rsidRDefault="005C134B" w:rsidP="002A531D">
            <w:pPr>
              <w:jc w:val="center"/>
              <w:rPr>
                <w:sz w:val="22"/>
                <w:szCs w:val="22"/>
              </w:rPr>
            </w:pPr>
            <w:r w:rsidRPr="00AF45F1">
              <w:rPr>
                <w:sz w:val="22"/>
                <w:szCs w:val="22"/>
              </w:rPr>
              <w:t>На расчётный срок</w:t>
            </w:r>
          </w:p>
        </w:tc>
      </w:tr>
      <w:tr w:rsidR="005C134B" w:rsidRPr="00AF45F1" w:rsidTr="00964DFF">
        <w:tc>
          <w:tcPr>
            <w:tcW w:w="653" w:type="dxa"/>
            <w:vAlign w:val="center"/>
          </w:tcPr>
          <w:p w:rsidR="005C134B" w:rsidRPr="00AF45F1" w:rsidRDefault="005C134B" w:rsidP="002A531D">
            <w:pPr>
              <w:jc w:val="center"/>
            </w:pPr>
            <w:r w:rsidRPr="00AF45F1">
              <w:t>100</w:t>
            </w:r>
          </w:p>
        </w:tc>
        <w:tc>
          <w:tcPr>
            <w:tcW w:w="4145" w:type="dxa"/>
            <w:gridSpan w:val="2"/>
            <w:vAlign w:val="center"/>
          </w:tcPr>
          <w:p w:rsidR="005C134B" w:rsidRPr="00AF45F1" w:rsidRDefault="005C134B" w:rsidP="002A531D">
            <w:pPr>
              <w:jc w:val="center"/>
              <w:rPr>
                <w:sz w:val="22"/>
                <w:szCs w:val="22"/>
              </w:rPr>
            </w:pPr>
            <w:r w:rsidRPr="00AF45F1">
              <w:rPr>
                <w:sz w:val="22"/>
                <w:szCs w:val="22"/>
              </w:rPr>
              <w:t>АЗС на 114 км а/д М-9 «Балтия» Москва - Волоколамск - граница с Латвийской Республикой (код 7029)</w:t>
            </w:r>
          </w:p>
        </w:tc>
        <w:tc>
          <w:tcPr>
            <w:tcW w:w="1811" w:type="dxa"/>
            <w:vAlign w:val="center"/>
          </w:tcPr>
          <w:p w:rsidR="005C134B" w:rsidRPr="00AF45F1" w:rsidRDefault="005C134B" w:rsidP="002A531D">
            <w:pPr>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Параметры определяются проектом</w:t>
            </w:r>
          </w:p>
        </w:tc>
        <w:tc>
          <w:tcPr>
            <w:tcW w:w="2208" w:type="dxa"/>
            <w:vAlign w:val="center"/>
          </w:tcPr>
          <w:p w:rsidR="005C134B" w:rsidRPr="00AF45F1" w:rsidRDefault="005C134B" w:rsidP="002A531D">
            <w:pPr>
              <w:jc w:val="center"/>
              <w:rPr>
                <w:sz w:val="22"/>
                <w:szCs w:val="22"/>
              </w:rPr>
            </w:pPr>
            <w:r w:rsidRPr="00AF45F1">
              <w:rPr>
                <w:sz w:val="22"/>
                <w:szCs w:val="22"/>
              </w:rPr>
              <w:t>На расчётный срок</w:t>
            </w:r>
          </w:p>
        </w:tc>
      </w:tr>
      <w:tr w:rsidR="005C134B" w:rsidRPr="00AF45F1" w:rsidTr="00964DFF">
        <w:tc>
          <w:tcPr>
            <w:tcW w:w="653" w:type="dxa"/>
            <w:vAlign w:val="center"/>
          </w:tcPr>
          <w:p w:rsidR="005C134B" w:rsidRPr="00AF45F1" w:rsidRDefault="005C134B" w:rsidP="002A531D">
            <w:pPr>
              <w:jc w:val="center"/>
            </w:pPr>
            <w:r w:rsidRPr="00AF45F1">
              <w:t>101</w:t>
            </w:r>
          </w:p>
        </w:tc>
        <w:tc>
          <w:tcPr>
            <w:tcW w:w="4145" w:type="dxa"/>
            <w:gridSpan w:val="2"/>
            <w:vAlign w:val="center"/>
          </w:tcPr>
          <w:p w:rsidR="005C134B" w:rsidRPr="00AF45F1" w:rsidRDefault="005C134B" w:rsidP="002A531D">
            <w:pPr>
              <w:jc w:val="center"/>
              <w:rPr>
                <w:sz w:val="22"/>
                <w:szCs w:val="22"/>
              </w:rPr>
            </w:pPr>
            <w:r w:rsidRPr="00AF45F1">
              <w:rPr>
                <w:sz w:val="22"/>
                <w:szCs w:val="22"/>
              </w:rPr>
              <w:t>АЗС на 95 км а/д М-9 «Балтия» Москва - Волоколамск - граница с Латвийской Республикой (код 7030)</w:t>
            </w:r>
          </w:p>
        </w:tc>
        <w:tc>
          <w:tcPr>
            <w:tcW w:w="1811" w:type="dxa"/>
            <w:vAlign w:val="center"/>
          </w:tcPr>
          <w:p w:rsidR="005C134B" w:rsidRPr="00AF45F1" w:rsidRDefault="005C134B" w:rsidP="002A531D">
            <w:pPr>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Параметры определяются проектом</w:t>
            </w:r>
          </w:p>
        </w:tc>
        <w:tc>
          <w:tcPr>
            <w:tcW w:w="2208" w:type="dxa"/>
            <w:vAlign w:val="center"/>
          </w:tcPr>
          <w:p w:rsidR="005C134B" w:rsidRPr="00AF45F1" w:rsidRDefault="005C134B" w:rsidP="002A531D">
            <w:pPr>
              <w:jc w:val="center"/>
              <w:rPr>
                <w:sz w:val="22"/>
                <w:szCs w:val="22"/>
              </w:rPr>
            </w:pPr>
            <w:r w:rsidRPr="00AF45F1">
              <w:rPr>
                <w:sz w:val="22"/>
                <w:szCs w:val="22"/>
              </w:rPr>
              <w:t>На расчётный срок</w:t>
            </w:r>
          </w:p>
        </w:tc>
      </w:tr>
      <w:tr w:rsidR="005C134B" w:rsidRPr="00AF45F1" w:rsidTr="00964DFF">
        <w:tc>
          <w:tcPr>
            <w:tcW w:w="653" w:type="dxa"/>
            <w:vAlign w:val="center"/>
          </w:tcPr>
          <w:p w:rsidR="005C134B" w:rsidRPr="00AF45F1" w:rsidRDefault="005C134B" w:rsidP="002A531D">
            <w:pPr>
              <w:jc w:val="center"/>
            </w:pPr>
            <w:r w:rsidRPr="00AF45F1">
              <w:t>102</w:t>
            </w:r>
          </w:p>
        </w:tc>
        <w:tc>
          <w:tcPr>
            <w:tcW w:w="4145" w:type="dxa"/>
            <w:gridSpan w:val="2"/>
            <w:vAlign w:val="center"/>
          </w:tcPr>
          <w:p w:rsidR="005C134B" w:rsidRPr="00AF45F1" w:rsidRDefault="005C134B" w:rsidP="002A531D">
            <w:pPr>
              <w:jc w:val="center"/>
              <w:rPr>
                <w:sz w:val="22"/>
                <w:szCs w:val="22"/>
              </w:rPr>
            </w:pPr>
            <w:r w:rsidRPr="00AF45F1">
              <w:rPr>
                <w:sz w:val="22"/>
                <w:szCs w:val="22"/>
              </w:rPr>
              <w:t>АЗС на  а/д «Волоколамск – Дубосеково» в районе д. Становище (код 7032)</w:t>
            </w:r>
          </w:p>
        </w:tc>
        <w:tc>
          <w:tcPr>
            <w:tcW w:w="1811" w:type="dxa"/>
            <w:vAlign w:val="center"/>
          </w:tcPr>
          <w:p w:rsidR="005C134B" w:rsidRPr="00AF45F1" w:rsidRDefault="005C134B" w:rsidP="002A531D">
            <w:pPr>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Параметры определяются проектом</w:t>
            </w:r>
          </w:p>
        </w:tc>
        <w:tc>
          <w:tcPr>
            <w:tcW w:w="2208" w:type="dxa"/>
            <w:vAlign w:val="center"/>
          </w:tcPr>
          <w:p w:rsidR="005C134B" w:rsidRPr="00AF45F1" w:rsidRDefault="005C134B" w:rsidP="002A531D">
            <w:pPr>
              <w:jc w:val="center"/>
              <w:rPr>
                <w:sz w:val="22"/>
                <w:szCs w:val="22"/>
              </w:rPr>
            </w:pPr>
            <w:r w:rsidRPr="00AF45F1">
              <w:rPr>
                <w:sz w:val="22"/>
                <w:szCs w:val="22"/>
              </w:rPr>
              <w:t>На расчётный срок</w:t>
            </w:r>
          </w:p>
        </w:tc>
      </w:tr>
      <w:tr w:rsidR="005C134B" w:rsidRPr="00AF45F1" w:rsidTr="00964DFF">
        <w:tc>
          <w:tcPr>
            <w:tcW w:w="653" w:type="dxa"/>
            <w:vAlign w:val="center"/>
          </w:tcPr>
          <w:p w:rsidR="005C134B" w:rsidRPr="00AF45F1" w:rsidRDefault="005C134B" w:rsidP="002A531D">
            <w:pPr>
              <w:jc w:val="center"/>
            </w:pPr>
            <w:r w:rsidRPr="00AF45F1">
              <w:t>103</w:t>
            </w:r>
          </w:p>
        </w:tc>
        <w:tc>
          <w:tcPr>
            <w:tcW w:w="4145" w:type="dxa"/>
            <w:gridSpan w:val="2"/>
            <w:vAlign w:val="center"/>
          </w:tcPr>
          <w:p w:rsidR="005C134B" w:rsidRPr="00AF45F1" w:rsidRDefault="005C134B" w:rsidP="002A531D">
            <w:pPr>
              <w:jc w:val="center"/>
              <w:rPr>
                <w:sz w:val="22"/>
                <w:szCs w:val="22"/>
              </w:rPr>
            </w:pPr>
            <w:r w:rsidRPr="00AF45F1">
              <w:rPr>
                <w:sz w:val="22"/>
                <w:szCs w:val="22"/>
              </w:rPr>
              <w:t>АЗС на 98 км а/д М-9 «Балтия» Москва - Волоколамск - граница с Латвийской Республикой (код 7201-7301)</w:t>
            </w:r>
          </w:p>
        </w:tc>
        <w:tc>
          <w:tcPr>
            <w:tcW w:w="1811" w:type="dxa"/>
            <w:vAlign w:val="center"/>
          </w:tcPr>
          <w:p w:rsidR="005C134B" w:rsidRPr="00AF45F1" w:rsidRDefault="005C134B" w:rsidP="002A531D">
            <w:pPr>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Параметры определяются проектом</w:t>
            </w:r>
          </w:p>
        </w:tc>
        <w:tc>
          <w:tcPr>
            <w:tcW w:w="2208" w:type="dxa"/>
            <w:vAlign w:val="center"/>
          </w:tcPr>
          <w:p w:rsidR="005C134B" w:rsidRPr="00AF45F1" w:rsidRDefault="005C134B" w:rsidP="002A531D">
            <w:pPr>
              <w:jc w:val="center"/>
              <w:rPr>
                <w:sz w:val="22"/>
                <w:szCs w:val="22"/>
              </w:rPr>
            </w:pPr>
            <w:r w:rsidRPr="00AF45F1">
              <w:rPr>
                <w:sz w:val="22"/>
                <w:szCs w:val="22"/>
              </w:rPr>
              <w:t>На расчётный срок</w:t>
            </w:r>
          </w:p>
        </w:tc>
      </w:tr>
      <w:tr w:rsidR="005C134B" w:rsidRPr="00AF45F1" w:rsidTr="00964DFF">
        <w:tc>
          <w:tcPr>
            <w:tcW w:w="653" w:type="dxa"/>
            <w:vAlign w:val="center"/>
          </w:tcPr>
          <w:p w:rsidR="005C134B" w:rsidRPr="00AF45F1" w:rsidRDefault="005C134B" w:rsidP="002A531D">
            <w:pPr>
              <w:jc w:val="center"/>
            </w:pPr>
            <w:r w:rsidRPr="00AF45F1">
              <w:t>104</w:t>
            </w:r>
          </w:p>
        </w:tc>
        <w:tc>
          <w:tcPr>
            <w:tcW w:w="4145" w:type="dxa"/>
            <w:gridSpan w:val="2"/>
            <w:vAlign w:val="center"/>
          </w:tcPr>
          <w:p w:rsidR="005C134B" w:rsidRPr="00AF45F1" w:rsidRDefault="005C134B" w:rsidP="002A531D">
            <w:pPr>
              <w:jc w:val="center"/>
              <w:rPr>
                <w:sz w:val="22"/>
                <w:szCs w:val="22"/>
              </w:rPr>
            </w:pPr>
            <w:r w:rsidRPr="00AF45F1">
              <w:rPr>
                <w:sz w:val="22"/>
                <w:szCs w:val="22"/>
              </w:rPr>
              <w:t>АЗС на  а/д «</w:t>
            </w:r>
            <w:r w:rsidRPr="00AF45F1">
              <w:rPr>
                <w:sz w:val="20"/>
                <w:szCs w:val="20"/>
              </w:rPr>
              <w:t>Чисмена – Теряево</w:t>
            </w:r>
            <w:r w:rsidRPr="00AF45F1">
              <w:rPr>
                <w:sz w:val="22"/>
                <w:szCs w:val="22"/>
              </w:rPr>
              <w:t xml:space="preserve"> (код 7025)</w:t>
            </w:r>
          </w:p>
        </w:tc>
        <w:tc>
          <w:tcPr>
            <w:tcW w:w="1811" w:type="dxa"/>
            <w:vAlign w:val="center"/>
          </w:tcPr>
          <w:p w:rsidR="005C134B" w:rsidRPr="00AF45F1" w:rsidRDefault="005C134B" w:rsidP="002A531D">
            <w:pPr>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Параметры определяются проектом</w:t>
            </w:r>
          </w:p>
        </w:tc>
        <w:tc>
          <w:tcPr>
            <w:tcW w:w="2208" w:type="dxa"/>
            <w:vAlign w:val="center"/>
          </w:tcPr>
          <w:p w:rsidR="005C134B" w:rsidRPr="00AF45F1" w:rsidRDefault="005C134B" w:rsidP="002A531D">
            <w:pPr>
              <w:jc w:val="center"/>
              <w:rPr>
                <w:sz w:val="22"/>
                <w:szCs w:val="22"/>
              </w:rPr>
            </w:pPr>
            <w:r w:rsidRPr="00AF45F1">
              <w:rPr>
                <w:sz w:val="22"/>
                <w:szCs w:val="22"/>
              </w:rPr>
              <w:t>На расчётный срок</w:t>
            </w:r>
          </w:p>
        </w:tc>
      </w:tr>
      <w:tr w:rsidR="005C134B" w:rsidRPr="00AF45F1" w:rsidTr="00964DFF">
        <w:tc>
          <w:tcPr>
            <w:tcW w:w="653" w:type="dxa"/>
            <w:vAlign w:val="center"/>
          </w:tcPr>
          <w:p w:rsidR="005C134B" w:rsidRPr="00AF45F1" w:rsidRDefault="005C134B" w:rsidP="002A531D">
            <w:pPr>
              <w:jc w:val="center"/>
            </w:pPr>
            <w:r w:rsidRPr="00AF45F1">
              <w:t>105</w:t>
            </w:r>
          </w:p>
        </w:tc>
        <w:tc>
          <w:tcPr>
            <w:tcW w:w="4145" w:type="dxa"/>
            <w:gridSpan w:val="2"/>
            <w:vAlign w:val="center"/>
          </w:tcPr>
          <w:p w:rsidR="005C134B" w:rsidRPr="00AF45F1" w:rsidRDefault="005C134B" w:rsidP="002A531D">
            <w:pPr>
              <w:jc w:val="center"/>
              <w:rPr>
                <w:sz w:val="22"/>
                <w:szCs w:val="22"/>
              </w:rPr>
            </w:pPr>
            <w:r w:rsidRPr="00AF45F1">
              <w:rPr>
                <w:sz w:val="22"/>
                <w:szCs w:val="22"/>
              </w:rPr>
              <w:t xml:space="preserve">АЗС на 98 км а/д М-9 «Балтия» Москва - Волоколамск - граница с Латвийской Республикой </w:t>
            </w:r>
          </w:p>
        </w:tc>
        <w:tc>
          <w:tcPr>
            <w:tcW w:w="1811" w:type="dxa"/>
            <w:vAlign w:val="center"/>
          </w:tcPr>
          <w:p w:rsidR="005C134B" w:rsidRPr="00AF45F1" w:rsidRDefault="005C134B" w:rsidP="002A531D">
            <w:pPr>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Параметры определяются проектом</w:t>
            </w:r>
          </w:p>
        </w:tc>
        <w:tc>
          <w:tcPr>
            <w:tcW w:w="2208" w:type="dxa"/>
            <w:vAlign w:val="center"/>
          </w:tcPr>
          <w:p w:rsidR="005C134B" w:rsidRPr="00AF45F1" w:rsidRDefault="005C134B" w:rsidP="002A531D">
            <w:pPr>
              <w:jc w:val="center"/>
              <w:rPr>
                <w:sz w:val="22"/>
                <w:szCs w:val="22"/>
              </w:rPr>
            </w:pPr>
            <w:r w:rsidRPr="00AF45F1">
              <w:rPr>
                <w:sz w:val="22"/>
                <w:szCs w:val="22"/>
              </w:rPr>
              <w:t>На расчётный срок</w:t>
            </w:r>
          </w:p>
        </w:tc>
      </w:tr>
      <w:tr w:rsidR="005C134B" w:rsidRPr="00AF45F1" w:rsidTr="00964DFF">
        <w:tc>
          <w:tcPr>
            <w:tcW w:w="653" w:type="dxa"/>
            <w:vAlign w:val="center"/>
          </w:tcPr>
          <w:p w:rsidR="005C134B" w:rsidRPr="00AF45F1" w:rsidRDefault="005C134B" w:rsidP="002A531D">
            <w:pPr>
              <w:jc w:val="center"/>
            </w:pPr>
            <w:r w:rsidRPr="00AF45F1">
              <w:t>106</w:t>
            </w:r>
          </w:p>
        </w:tc>
        <w:tc>
          <w:tcPr>
            <w:tcW w:w="4145" w:type="dxa"/>
            <w:gridSpan w:val="2"/>
            <w:vAlign w:val="center"/>
          </w:tcPr>
          <w:p w:rsidR="005C134B" w:rsidRPr="00AF45F1" w:rsidRDefault="005C134B" w:rsidP="002A531D">
            <w:pPr>
              <w:jc w:val="center"/>
              <w:rPr>
                <w:sz w:val="22"/>
                <w:szCs w:val="22"/>
              </w:rPr>
            </w:pPr>
            <w:r w:rsidRPr="00AF45F1">
              <w:rPr>
                <w:sz w:val="22"/>
                <w:szCs w:val="22"/>
              </w:rPr>
              <w:t>Стоянка для большегрузного транспорта  км 98 а/д М-9 «Балтия» в районе с. Язвище</w:t>
            </w:r>
          </w:p>
        </w:tc>
        <w:tc>
          <w:tcPr>
            <w:tcW w:w="1811" w:type="dxa"/>
            <w:vAlign w:val="center"/>
          </w:tcPr>
          <w:p w:rsidR="005C134B" w:rsidRPr="00AF45F1" w:rsidRDefault="005C134B" w:rsidP="002A531D">
            <w:pPr>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Параметры определяются проектом</w:t>
            </w:r>
          </w:p>
        </w:tc>
        <w:tc>
          <w:tcPr>
            <w:tcW w:w="2208" w:type="dxa"/>
            <w:vAlign w:val="center"/>
          </w:tcPr>
          <w:p w:rsidR="005C134B" w:rsidRPr="00AF45F1" w:rsidRDefault="005C134B" w:rsidP="002A531D">
            <w:pPr>
              <w:jc w:val="center"/>
              <w:rPr>
                <w:sz w:val="22"/>
                <w:szCs w:val="22"/>
              </w:rPr>
            </w:pPr>
            <w:r w:rsidRPr="00AF45F1">
              <w:rPr>
                <w:lang w:val="en-US"/>
              </w:rPr>
              <w:t>На I очередь</w:t>
            </w:r>
          </w:p>
        </w:tc>
      </w:tr>
      <w:tr w:rsidR="005C134B" w:rsidRPr="00AF45F1" w:rsidTr="00964DFF">
        <w:tc>
          <w:tcPr>
            <w:tcW w:w="653" w:type="dxa"/>
            <w:vAlign w:val="center"/>
          </w:tcPr>
          <w:p w:rsidR="005C134B" w:rsidRPr="00AF45F1" w:rsidRDefault="005C134B" w:rsidP="002A531D">
            <w:pPr>
              <w:jc w:val="center"/>
            </w:pPr>
            <w:r w:rsidRPr="00AF45F1">
              <w:t>107</w:t>
            </w:r>
          </w:p>
        </w:tc>
        <w:tc>
          <w:tcPr>
            <w:tcW w:w="4145" w:type="dxa"/>
            <w:gridSpan w:val="2"/>
            <w:vAlign w:val="center"/>
          </w:tcPr>
          <w:p w:rsidR="005C134B" w:rsidRPr="00AF45F1" w:rsidRDefault="005C134B" w:rsidP="002A531D">
            <w:pPr>
              <w:jc w:val="center"/>
              <w:rPr>
                <w:sz w:val="22"/>
                <w:szCs w:val="22"/>
              </w:rPr>
            </w:pPr>
            <w:r w:rsidRPr="00AF45F1">
              <w:rPr>
                <w:sz w:val="22"/>
                <w:szCs w:val="22"/>
              </w:rPr>
              <w:t>Стоянка для большегрузного транспорта на 16 км а/д Чисмена – Теряево</w:t>
            </w:r>
          </w:p>
        </w:tc>
        <w:tc>
          <w:tcPr>
            <w:tcW w:w="1811" w:type="dxa"/>
            <w:vAlign w:val="center"/>
          </w:tcPr>
          <w:p w:rsidR="005C134B" w:rsidRPr="00AF45F1" w:rsidRDefault="005C134B" w:rsidP="002A531D">
            <w:pPr>
              <w:jc w:val="center"/>
              <w:rPr>
                <w:sz w:val="22"/>
                <w:szCs w:val="22"/>
              </w:rPr>
            </w:pPr>
            <w:r w:rsidRPr="00AF45F1">
              <w:rPr>
                <w:sz w:val="22"/>
                <w:szCs w:val="22"/>
              </w:rPr>
              <w:t>Строительство</w:t>
            </w:r>
          </w:p>
        </w:tc>
        <w:tc>
          <w:tcPr>
            <w:tcW w:w="1983" w:type="dxa"/>
            <w:gridSpan w:val="3"/>
            <w:vAlign w:val="center"/>
          </w:tcPr>
          <w:p w:rsidR="005C134B" w:rsidRPr="00AF45F1" w:rsidRDefault="005C134B" w:rsidP="002A531D">
            <w:pPr>
              <w:jc w:val="center"/>
              <w:rPr>
                <w:sz w:val="22"/>
                <w:szCs w:val="22"/>
              </w:rPr>
            </w:pPr>
            <w:r w:rsidRPr="00AF45F1">
              <w:rPr>
                <w:sz w:val="22"/>
                <w:szCs w:val="22"/>
              </w:rPr>
              <w:t>Параметры определяются проектом</w:t>
            </w:r>
          </w:p>
        </w:tc>
        <w:tc>
          <w:tcPr>
            <w:tcW w:w="2208" w:type="dxa"/>
            <w:vAlign w:val="center"/>
          </w:tcPr>
          <w:p w:rsidR="005C134B" w:rsidRPr="00AF45F1" w:rsidRDefault="005C134B" w:rsidP="002A531D">
            <w:pPr>
              <w:jc w:val="center"/>
              <w:rPr>
                <w:sz w:val="22"/>
                <w:szCs w:val="22"/>
              </w:rPr>
            </w:pPr>
            <w:r w:rsidRPr="00AF45F1">
              <w:rPr>
                <w:lang w:val="en-US"/>
              </w:rPr>
              <w:t>На I очередь</w:t>
            </w:r>
          </w:p>
        </w:tc>
      </w:tr>
      <w:tr w:rsidR="005C134B" w:rsidRPr="00AF45F1" w:rsidTr="00964DFF">
        <w:tc>
          <w:tcPr>
            <w:tcW w:w="653" w:type="dxa"/>
            <w:vAlign w:val="center"/>
          </w:tcPr>
          <w:p w:rsidR="005C134B" w:rsidRPr="00AF45F1" w:rsidRDefault="005C134B" w:rsidP="002A531D">
            <w:pPr>
              <w:jc w:val="center"/>
            </w:pPr>
            <w:r w:rsidRPr="00AF45F1">
              <w:t>108</w:t>
            </w:r>
          </w:p>
        </w:tc>
        <w:tc>
          <w:tcPr>
            <w:tcW w:w="4145" w:type="dxa"/>
            <w:gridSpan w:val="2"/>
            <w:vAlign w:val="center"/>
          </w:tcPr>
          <w:p w:rsidR="005C134B" w:rsidRPr="00AF45F1" w:rsidRDefault="005C134B" w:rsidP="002A531D">
            <w:pPr>
              <w:spacing w:before="120" w:after="120"/>
              <w:jc w:val="center"/>
            </w:pPr>
            <w:r w:rsidRPr="00AF45F1">
              <w:t>Транспортная развязка на примыкании автомобильнойдороги «М-9 «Балтия» – Дубосеково» к автомобильной дороге М-9 «Балтия»</w:t>
            </w:r>
          </w:p>
        </w:tc>
        <w:tc>
          <w:tcPr>
            <w:tcW w:w="1811" w:type="dxa"/>
            <w:vAlign w:val="center"/>
          </w:tcPr>
          <w:p w:rsidR="005C134B" w:rsidRPr="00AF45F1" w:rsidRDefault="005C134B" w:rsidP="002A531D">
            <w:pPr>
              <w:spacing w:before="120" w:after="120"/>
              <w:jc w:val="center"/>
            </w:pPr>
            <w:r w:rsidRPr="00AF45F1">
              <w:t>Строительство</w:t>
            </w:r>
          </w:p>
        </w:tc>
        <w:tc>
          <w:tcPr>
            <w:tcW w:w="1983" w:type="dxa"/>
            <w:gridSpan w:val="3"/>
            <w:vAlign w:val="center"/>
          </w:tcPr>
          <w:p w:rsidR="005C134B" w:rsidRPr="00AF45F1" w:rsidRDefault="005C134B" w:rsidP="002A531D">
            <w:pPr>
              <w:spacing w:before="120" w:after="120"/>
              <w:jc w:val="center"/>
            </w:pPr>
            <w:r w:rsidRPr="00AF45F1">
              <w:t>В разных уровнях</w:t>
            </w:r>
          </w:p>
          <w:p w:rsidR="005C134B" w:rsidRPr="00AF45F1" w:rsidRDefault="005C134B" w:rsidP="002A531D">
            <w:pPr>
              <w:spacing w:before="120" w:after="120"/>
              <w:jc w:val="center"/>
            </w:pPr>
            <w:r w:rsidRPr="00AF45F1">
              <w:t>Параметры определяются проектом</w:t>
            </w:r>
          </w:p>
        </w:tc>
        <w:tc>
          <w:tcPr>
            <w:tcW w:w="2208" w:type="dxa"/>
            <w:vAlign w:val="center"/>
          </w:tcPr>
          <w:p w:rsidR="005C134B" w:rsidRPr="00AF45F1" w:rsidRDefault="005C134B" w:rsidP="002A531D">
            <w:pPr>
              <w:jc w:val="center"/>
            </w:pPr>
            <w:r w:rsidRPr="00AF45F1">
              <w:t>На расчётный срок</w:t>
            </w:r>
          </w:p>
        </w:tc>
      </w:tr>
      <w:tr w:rsidR="005C134B" w:rsidRPr="00AF45F1" w:rsidTr="00964DFF">
        <w:tc>
          <w:tcPr>
            <w:tcW w:w="653" w:type="dxa"/>
            <w:vAlign w:val="center"/>
          </w:tcPr>
          <w:p w:rsidR="005C134B" w:rsidRPr="00AF45F1" w:rsidRDefault="005C134B" w:rsidP="002A531D">
            <w:pPr>
              <w:jc w:val="center"/>
            </w:pPr>
            <w:r w:rsidRPr="00AF45F1">
              <w:t>109</w:t>
            </w:r>
          </w:p>
        </w:tc>
        <w:tc>
          <w:tcPr>
            <w:tcW w:w="4145" w:type="dxa"/>
            <w:gridSpan w:val="2"/>
            <w:vAlign w:val="center"/>
          </w:tcPr>
          <w:p w:rsidR="005C134B" w:rsidRPr="00AF45F1" w:rsidRDefault="005C134B" w:rsidP="002A531D">
            <w:pPr>
              <w:spacing w:before="120" w:after="120"/>
              <w:jc w:val="center"/>
            </w:pPr>
            <w:r w:rsidRPr="00AF45F1">
              <w:t xml:space="preserve">Транспортная развязка на пересечении автомобильных дорог М-9 «Балтия» и «Суворово – Волоколамск – Руза» </w:t>
            </w:r>
          </w:p>
        </w:tc>
        <w:tc>
          <w:tcPr>
            <w:tcW w:w="1811" w:type="dxa"/>
            <w:vAlign w:val="center"/>
          </w:tcPr>
          <w:p w:rsidR="005C134B" w:rsidRPr="00AF45F1" w:rsidRDefault="005C134B" w:rsidP="002A531D">
            <w:pPr>
              <w:jc w:val="center"/>
            </w:pPr>
            <w:r w:rsidRPr="00AF45F1">
              <w:t>Строительство</w:t>
            </w:r>
          </w:p>
        </w:tc>
        <w:tc>
          <w:tcPr>
            <w:tcW w:w="1983" w:type="dxa"/>
            <w:gridSpan w:val="3"/>
            <w:vAlign w:val="center"/>
          </w:tcPr>
          <w:p w:rsidR="005C134B" w:rsidRPr="00AF45F1" w:rsidRDefault="005C134B" w:rsidP="002A531D">
            <w:pPr>
              <w:spacing w:before="120" w:after="120"/>
              <w:jc w:val="center"/>
            </w:pPr>
            <w:r w:rsidRPr="00AF45F1">
              <w:t>В разных уровнях</w:t>
            </w:r>
          </w:p>
          <w:p w:rsidR="005C134B" w:rsidRPr="00AF45F1" w:rsidRDefault="005C134B" w:rsidP="002A531D">
            <w:pPr>
              <w:spacing w:before="120" w:after="120"/>
              <w:jc w:val="center"/>
            </w:pPr>
            <w:r w:rsidRPr="00AF45F1">
              <w:t>Параметры определяются проектом</w:t>
            </w:r>
          </w:p>
        </w:tc>
        <w:tc>
          <w:tcPr>
            <w:tcW w:w="2208" w:type="dxa"/>
            <w:vAlign w:val="center"/>
          </w:tcPr>
          <w:p w:rsidR="005C134B" w:rsidRPr="00AF45F1" w:rsidRDefault="005C134B" w:rsidP="002A531D">
            <w:pPr>
              <w:jc w:val="center"/>
            </w:pPr>
            <w:r w:rsidRPr="00AF45F1">
              <w:t>На расчётный срок</w:t>
            </w:r>
          </w:p>
        </w:tc>
      </w:tr>
    </w:tbl>
    <w:p w:rsidR="005C134B" w:rsidRPr="00AF45F1" w:rsidRDefault="005C134B">
      <w:pPr>
        <w:rPr>
          <w:u w:val="single"/>
          <w:lang w:val="en-US"/>
        </w:rPr>
      </w:pPr>
      <w:r w:rsidRPr="00AF45F1">
        <w:rPr>
          <w:u w:val="single"/>
          <w:lang w:val="en-US"/>
        </w:rPr>
        <w:br w:type="page"/>
      </w:r>
    </w:p>
    <w:p w:rsidR="005C134B" w:rsidRPr="00AF45F1" w:rsidRDefault="005C134B" w:rsidP="00B05C42">
      <w:pPr>
        <w:pStyle w:val="22"/>
      </w:pPr>
      <w:bookmarkStart w:id="17" w:name="_Toc9939068"/>
      <w:r w:rsidRPr="00AF45F1">
        <w:t>Развитие инженерной инфраструктуры</w:t>
      </w:r>
      <w:bookmarkEnd w:id="17"/>
    </w:p>
    <w:p w:rsidR="005C134B" w:rsidRPr="00AF45F1" w:rsidRDefault="005C134B" w:rsidP="00B43E73">
      <w:pPr>
        <w:spacing w:before="120" w:after="120"/>
        <w:jc w:val="center"/>
      </w:pPr>
      <w:r w:rsidRPr="00AF45F1">
        <w:t>Планируемые для размещения объекты инженерной инфраструктуры федерального и регионального значения</w:t>
      </w:r>
    </w:p>
    <w:tbl>
      <w:tblPr>
        <w:tblW w:w="98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6"/>
        <w:gridCol w:w="3118"/>
        <w:gridCol w:w="1843"/>
        <w:gridCol w:w="2268"/>
        <w:gridCol w:w="1825"/>
      </w:tblGrid>
      <w:tr w:rsidR="005C134B" w:rsidRPr="00AF45F1" w:rsidTr="00B43E73">
        <w:trPr>
          <w:cantSplit/>
          <w:trHeight w:val="20"/>
          <w:tblHeader/>
          <w:jc w:val="right"/>
        </w:trPr>
        <w:tc>
          <w:tcPr>
            <w:tcW w:w="786" w:type="dxa"/>
            <w:vAlign w:val="center"/>
          </w:tcPr>
          <w:p w:rsidR="005C134B" w:rsidRPr="00AF45F1" w:rsidRDefault="005C134B" w:rsidP="00B43E73">
            <w:r w:rsidRPr="00AF45F1">
              <w:t>Поз.</w:t>
            </w:r>
          </w:p>
        </w:tc>
        <w:tc>
          <w:tcPr>
            <w:tcW w:w="3118" w:type="dxa"/>
            <w:vAlign w:val="center"/>
          </w:tcPr>
          <w:p w:rsidR="005C134B" w:rsidRPr="00AF45F1" w:rsidRDefault="005C134B" w:rsidP="00B43E73">
            <w:r w:rsidRPr="00AF45F1">
              <w:t>Наименование объекта строительства</w:t>
            </w:r>
          </w:p>
          <w:p w:rsidR="005C134B" w:rsidRPr="00AF45F1" w:rsidRDefault="005C134B" w:rsidP="00B43E73"/>
        </w:tc>
        <w:tc>
          <w:tcPr>
            <w:tcW w:w="1843" w:type="dxa"/>
            <w:vAlign w:val="center"/>
          </w:tcPr>
          <w:p w:rsidR="005C134B" w:rsidRPr="00AF45F1" w:rsidRDefault="005C134B" w:rsidP="00B43E73">
            <w:r w:rsidRPr="00AF45F1">
              <w:t>Вид работ</w:t>
            </w:r>
          </w:p>
        </w:tc>
        <w:tc>
          <w:tcPr>
            <w:tcW w:w="2268" w:type="dxa"/>
            <w:vAlign w:val="center"/>
          </w:tcPr>
          <w:p w:rsidR="005C134B" w:rsidRPr="00AF45F1" w:rsidRDefault="005C134B" w:rsidP="00B43E73">
            <w:r w:rsidRPr="00AF45F1">
              <w:t>Технические параметры</w:t>
            </w:r>
          </w:p>
        </w:tc>
        <w:tc>
          <w:tcPr>
            <w:tcW w:w="1825" w:type="dxa"/>
            <w:vAlign w:val="center"/>
          </w:tcPr>
          <w:p w:rsidR="005C134B" w:rsidRPr="00AF45F1" w:rsidRDefault="005C134B" w:rsidP="00B43E73">
            <w:r w:rsidRPr="00AF45F1">
              <w:t>Очерёдность реализации</w:t>
            </w:r>
          </w:p>
        </w:tc>
      </w:tr>
      <w:tr w:rsidR="005C134B" w:rsidRPr="00AF45F1" w:rsidTr="00B43E73">
        <w:trPr>
          <w:cantSplit/>
          <w:trHeight w:val="20"/>
          <w:jc w:val="right"/>
        </w:trPr>
        <w:tc>
          <w:tcPr>
            <w:tcW w:w="786" w:type="dxa"/>
            <w:vAlign w:val="center"/>
          </w:tcPr>
          <w:p w:rsidR="005C134B" w:rsidRPr="00AF45F1" w:rsidRDefault="005C134B" w:rsidP="00B43E73">
            <w:r w:rsidRPr="00AF45F1">
              <w:t>1.</w:t>
            </w:r>
          </w:p>
        </w:tc>
        <w:tc>
          <w:tcPr>
            <w:tcW w:w="9054" w:type="dxa"/>
            <w:gridSpan w:val="4"/>
            <w:vAlign w:val="center"/>
          </w:tcPr>
          <w:p w:rsidR="005C134B" w:rsidRPr="00AF45F1" w:rsidRDefault="005C134B" w:rsidP="00B43E73">
            <w:r w:rsidRPr="00AF45F1">
              <w:t>Газоснабжение</w:t>
            </w:r>
          </w:p>
        </w:tc>
      </w:tr>
      <w:tr w:rsidR="005C134B" w:rsidRPr="00AF45F1" w:rsidTr="00B43E73">
        <w:trPr>
          <w:cantSplit/>
          <w:trHeight w:val="20"/>
          <w:jc w:val="right"/>
        </w:trPr>
        <w:tc>
          <w:tcPr>
            <w:tcW w:w="786" w:type="dxa"/>
            <w:vAlign w:val="center"/>
          </w:tcPr>
          <w:p w:rsidR="005C134B" w:rsidRPr="00AF45F1" w:rsidRDefault="005C134B" w:rsidP="00B43E73">
            <w:r w:rsidRPr="00AF45F1">
              <w:t>1.1</w:t>
            </w:r>
          </w:p>
        </w:tc>
        <w:tc>
          <w:tcPr>
            <w:tcW w:w="3118" w:type="dxa"/>
            <w:vAlign w:val="center"/>
          </w:tcPr>
          <w:p w:rsidR="005C134B" w:rsidRPr="00AF45F1" w:rsidRDefault="005C134B" w:rsidP="00B43E73">
            <w:r w:rsidRPr="00AF45F1">
              <w:t>газопроводы высокого давления к необеспеченным природным газом потребителям сельского поселения Чисменское и газорегуляторные пункты (ГРП) *1</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суммарной протяжённостью 34,38 км и строительство 24 ГРП</w:t>
            </w:r>
          </w:p>
        </w:tc>
        <w:tc>
          <w:tcPr>
            <w:tcW w:w="1825" w:type="dxa"/>
            <w:vAlign w:val="center"/>
          </w:tcPr>
          <w:p w:rsidR="005C134B" w:rsidRPr="00AF45F1" w:rsidRDefault="005C134B" w:rsidP="00B43E73">
            <w:r w:rsidRPr="00AF45F1">
              <w:t>расчётный срок</w:t>
            </w:r>
          </w:p>
        </w:tc>
      </w:tr>
      <w:tr w:rsidR="005C134B" w:rsidRPr="00AF45F1" w:rsidTr="00B43E73">
        <w:trPr>
          <w:cantSplit/>
          <w:trHeight w:val="20"/>
          <w:jc w:val="right"/>
        </w:trPr>
        <w:tc>
          <w:tcPr>
            <w:tcW w:w="786" w:type="dxa"/>
            <w:vAlign w:val="center"/>
          </w:tcPr>
          <w:p w:rsidR="005C134B" w:rsidRPr="00AF45F1" w:rsidRDefault="005C134B" w:rsidP="00B43E73">
            <w:r w:rsidRPr="00AF45F1">
              <w:t>1.2</w:t>
            </w:r>
          </w:p>
        </w:tc>
        <w:tc>
          <w:tcPr>
            <w:tcW w:w="3118" w:type="dxa"/>
            <w:vAlign w:val="center"/>
          </w:tcPr>
          <w:p w:rsidR="005C134B" w:rsidRPr="00AF45F1" w:rsidRDefault="005C134B" w:rsidP="00B43E73">
            <w:r w:rsidRPr="00AF45F1">
              <w:t>ГРС «с-з Ярополецкий» и ГРС «Пагубино» *1</w:t>
            </w:r>
          </w:p>
        </w:tc>
        <w:tc>
          <w:tcPr>
            <w:tcW w:w="1843" w:type="dxa"/>
            <w:vAlign w:val="center"/>
          </w:tcPr>
          <w:p w:rsidR="005C134B" w:rsidRPr="00AF45F1" w:rsidRDefault="005C134B" w:rsidP="00B43E73">
            <w:r w:rsidRPr="00AF45F1">
              <w:t>закольцовка</w:t>
            </w:r>
          </w:p>
        </w:tc>
        <w:tc>
          <w:tcPr>
            <w:tcW w:w="2268" w:type="dxa"/>
            <w:vAlign w:val="center"/>
          </w:tcPr>
          <w:p w:rsidR="005C134B" w:rsidRPr="00AF45F1" w:rsidRDefault="005C134B" w:rsidP="00B43E73">
            <w:r w:rsidRPr="00AF45F1">
              <w:t>газопроводом высокого давления 1 категории диаметра 219 мм в районе н.п. Теряево</w:t>
            </w:r>
          </w:p>
        </w:tc>
        <w:tc>
          <w:tcPr>
            <w:tcW w:w="1825" w:type="dxa"/>
            <w:vAlign w:val="center"/>
          </w:tcPr>
          <w:p w:rsidR="005C134B" w:rsidRPr="00AF45F1" w:rsidRDefault="005C134B" w:rsidP="00B43E73">
            <w:r w:rsidRPr="00AF45F1">
              <w:t>расчётный срок</w:t>
            </w:r>
          </w:p>
        </w:tc>
      </w:tr>
      <w:tr w:rsidR="005C134B" w:rsidRPr="00AF45F1" w:rsidTr="00B43E73">
        <w:trPr>
          <w:cantSplit/>
          <w:trHeight w:val="20"/>
          <w:jc w:val="right"/>
        </w:trPr>
        <w:tc>
          <w:tcPr>
            <w:tcW w:w="786" w:type="dxa"/>
            <w:vAlign w:val="center"/>
          </w:tcPr>
          <w:p w:rsidR="005C134B" w:rsidRPr="00AF45F1" w:rsidRDefault="005C134B" w:rsidP="00B43E73">
            <w:r w:rsidRPr="00AF45F1">
              <w:t>1.3</w:t>
            </w:r>
          </w:p>
        </w:tc>
        <w:tc>
          <w:tcPr>
            <w:tcW w:w="3118" w:type="dxa"/>
            <w:vAlign w:val="center"/>
          </w:tcPr>
          <w:p w:rsidR="005C134B" w:rsidRPr="00AF45F1" w:rsidRDefault="005C134B" w:rsidP="00B43E73">
            <w:r w:rsidRPr="00AF45F1">
              <w:t>газопроводы высокого давления к необеспеченным потребителям городского поселения Волоколамск и газорегуляторные пункты (ГРП) *1</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суммарной протяжённостью 8,38 км и строительство газорегуляторного пункта</w:t>
            </w:r>
          </w:p>
        </w:tc>
        <w:tc>
          <w:tcPr>
            <w:tcW w:w="1825" w:type="dxa"/>
            <w:vAlign w:val="center"/>
          </w:tcPr>
          <w:p w:rsidR="005C134B" w:rsidRPr="00AF45F1" w:rsidRDefault="005C134B" w:rsidP="00B43E73">
            <w:r w:rsidRPr="00AF45F1">
              <w:t>расчётный срок</w:t>
            </w:r>
          </w:p>
        </w:tc>
      </w:tr>
      <w:tr w:rsidR="005C134B" w:rsidRPr="00AF45F1" w:rsidTr="00B43E73">
        <w:trPr>
          <w:cantSplit/>
          <w:trHeight w:val="20"/>
          <w:jc w:val="right"/>
        </w:trPr>
        <w:tc>
          <w:tcPr>
            <w:tcW w:w="786" w:type="dxa"/>
            <w:vAlign w:val="center"/>
          </w:tcPr>
          <w:p w:rsidR="005C134B" w:rsidRPr="00AF45F1" w:rsidRDefault="005C134B" w:rsidP="00B43E73">
            <w:r w:rsidRPr="00AF45F1">
              <w:t>1.4</w:t>
            </w:r>
          </w:p>
        </w:tc>
        <w:tc>
          <w:tcPr>
            <w:tcW w:w="3118" w:type="dxa"/>
            <w:vAlign w:val="center"/>
          </w:tcPr>
          <w:p w:rsidR="005C134B" w:rsidRPr="00AF45F1" w:rsidRDefault="005C134B" w:rsidP="00B43E73">
            <w:r w:rsidRPr="00AF45F1">
              <w:t>газопровод высокого давления Д=159 мм (0,6 МПа) с увеличением диаметра на Д=225 мм (0,6 МПа) *1</w:t>
            </w:r>
          </w:p>
        </w:tc>
        <w:tc>
          <w:tcPr>
            <w:tcW w:w="1843" w:type="dxa"/>
            <w:vAlign w:val="center"/>
          </w:tcPr>
          <w:p w:rsidR="005C134B" w:rsidRPr="00AF45F1" w:rsidRDefault="005C134B" w:rsidP="00B43E73">
            <w:r w:rsidRPr="00AF45F1">
              <w:t>реконструкция</w:t>
            </w:r>
          </w:p>
        </w:tc>
        <w:tc>
          <w:tcPr>
            <w:tcW w:w="2268" w:type="dxa"/>
            <w:vAlign w:val="center"/>
          </w:tcPr>
          <w:p w:rsidR="005C134B" w:rsidRPr="00AF45F1" w:rsidRDefault="005C134B" w:rsidP="00B43E73">
            <w:r w:rsidRPr="00AF45F1">
              <w:t>протяжённость 4,8 км</w:t>
            </w:r>
          </w:p>
        </w:tc>
        <w:tc>
          <w:tcPr>
            <w:tcW w:w="1825" w:type="dxa"/>
            <w:vAlign w:val="center"/>
          </w:tcPr>
          <w:p w:rsidR="005C134B" w:rsidRPr="00AF45F1" w:rsidRDefault="005C134B" w:rsidP="00B43E73">
            <w:r w:rsidRPr="00AF45F1">
              <w:t>расчётный срок</w:t>
            </w:r>
          </w:p>
        </w:tc>
      </w:tr>
      <w:tr w:rsidR="005C134B" w:rsidRPr="00AF45F1" w:rsidTr="00B43E73">
        <w:trPr>
          <w:cantSplit/>
          <w:trHeight w:val="20"/>
          <w:jc w:val="right"/>
        </w:trPr>
        <w:tc>
          <w:tcPr>
            <w:tcW w:w="786" w:type="dxa"/>
            <w:vAlign w:val="center"/>
          </w:tcPr>
          <w:p w:rsidR="005C134B" w:rsidRPr="00AF45F1" w:rsidRDefault="005C134B" w:rsidP="00B43E73">
            <w:r w:rsidRPr="00AF45F1">
              <w:t>1.5</w:t>
            </w:r>
          </w:p>
        </w:tc>
        <w:tc>
          <w:tcPr>
            <w:tcW w:w="3118" w:type="dxa"/>
            <w:vAlign w:val="center"/>
          </w:tcPr>
          <w:p w:rsidR="005C134B" w:rsidRPr="00AF45F1" w:rsidRDefault="005C134B" w:rsidP="00B43E73">
            <w:r w:rsidRPr="00AF45F1">
              <w:t>газопроводы высокого давления к необеспеченным потребителям сельского поселения Осташевское и газорегуляторные пункты (ГРП) *1</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суммарной протяжённостью 22,4 км и строительство 3</w:t>
            </w:r>
            <w:r w:rsidRPr="00AF45F1">
              <w:noBreakHyphen/>
              <w:t>х газорегуляторных пунктов</w:t>
            </w:r>
          </w:p>
        </w:tc>
        <w:tc>
          <w:tcPr>
            <w:tcW w:w="1825" w:type="dxa"/>
            <w:vAlign w:val="center"/>
          </w:tcPr>
          <w:p w:rsidR="005C134B" w:rsidRPr="00AF45F1" w:rsidRDefault="005C134B" w:rsidP="00B43E73">
            <w:r w:rsidRPr="00AF45F1">
              <w:t>расчётный срок</w:t>
            </w:r>
          </w:p>
        </w:tc>
      </w:tr>
      <w:tr w:rsidR="005C134B" w:rsidRPr="00AF45F1" w:rsidTr="00B43E73">
        <w:trPr>
          <w:cantSplit/>
          <w:trHeight w:val="20"/>
          <w:jc w:val="right"/>
        </w:trPr>
        <w:tc>
          <w:tcPr>
            <w:tcW w:w="786" w:type="dxa"/>
            <w:vAlign w:val="center"/>
          </w:tcPr>
          <w:p w:rsidR="005C134B" w:rsidRPr="00AF45F1" w:rsidRDefault="005C134B" w:rsidP="00B43E73">
            <w:r w:rsidRPr="00AF45F1">
              <w:t>1.6</w:t>
            </w:r>
          </w:p>
        </w:tc>
        <w:tc>
          <w:tcPr>
            <w:tcW w:w="3118" w:type="dxa"/>
            <w:vAlign w:val="center"/>
          </w:tcPr>
          <w:p w:rsidR="005C134B" w:rsidRPr="00AF45F1" w:rsidRDefault="005C134B" w:rsidP="00D15F52">
            <w:r w:rsidRPr="00AF45F1">
              <w:t>ГРС «П</w:t>
            </w:r>
            <w:r>
              <w:t>а</w:t>
            </w:r>
            <w:r w:rsidRPr="00AF45F1">
              <w:t>губино» **1</w:t>
            </w:r>
          </w:p>
        </w:tc>
        <w:tc>
          <w:tcPr>
            <w:tcW w:w="1843" w:type="dxa"/>
            <w:vAlign w:val="center"/>
          </w:tcPr>
          <w:p w:rsidR="005C134B" w:rsidRPr="00AF45F1" w:rsidRDefault="005C134B" w:rsidP="00B43E73">
            <w:r w:rsidRPr="00AF45F1">
              <w:t>реконструкция или строительство новой</w:t>
            </w:r>
          </w:p>
        </w:tc>
        <w:tc>
          <w:tcPr>
            <w:tcW w:w="2268" w:type="dxa"/>
            <w:vAlign w:val="center"/>
          </w:tcPr>
          <w:p w:rsidR="005C134B" w:rsidRPr="00AF45F1" w:rsidRDefault="005C134B" w:rsidP="00B43E73">
            <w:r w:rsidRPr="00AF45F1">
              <w:t>с минимальной производитель-ностью 52 тыс. м.куб/час</w:t>
            </w:r>
          </w:p>
        </w:tc>
        <w:tc>
          <w:tcPr>
            <w:tcW w:w="1825" w:type="dxa"/>
            <w:vAlign w:val="center"/>
          </w:tcPr>
          <w:p w:rsidR="005C134B" w:rsidRPr="00AF45F1" w:rsidRDefault="005C134B" w:rsidP="00B43E73">
            <w:r w:rsidRPr="00AF45F1">
              <w:t>расчётный срок</w:t>
            </w:r>
          </w:p>
        </w:tc>
      </w:tr>
      <w:tr w:rsidR="005C134B" w:rsidRPr="00AF45F1" w:rsidTr="00B43E73">
        <w:trPr>
          <w:cantSplit/>
          <w:trHeight w:val="20"/>
          <w:jc w:val="right"/>
        </w:trPr>
        <w:tc>
          <w:tcPr>
            <w:tcW w:w="786" w:type="dxa"/>
            <w:vAlign w:val="center"/>
          </w:tcPr>
          <w:p w:rsidR="005C134B" w:rsidRPr="00AF45F1" w:rsidRDefault="005C134B" w:rsidP="00B43E73">
            <w:r w:rsidRPr="00AF45F1">
              <w:t>1.7</w:t>
            </w:r>
          </w:p>
        </w:tc>
        <w:tc>
          <w:tcPr>
            <w:tcW w:w="3118" w:type="dxa"/>
            <w:vAlign w:val="center"/>
          </w:tcPr>
          <w:p w:rsidR="005C134B" w:rsidRPr="00AF45F1" w:rsidRDefault="005C134B" w:rsidP="00B43E73">
            <w:r w:rsidRPr="00AF45F1">
              <w:t>газопроводы к необеспеченным природным газом потребителям сельского поселения Спасское и газорегуляторные пункты (ГРП) *1</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суммарной протяжённостью на расчётный срок 23,48 км и 8 газорегуляторных пунктов</w:t>
            </w:r>
          </w:p>
        </w:tc>
        <w:tc>
          <w:tcPr>
            <w:tcW w:w="1825" w:type="dxa"/>
            <w:vAlign w:val="center"/>
          </w:tcPr>
          <w:p w:rsidR="005C134B" w:rsidRPr="00AF45F1" w:rsidRDefault="005C134B" w:rsidP="00B43E73">
            <w:r w:rsidRPr="00AF45F1">
              <w:t>расчётный срок</w:t>
            </w:r>
          </w:p>
        </w:tc>
      </w:tr>
      <w:tr w:rsidR="005C134B" w:rsidRPr="00AF45F1" w:rsidTr="00B43E73">
        <w:trPr>
          <w:cantSplit/>
          <w:trHeight w:val="20"/>
          <w:jc w:val="right"/>
        </w:trPr>
        <w:tc>
          <w:tcPr>
            <w:tcW w:w="786" w:type="dxa"/>
            <w:vAlign w:val="center"/>
          </w:tcPr>
          <w:p w:rsidR="005C134B" w:rsidRPr="00AF45F1" w:rsidRDefault="005C134B" w:rsidP="00B43E73">
            <w:r w:rsidRPr="00AF45F1">
              <w:t>1.8</w:t>
            </w:r>
          </w:p>
        </w:tc>
        <w:tc>
          <w:tcPr>
            <w:tcW w:w="3118" w:type="dxa"/>
            <w:vAlign w:val="center"/>
          </w:tcPr>
          <w:p w:rsidR="005C134B" w:rsidRPr="00AF45F1" w:rsidRDefault="005C134B" w:rsidP="00B43E73">
            <w:r w:rsidRPr="00AF45F1">
              <w:t>газопроводы к необеспеченным природным газом потребителям сельского поселения Кашинское и газорегуляторные пункты (ГРП) *1</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суммарной протяжённостью на расчётный срок 3,88 км и 1 газорегуляторного пункта;</w:t>
            </w:r>
          </w:p>
        </w:tc>
        <w:tc>
          <w:tcPr>
            <w:tcW w:w="1825" w:type="dxa"/>
            <w:vAlign w:val="center"/>
          </w:tcPr>
          <w:p w:rsidR="005C134B" w:rsidRPr="00AF45F1" w:rsidRDefault="005C134B" w:rsidP="00B43E73">
            <w:r w:rsidRPr="00AF45F1">
              <w:t>расчётный срок</w:t>
            </w:r>
          </w:p>
        </w:tc>
      </w:tr>
      <w:tr w:rsidR="005C134B" w:rsidRPr="00AF45F1" w:rsidTr="00B43E73">
        <w:trPr>
          <w:cantSplit/>
          <w:trHeight w:val="20"/>
          <w:jc w:val="right"/>
        </w:trPr>
        <w:tc>
          <w:tcPr>
            <w:tcW w:w="786" w:type="dxa"/>
            <w:vAlign w:val="center"/>
          </w:tcPr>
          <w:p w:rsidR="005C134B" w:rsidRPr="00AF45F1" w:rsidRDefault="005C134B" w:rsidP="00B43E73">
            <w:r w:rsidRPr="00AF45F1">
              <w:t>1.9</w:t>
            </w:r>
          </w:p>
        </w:tc>
        <w:tc>
          <w:tcPr>
            <w:tcW w:w="3118" w:type="dxa"/>
            <w:vAlign w:val="center"/>
          </w:tcPr>
          <w:p w:rsidR="005C134B" w:rsidRPr="00AF45F1" w:rsidRDefault="005C134B" w:rsidP="00B43E73">
            <w:r w:rsidRPr="00AF45F1">
              <w:t>газопроводы высокого давления к необеспеченным природным газом потребителям городского поселения Сычёво и газорегуляторные пункты (ГРП)*1</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суммарной протяжённостью на расчётный срок 1,72 км и 6 газорегуляторных пунктов</w:t>
            </w:r>
          </w:p>
        </w:tc>
        <w:tc>
          <w:tcPr>
            <w:tcW w:w="1825" w:type="dxa"/>
            <w:vAlign w:val="center"/>
          </w:tcPr>
          <w:p w:rsidR="005C134B" w:rsidRPr="00AF45F1" w:rsidRDefault="005C134B" w:rsidP="00B43E73">
            <w:r w:rsidRPr="00AF45F1">
              <w:t>расчётный срок</w:t>
            </w:r>
          </w:p>
        </w:tc>
      </w:tr>
      <w:tr w:rsidR="005C134B" w:rsidRPr="00AF45F1" w:rsidTr="00B43E73">
        <w:trPr>
          <w:cantSplit/>
          <w:trHeight w:val="20"/>
          <w:jc w:val="right"/>
        </w:trPr>
        <w:tc>
          <w:tcPr>
            <w:tcW w:w="786" w:type="dxa"/>
            <w:vAlign w:val="center"/>
          </w:tcPr>
          <w:p w:rsidR="005C134B" w:rsidRPr="00AF45F1" w:rsidRDefault="005C134B" w:rsidP="00B43E73">
            <w:r w:rsidRPr="00AF45F1">
              <w:t>1.10</w:t>
            </w:r>
          </w:p>
        </w:tc>
        <w:tc>
          <w:tcPr>
            <w:tcW w:w="3118" w:type="dxa"/>
            <w:vAlign w:val="center"/>
          </w:tcPr>
          <w:p w:rsidR="005C134B" w:rsidRPr="00AF45F1" w:rsidRDefault="005C134B" w:rsidP="00B43E73">
            <w:r w:rsidRPr="00AF45F1">
              <w:t>газопроводы высокого давления к п. Чисмена, с. Покровское, д. Анино, п. Трёхмарьино, д. Рождествено*2</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суммарной протяжённостью 14,0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1.11</w:t>
            </w:r>
          </w:p>
        </w:tc>
        <w:tc>
          <w:tcPr>
            <w:tcW w:w="3118" w:type="dxa"/>
            <w:vAlign w:val="center"/>
          </w:tcPr>
          <w:p w:rsidR="005C134B" w:rsidRPr="00AF45F1" w:rsidRDefault="005C134B" w:rsidP="00B43E73">
            <w:r w:rsidRPr="00AF45F1">
              <w:t>п. Чисмена*2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суммарной протяжённостью газопроводов низкого давления 16,0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1.12</w:t>
            </w:r>
          </w:p>
        </w:tc>
        <w:tc>
          <w:tcPr>
            <w:tcW w:w="3118" w:type="dxa"/>
            <w:vAlign w:val="center"/>
          </w:tcPr>
          <w:p w:rsidR="005C134B" w:rsidRPr="00AF45F1" w:rsidRDefault="005C134B" w:rsidP="00B43E73">
            <w:r w:rsidRPr="00AF45F1">
              <w:t>д. Гусенево*2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суммарной протяжённостью газопроводов низкого давления 3,5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1.13</w:t>
            </w:r>
          </w:p>
        </w:tc>
        <w:tc>
          <w:tcPr>
            <w:tcW w:w="3118" w:type="dxa"/>
            <w:vAlign w:val="center"/>
          </w:tcPr>
          <w:p w:rsidR="005C134B" w:rsidRPr="00AF45F1" w:rsidRDefault="005C134B" w:rsidP="00B43E73">
            <w:r w:rsidRPr="00AF45F1">
              <w:t>д. Аксеново*2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суммарной протяжённостью газопроводов низкого давления 1,8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1.14</w:t>
            </w:r>
          </w:p>
        </w:tc>
        <w:tc>
          <w:tcPr>
            <w:tcW w:w="3118" w:type="dxa"/>
            <w:vAlign w:val="center"/>
          </w:tcPr>
          <w:p w:rsidR="005C134B" w:rsidRPr="00AF45F1" w:rsidRDefault="005C134B" w:rsidP="00B43E73">
            <w:r w:rsidRPr="00AF45F1">
              <w:t>д. Золево*2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суммарной протяжённостью газопроводов низкого давления 3,1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1.15</w:t>
            </w:r>
          </w:p>
        </w:tc>
        <w:tc>
          <w:tcPr>
            <w:tcW w:w="3118" w:type="dxa"/>
            <w:vAlign w:val="center"/>
          </w:tcPr>
          <w:p w:rsidR="005C134B" w:rsidRPr="00AF45F1" w:rsidRDefault="005C134B" w:rsidP="00B43E73">
            <w:r w:rsidRPr="00AF45F1">
              <w:t>д. Пристанино*2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суммарной протяжённостью газопроводов низкого давления 0,7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1.16</w:t>
            </w:r>
          </w:p>
        </w:tc>
        <w:tc>
          <w:tcPr>
            <w:tcW w:w="3118" w:type="dxa"/>
            <w:vAlign w:val="center"/>
          </w:tcPr>
          <w:p w:rsidR="005C134B" w:rsidRPr="00AF45F1" w:rsidRDefault="005C134B" w:rsidP="00B43E73">
            <w:r w:rsidRPr="00AF45F1">
              <w:t>д. Кутьино*2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суммарной протяжённостью газопроводов низкого давления 1,5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345"/>
          <w:jc w:val="right"/>
        </w:trPr>
        <w:tc>
          <w:tcPr>
            <w:tcW w:w="786" w:type="dxa"/>
            <w:vAlign w:val="center"/>
          </w:tcPr>
          <w:p w:rsidR="005C134B" w:rsidRPr="00AF45F1" w:rsidRDefault="005C134B" w:rsidP="00B43E73">
            <w:r w:rsidRPr="00AF45F1">
              <w:t>1.17</w:t>
            </w:r>
          </w:p>
        </w:tc>
        <w:tc>
          <w:tcPr>
            <w:tcW w:w="3118" w:type="dxa"/>
            <w:vAlign w:val="center"/>
          </w:tcPr>
          <w:p w:rsidR="005C134B" w:rsidRPr="00AF45F1" w:rsidRDefault="005C134B" w:rsidP="00B43E73">
            <w:r w:rsidRPr="00AF45F1">
              <w:t>д. Еднево*2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суммарной протяжённостью газопроводов низкого давления 4,1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1.18</w:t>
            </w:r>
          </w:p>
        </w:tc>
        <w:tc>
          <w:tcPr>
            <w:tcW w:w="3118" w:type="dxa"/>
            <w:vAlign w:val="center"/>
          </w:tcPr>
          <w:p w:rsidR="005C134B" w:rsidRPr="00AF45F1" w:rsidRDefault="005C134B" w:rsidP="00B43E73">
            <w:r w:rsidRPr="00AF45F1">
              <w:t>д. Любятино*2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суммарной протяжённостью газопроводов низкого давления 1,2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349"/>
          <w:jc w:val="right"/>
        </w:trPr>
        <w:tc>
          <w:tcPr>
            <w:tcW w:w="786" w:type="dxa"/>
            <w:vAlign w:val="center"/>
          </w:tcPr>
          <w:p w:rsidR="005C134B" w:rsidRPr="00AF45F1" w:rsidRDefault="005C134B" w:rsidP="00B43E73">
            <w:r w:rsidRPr="00AF45F1">
              <w:t>1.19</w:t>
            </w:r>
          </w:p>
        </w:tc>
        <w:tc>
          <w:tcPr>
            <w:tcW w:w="3118" w:type="dxa"/>
            <w:vAlign w:val="center"/>
          </w:tcPr>
          <w:p w:rsidR="005C134B" w:rsidRPr="00AF45F1" w:rsidRDefault="005C134B" w:rsidP="00B43E73">
            <w:r w:rsidRPr="00AF45F1">
              <w:t>д. Ханево*2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суммарной протяжённостью газопроводов низкого давления 2,0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1.20</w:t>
            </w:r>
          </w:p>
        </w:tc>
        <w:tc>
          <w:tcPr>
            <w:tcW w:w="3118" w:type="dxa"/>
            <w:vAlign w:val="center"/>
          </w:tcPr>
          <w:p w:rsidR="005C134B" w:rsidRPr="00AF45F1" w:rsidRDefault="005C134B" w:rsidP="00B43E73">
            <w:r w:rsidRPr="00AF45F1">
              <w:t>с. Покровское*2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суммарной протяжённостью газопроводов низкого давления 3,5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1.21</w:t>
            </w:r>
          </w:p>
        </w:tc>
        <w:tc>
          <w:tcPr>
            <w:tcW w:w="3118" w:type="dxa"/>
            <w:vAlign w:val="center"/>
          </w:tcPr>
          <w:p w:rsidR="005C134B" w:rsidRPr="00AF45F1" w:rsidRDefault="005C134B" w:rsidP="00B43E73">
            <w:r w:rsidRPr="00AF45F1">
              <w:t>д. Анино*2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суммарной протяжённостью газопроводов низкого давления 3,0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1.22</w:t>
            </w:r>
          </w:p>
        </w:tc>
        <w:tc>
          <w:tcPr>
            <w:tcW w:w="3118" w:type="dxa"/>
            <w:vAlign w:val="center"/>
          </w:tcPr>
          <w:p w:rsidR="005C134B" w:rsidRPr="00AF45F1" w:rsidRDefault="005C134B" w:rsidP="00B43E73">
            <w:r w:rsidRPr="00AF45F1">
              <w:t>п. Трёхмарьино*2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суммарной протяжённостью газопроводов низкого давления 1,5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1.23</w:t>
            </w:r>
          </w:p>
        </w:tc>
        <w:tc>
          <w:tcPr>
            <w:tcW w:w="3118" w:type="dxa"/>
            <w:vAlign w:val="center"/>
          </w:tcPr>
          <w:p w:rsidR="005C134B" w:rsidRPr="00AF45F1" w:rsidRDefault="005C134B" w:rsidP="00B43E73">
            <w:r w:rsidRPr="00AF45F1">
              <w:t>д. Рождествено*2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суммарной протяжённостью газопроводов низкого давления 9,5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1.24</w:t>
            </w:r>
          </w:p>
        </w:tc>
        <w:tc>
          <w:tcPr>
            <w:tcW w:w="3118" w:type="dxa"/>
            <w:vAlign w:val="center"/>
          </w:tcPr>
          <w:p w:rsidR="005C134B" w:rsidRPr="00AF45F1" w:rsidRDefault="005C134B" w:rsidP="00B43E73">
            <w:r w:rsidRPr="00AF45F1">
              <w:t>газопроводы высокого давления к д. Зубово*2</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протяжённостью 8 км (48000 тыс. руб.) и строительство газорегуляторного пункта</w:t>
            </w:r>
          </w:p>
        </w:tc>
        <w:tc>
          <w:tcPr>
            <w:tcW w:w="1825" w:type="dxa"/>
            <w:vAlign w:val="center"/>
          </w:tcPr>
          <w:p w:rsidR="005C134B" w:rsidRPr="00AF45F1" w:rsidRDefault="005C134B" w:rsidP="00B43E73">
            <w:r w:rsidRPr="00AF45F1">
              <w:t>расчётный срок</w:t>
            </w:r>
          </w:p>
        </w:tc>
      </w:tr>
      <w:tr w:rsidR="005C134B" w:rsidRPr="00AF45F1" w:rsidTr="00B43E73">
        <w:trPr>
          <w:cantSplit/>
          <w:trHeight w:val="20"/>
          <w:jc w:val="right"/>
        </w:trPr>
        <w:tc>
          <w:tcPr>
            <w:tcW w:w="786" w:type="dxa"/>
            <w:vAlign w:val="center"/>
          </w:tcPr>
          <w:p w:rsidR="005C134B" w:rsidRPr="00AF45F1" w:rsidRDefault="005C134B" w:rsidP="00B43E73">
            <w:r w:rsidRPr="00AF45F1">
              <w:t>1.25</w:t>
            </w:r>
          </w:p>
        </w:tc>
        <w:tc>
          <w:tcPr>
            <w:tcW w:w="3118" w:type="dxa"/>
            <w:vAlign w:val="center"/>
          </w:tcPr>
          <w:p w:rsidR="005C134B" w:rsidRPr="00AF45F1" w:rsidRDefault="005C134B" w:rsidP="00B43E73">
            <w:r w:rsidRPr="00AF45F1">
              <w:t>газопроводы высокого давления к д. Львово*2</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протяжённостью 7,5 км (45000 тыс.руб.) и строительство газорегуляторного пункта</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1.26</w:t>
            </w:r>
          </w:p>
        </w:tc>
        <w:tc>
          <w:tcPr>
            <w:tcW w:w="3118" w:type="dxa"/>
            <w:vAlign w:val="center"/>
          </w:tcPr>
          <w:p w:rsidR="005C134B" w:rsidRPr="00AF45F1" w:rsidRDefault="005C134B" w:rsidP="00B43E73">
            <w:r w:rsidRPr="00AF45F1">
              <w:t>газопроводы высокого давления к д. Михайловское*2</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протяжённостью 8,8 км (52800 тыс. руб.) и строительство газорегуляторного пункта;</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1.27</w:t>
            </w:r>
          </w:p>
        </w:tc>
        <w:tc>
          <w:tcPr>
            <w:tcW w:w="3118" w:type="dxa"/>
            <w:vAlign w:val="center"/>
          </w:tcPr>
          <w:p w:rsidR="005C134B" w:rsidRPr="00AF45F1" w:rsidRDefault="005C134B" w:rsidP="00B43E73">
            <w:r w:rsidRPr="00AF45F1">
              <w:t>газопроводы высокого давления к д. Мусино*2</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протяжённостью 6,6 км (39600 тыс. руб.) и строительство газорегуляторного пункта</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1.28</w:t>
            </w:r>
          </w:p>
        </w:tc>
        <w:tc>
          <w:tcPr>
            <w:tcW w:w="3118" w:type="dxa"/>
            <w:vAlign w:val="center"/>
          </w:tcPr>
          <w:p w:rsidR="005C134B" w:rsidRPr="00AF45F1" w:rsidRDefault="005C134B" w:rsidP="00B43E73">
            <w:r w:rsidRPr="00AF45F1">
              <w:t>с. Ярополецкое*2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протяжённость газопроводов низкого давления составит 1,8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1.29</w:t>
            </w:r>
          </w:p>
        </w:tc>
        <w:tc>
          <w:tcPr>
            <w:tcW w:w="3118" w:type="dxa"/>
            <w:vAlign w:val="center"/>
          </w:tcPr>
          <w:p w:rsidR="005C134B" w:rsidRPr="00AF45F1" w:rsidRDefault="005C134B" w:rsidP="00B43E73">
            <w:r w:rsidRPr="00AF45F1">
              <w:t>д. Ханево*2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протяжённость газопроводов низкого давления составит 2,0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1.30</w:t>
            </w:r>
          </w:p>
        </w:tc>
        <w:tc>
          <w:tcPr>
            <w:tcW w:w="3118" w:type="dxa"/>
            <w:vAlign w:val="center"/>
          </w:tcPr>
          <w:p w:rsidR="005C134B" w:rsidRPr="00AF45F1" w:rsidRDefault="005C134B" w:rsidP="00B43E73">
            <w:r w:rsidRPr="00AF45F1">
              <w:t>с. Осташево сельского поселения Осташевское*2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протяжённость газопроводов низкого давления составит 3,0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1.31</w:t>
            </w:r>
          </w:p>
        </w:tc>
        <w:tc>
          <w:tcPr>
            <w:tcW w:w="3118" w:type="dxa"/>
            <w:vAlign w:val="center"/>
          </w:tcPr>
          <w:p w:rsidR="005C134B" w:rsidRPr="00AF45F1" w:rsidRDefault="005C134B" w:rsidP="00B43E73">
            <w:r w:rsidRPr="00AF45F1">
              <w:t>с. Болычево сельского поселения Осташевское*2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протяжённость газопроводов низкого давления составит 5,5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1.32</w:t>
            </w:r>
          </w:p>
        </w:tc>
        <w:tc>
          <w:tcPr>
            <w:tcW w:w="3118" w:type="dxa"/>
            <w:vAlign w:val="center"/>
          </w:tcPr>
          <w:p w:rsidR="005C134B" w:rsidRPr="00AF45F1" w:rsidRDefault="005C134B" w:rsidP="00B43E73">
            <w:r w:rsidRPr="00AF45F1">
              <w:t>с. Теряево*2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протяжённость газопроводов низкого давления составит 14,0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1.33</w:t>
            </w:r>
          </w:p>
        </w:tc>
        <w:tc>
          <w:tcPr>
            <w:tcW w:w="3118" w:type="dxa"/>
            <w:vAlign w:val="center"/>
          </w:tcPr>
          <w:p w:rsidR="005C134B" w:rsidRPr="00AF45F1" w:rsidRDefault="005C134B" w:rsidP="00B43E73">
            <w:r w:rsidRPr="00AF45F1">
              <w:t>д. Калеево*2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протяжённость газопроводов низкого давления составит 2,5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1.34</w:t>
            </w:r>
          </w:p>
        </w:tc>
        <w:tc>
          <w:tcPr>
            <w:tcW w:w="3118" w:type="dxa"/>
            <w:vAlign w:val="center"/>
          </w:tcPr>
          <w:p w:rsidR="005C134B" w:rsidRPr="00AF45F1" w:rsidRDefault="005C134B" w:rsidP="00B43E73">
            <w:r w:rsidRPr="00AF45F1">
              <w:t>с. Ильинское*2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протяжённость газопроводов низкого давления составит 2,6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1.35</w:t>
            </w:r>
          </w:p>
        </w:tc>
        <w:tc>
          <w:tcPr>
            <w:tcW w:w="3118" w:type="dxa"/>
            <w:vAlign w:val="center"/>
          </w:tcPr>
          <w:p w:rsidR="005C134B" w:rsidRPr="00AF45F1" w:rsidRDefault="005C134B" w:rsidP="00B43E73">
            <w:r w:rsidRPr="00AF45F1">
              <w:t>д. Кузяево*2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протяжённость газопроводов низкого давления составит 1,8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1.36</w:t>
            </w:r>
          </w:p>
        </w:tc>
        <w:tc>
          <w:tcPr>
            <w:tcW w:w="3118" w:type="dxa"/>
            <w:vAlign w:val="center"/>
          </w:tcPr>
          <w:p w:rsidR="005C134B" w:rsidRPr="00AF45F1" w:rsidRDefault="005C134B" w:rsidP="00B43E73">
            <w:r w:rsidRPr="00AF45F1">
              <w:t>д. Новое*2</w:t>
            </w:r>
          </w:p>
        </w:tc>
        <w:tc>
          <w:tcPr>
            <w:tcW w:w="1843" w:type="dxa"/>
            <w:vAlign w:val="center"/>
          </w:tcPr>
          <w:p w:rsidR="005C134B" w:rsidRPr="00AF45F1" w:rsidRDefault="005C134B" w:rsidP="00B43E73">
            <w:r w:rsidRPr="00AF45F1">
              <w:t>газификация</w:t>
            </w:r>
          </w:p>
        </w:tc>
        <w:tc>
          <w:tcPr>
            <w:tcW w:w="2268" w:type="dxa"/>
            <w:vAlign w:val="center"/>
          </w:tcPr>
          <w:p w:rsidR="005C134B" w:rsidRPr="00AF45F1" w:rsidRDefault="005C134B" w:rsidP="00B43E73">
            <w:r w:rsidRPr="00AF45F1">
              <w:t>протяжённость газопроводов низкого давления составит 1,6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1.37</w:t>
            </w:r>
          </w:p>
        </w:tc>
        <w:tc>
          <w:tcPr>
            <w:tcW w:w="3118" w:type="dxa"/>
            <w:vAlign w:val="center"/>
          </w:tcPr>
          <w:p w:rsidR="005C134B" w:rsidRPr="00AF45F1" w:rsidRDefault="005C134B" w:rsidP="00B43E73">
            <w:r w:rsidRPr="00AF45F1">
              <w:t>газопровод-отвод и ГРС «Волоколамск» **3</w:t>
            </w:r>
          </w:p>
        </w:tc>
        <w:tc>
          <w:tcPr>
            <w:tcW w:w="1843" w:type="dxa"/>
            <w:vAlign w:val="center"/>
          </w:tcPr>
          <w:p w:rsidR="005C134B" w:rsidRPr="00AF45F1" w:rsidRDefault="005C134B" w:rsidP="00B43E73">
            <w:r w:rsidRPr="00AF45F1">
              <w:t>реконструкция</w:t>
            </w:r>
          </w:p>
        </w:tc>
        <w:tc>
          <w:tcPr>
            <w:tcW w:w="2268" w:type="dxa"/>
            <w:vAlign w:val="center"/>
          </w:tcPr>
          <w:p w:rsidR="005C134B" w:rsidRPr="00AF45F1" w:rsidRDefault="005C134B" w:rsidP="00B43E73">
            <w:r w:rsidRPr="00AF45F1">
              <w:t>-</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2.</w:t>
            </w:r>
          </w:p>
        </w:tc>
        <w:tc>
          <w:tcPr>
            <w:tcW w:w="9054" w:type="dxa"/>
            <w:gridSpan w:val="4"/>
            <w:vAlign w:val="center"/>
          </w:tcPr>
          <w:p w:rsidR="005C134B" w:rsidRPr="00AF45F1" w:rsidRDefault="005C134B" w:rsidP="00B43E73">
            <w:r w:rsidRPr="00AF45F1">
              <w:t>Электроснабжение</w:t>
            </w:r>
          </w:p>
        </w:tc>
      </w:tr>
      <w:tr w:rsidR="005C134B" w:rsidRPr="00AF45F1" w:rsidTr="00B43E73">
        <w:trPr>
          <w:cantSplit/>
          <w:trHeight w:val="20"/>
          <w:jc w:val="right"/>
        </w:trPr>
        <w:tc>
          <w:tcPr>
            <w:tcW w:w="786" w:type="dxa"/>
            <w:vAlign w:val="center"/>
          </w:tcPr>
          <w:p w:rsidR="005C134B" w:rsidRPr="00AF45F1" w:rsidRDefault="005C134B" w:rsidP="00B43E73">
            <w:r w:rsidRPr="00AF45F1">
              <w:t>2.1</w:t>
            </w:r>
          </w:p>
        </w:tc>
        <w:tc>
          <w:tcPr>
            <w:tcW w:w="3118" w:type="dxa"/>
            <w:vAlign w:val="center"/>
          </w:tcPr>
          <w:p w:rsidR="005C134B" w:rsidRPr="00AF45F1" w:rsidRDefault="005C134B" w:rsidP="00B43E73">
            <w:r w:rsidRPr="00AF45F1">
              <w:t>ВЛ 500 кВ «Грибово – Дорохово» **4</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протяжённость 26,0 км (в границах района)</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2.2</w:t>
            </w:r>
          </w:p>
        </w:tc>
        <w:tc>
          <w:tcPr>
            <w:tcW w:w="3118" w:type="dxa"/>
            <w:vAlign w:val="center"/>
          </w:tcPr>
          <w:p w:rsidR="005C134B" w:rsidRPr="00AF45F1" w:rsidRDefault="005C134B" w:rsidP="00B43E73">
            <w:r w:rsidRPr="00AF45F1">
              <w:t>ВЛ 220 кВ «Шмелево – Грибово» № 2**4</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протяжённость 30,3 км (в границах района)</w:t>
            </w:r>
          </w:p>
        </w:tc>
        <w:tc>
          <w:tcPr>
            <w:tcW w:w="1825" w:type="dxa"/>
            <w:vAlign w:val="center"/>
          </w:tcPr>
          <w:p w:rsidR="005C134B" w:rsidRPr="00AF45F1" w:rsidRDefault="005C134B" w:rsidP="00B43E73">
            <w:r w:rsidRPr="00AF45F1">
              <w:t>расчётный срок</w:t>
            </w:r>
          </w:p>
        </w:tc>
      </w:tr>
      <w:tr w:rsidR="005C134B" w:rsidRPr="00AF45F1" w:rsidTr="00B43E73">
        <w:trPr>
          <w:cantSplit/>
          <w:trHeight w:val="20"/>
          <w:jc w:val="right"/>
        </w:trPr>
        <w:tc>
          <w:tcPr>
            <w:tcW w:w="786" w:type="dxa"/>
            <w:vAlign w:val="center"/>
          </w:tcPr>
          <w:p w:rsidR="005C134B" w:rsidRPr="00AF45F1" w:rsidRDefault="005C134B" w:rsidP="00B43E73">
            <w:r w:rsidRPr="00AF45F1">
              <w:t>2.3</w:t>
            </w:r>
          </w:p>
        </w:tc>
        <w:tc>
          <w:tcPr>
            <w:tcW w:w="3118" w:type="dxa"/>
            <w:vAlign w:val="center"/>
          </w:tcPr>
          <w:p w:rsidR="005C134B" w:rsidRPr="00AF45F1" w:rsidRDefault="005C134B" w:rsidP="00B43E73">
            <w:r w:rsidRPr="00AF45F1">
              <w:t>ВЛ 220 кВ «Грибово – Победа» **4</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протяжённость 21,9 км (в границах района)</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2.4</w:t>
            </w:r>
          </w:p>
        </w:tc>
        <w:tc>
          <w:tcPr>
            <w:tcW w:w="3118" w:type="dxa"/>
            <w:vAlign w:val="center"/>
          </w:tcPr>
          <w:p w:rsidR="005C134B" w:rsidRPr="00AF45F1" w:rsidRDefault="005C134B" w:rsidP="00B43E73">
            <w:r w:rsidRPr="00AF45F1">
              <w:t>ПС 110 кВ «Волоколамск»*5</w:t>
            </w:r>
          </w:p>
        </w:tc>
        <w:tc>
          <w:tcPr>
            <w:tcW w:w="1843" w:type="dxa"/>
            <w:vAlign w:val="center"/>
          </w:tcPr>
          <w:p w:rsidR="005C134B" w:rsidRPr="00AF45F1" w:rsidRDefault="005C134B" w:rsidP="00B43E73">
            <w:r w:rsidRPr="00AF45F1">
              <w:t>реконструкция</w:t>
            </w:r>
          </w:p>
        </w:tc>
        <w:tc>
          <w:tcPr>
            <w:tcW w:w="2268" w:type="dxa"/>
            <w:vAlign w:val="center"/>
          </w:tcPr>
          <w:p w:rsidR="005C134B" w:rsidRPr="00AF45F1" w:rsidRDefault="005C134B" w:rsidP="00B43E73">
            <w:r w:rsidRPr="00AF45F1">
              <w:t>2х40 МВА</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2.5</w:t>
            </w:r>
          </w:p>
        </w:tc>
        <w:tc>
          <w:tcPr>
            <w:tcW w:w="3118" w:type="dxa"/>
            <w:vAlign w:val="center"/>
          </w:tcPr>
          <w:p w:rsidR="005C134B" w:rsidRPr="00AF45F1" w:rsidRDefault="005C134B" w:rsidP="00B43E73">
            <w:r w:rsidRPr="00AF45F1">
              <w:t>ПС 35 кВ «Осташево» *5</w:t>
            </w:r>
          </w:p>
        </w:tc>
        <w:tc>
          <w:tcPr>
            <w:tcW w:w="1843" w:type="dxa"/>
            <w:vAlign w:val="center"/>
          </w:tcPr>
          <w:p w:rsidR="005C134B" w:rsidRPr="00AF45F1" w:rsidRDefault="005C134B" w:rsidP="00B43E73">
            <w:r w:rsidRPr="00AF45F1">
              <w:t>реконструкция</w:t>
            </w:r>
          </w:p>
        </w:tc>
        <w:tc>
          <w:tcPr>
            <w:tcW w:w="2268" w:type="dxa"/>
            <w:vAlign w:val="center"/>
          </w:tcPr>
          <w:p w:rsidR="005C134B" w:rsidRPr="00AF45F1" w:rsidRDefault="005C134B" w:rsidP="00B43E73">
            <w:r w:rsidRPr="00AF45F1">
              <w:t>2х10 МВА</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2.6</w:t>
            </w:r>
          </w:p>
        </w:tc>
        <w:tc>
          <w:tcPr>
            <w:tcW w:w="3118" w:type="dxa"/>
            <w:vAlign w:val="center"/>
          </w:tcPr>
          <w:p w:rsidR="005C134B" w:rsidRPr="00AF45F1" w:rsidRDefault="005C134B" w:rsidP="00B43E73">
            <w:r w:rsidRPr="00AF45F1">
              <w:t>Заходы ВЛ 110 кВ «Грибово – Сычи» на ПС «Панфиловская» *5</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протяжённость 2х4,5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2.7</w:t>
            </w:r>
          </w:p>
        </w:tc>
        <w:tc>
          <w:tcPr>
            <w:tcW w:w="3118" w:type="dxa"/>
            <w:vAlign w:val="center"/>
          </w:tcPr>
          <w:p w:rsidR="005C134B" w:rsidRPr="00AF45F1" w:rsidRDefault="005C134B" w:rsidP="00B43E73">
            <w:r w:rsidRPr="00AF45F1">
              <w:t>ВЛ 110 кВ «Панфиловская - Чисмена» *5</w:t>
            </w:r>
          </w:p>
        </w:tc>
        <w:tc>
          <w:tcPr>
            <w:tcW w:w="1843" w:type="dxa"/>
            <w:vAlign w:val="center"/>
          </w:tcPr>
          <w:p w:rsidR="005C134B" w:rsidRPr="00AF45F1" w:rsidRDefault="005C134B" w:rsidP="00B43E73">
            <w:r w:rsidRPr="00AF45F1">
              <w:t>реконструкция</w:t>
            </w:r>
          </w:p>
        </w:tc>
        <w:tc>
          <w:tcPr>
            <w:tcW w:w="2268" w:type="dxa"/>
            <w:vAlign w:val="center"/>
          </w:tcPr>
          <w:p w:rsidR="005C134B" w:rsidRPr="00AF45F1" w:rsidRDefault="005C134B" w:rsidP="00B43E73">
            <w:r w:rsidRPr="00AF45F1">
              <w:t>протяжённость 4,3 км</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2.8</w:t>
            </w:r>
          </w:p>
        </w:tc>
        <w:tc>
          <w:tcPr>
            <w:tcW w:w="3118" w:type="dxa"/>
            <w:vAlign w:val="center"/>
          </w:tcPr>
          <w:p w:rsidR="005C134B" w:rsidRPr="00AF45F1" w:rsidRDefault="005C134B" w:rsidP="00B43E73">
            <w:r w:rsidRPr="00AF45F1">
              <w:t>ВЛ 110 кВ «Румянцево – Чисмена» с отпайкой на ПС «Давыдково» *5</w:t>
            </w:r>
          </w:p>
        </w:tc>
        <w:tc>
          <w:tcPr>
            <w:tcW w:w="1843" w:type="dxa"/>
            <w:vAlign w:val="center"/>
          </w:tcPr>
          <w:p w:rsidR="005C134B" w:rsidRPr="00AF45F1" w:rsidRDefault="005C134B" w:rsidP="00B43E73">
            <w:r w:rsidRPr="00AF45F1">
              <w:t>реконструкция</w:t>
            </w:r>
          </w:p>
        </w:tc>
        <w:tc>
          <w:tcPr>
            <w:tcW w:w="2268" w:type="dxa"/>
            <w:vAlign w:val="center"/>
          </w:tcPr>
          <w:p w:rsidR="005C134B" w:rsidRPr="00AF45F1" w:rsidRDefault="005C134B" w:rsidP="00B43E73">
            <w:r w:rsidRPr="00AF45F1">
              <w:t>протяжённость 6,5 км (в границах района)</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2.9</w:t>
            </w:r>
          </w:p>
        </w:tc>
        <w:tc>
          <w:tcPr>
            <w:tcW w:w="3118" w:type="dxa"/>
            <w:vAlign w:val="center"/>
          </w:tcPr>
          <w:p w:rsidR="005C134B" w:rsidRPr="00AF45F1" w:rsidRDefault="005C134B" w:rsidP="00B43E73">
            <w:r w:rsidRPr="00AF45F1">
              <w:t>ВЛ 110 кВ Круг-Лотошино I, II*5</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протяжённость 2х21,8 км (в границах района)</w:t>
            </w:r>
          </w:p>
        </w:tc>
        <w:tc>
          <w:tcPr>
            <w:tcW w:w="1825" w:type="dxa"/>
            <w:vAlign w:val="center"/>
          </w:tcPr>
          <w:p w:rsidR="005C134B" w:rsidRPr="00AF45F1" w:rsidRDefault="005C134B" w:rsidP="00B43E73">
            <w:r w:rsidRPr="00AF45F1">
              <w:t>расчётный срок</w:t>
            </w:r>
          </w:p>
        </w:tc>
      </w:tr>
      <w:tr w:rsidR="005C134B" w:rsidRPr="00AF45F1" w:rsidTr="00B43E73">
        <w:trPr>
          <w:cantSplit/>
          <w:trHeight w:val="20"/>
          <w:jc w:val="right"/>
        </w:trPr>
        <w:tc>
          <w:tcPr>
            <w:tcW w:w="786" w:type="dxa"/>
            <w:vAlign w:val="center"/>
          </w:tcPr>
          <w:p w:rsidR="005C134B" w:rsidRPr="00AF45F1" w:rsidRDefault="005C134B" w:rsidP="00B43E73">
            <w:r w:rsidRPr="00AF45F1">
              <w:t>3.</w:t>
            </w:r>
          </w:p>
        </w:tc>
        <w:tc>
          <w:tcPr>
            <w:tcW w:w="9054" w:type="dxa"/>
            <w:gridSpan w:val="4"/>
            <w:vAlign w:val="center"/>
          </w:tcPr>
          <w:p w:rsidR="005C134B" w:rsidRPr="00AF45F1" w:rsidRDefault="005C134B" w:rsidP="00B43E73">
            <w:r w:rsidRPr="00AF45F1">
              <w:t>Cвязь</w:t>
            </w:r>
          </w:p>
        </w:tc>
      </w:tr>
      <w:tr w:rsidR="005C134B" w:rsidRPr="00AF45F1" w:rsidTr="00B43E73">
        <w:trPr>
          <w:cantSplit/>
          <w:trHeight w:val="20"/>
          <w:jc w:val="right"/>
        </w:trPr>
        <w:tc>
          <w:tcPr>
            <w:tcW w:w="786" w:type="dxa"/>
            <w:vAlign w:val="center"/>
          </w:tcPr>
          <w:p w:rsidR="005C134B" w:rsidRPr="00AF45F1" w:rsidRDefault="005C134B" w:rsidP="00B43E73">
            <w:r w:rsidRPr="00AF45F1">
              <w:t>3.1</w:t>
            </w:r>
          </w:p>
        </w:tc>
        <w:tc>
          <w:tcPr>
            <w:tcW w:w="3118" w:type="dxa"/>
            <w:vAlign w:val="center"/>
          </w:tcPr>
          <w:p w:rsidR="005C134B" w:rsidRPr="00AF45F1" w:rsidRDefault="005C134B" w:rsidP="00B43E73">
            <w:r w:rsidRPr="00AF45F1">
              <w:t>существующие координатные АТС **</w:t>
            </w:r>
          </w:p>
        </w:tc>
        <w:tc>
          <w:tcPr>
            <w:tcW w:w="1843" w:type="dxa"/>
            <w:vAlign w:val="center"/>
          </w:tcPr>
          <w:p w:rsidR="005C134B" w:rsidRPr="00AF45F1" w:rsidRDefault="005C134B" w:rsidP="00B43E73">
            <w:r w:rsidRPr="00AF45F1">
              <w:t>замена оборудования на цифровое</w:t>
            </w:r>
          </w:p>
        </w:tc>
        <w:tc>
          <w:tcPr>
            <w:tcW w:w="2268" w:type="dxa"/>
            <w:vAlign w:val="center"/>
          </w:tcPr>
          <w:p w:rsidR="005C134B" w:rsidRPr="00AF45F1" w:rsidRDefault="005C134B" w:rsidP="00B43E73">
            <w:r w:rsidRPr="00AF45F1">
              <w:t>15 объектов</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558"/>
          <w:jc w:val="right"/>
        </w:trPr>
        <w:tc>
          <w:tcPr>
            <w:tcW w:w="786" w:type="dxa"/>
            <w:vAlign w:val="center"/>
          </w:tcPr>
          <w:p w:rsidR="005C134B" w:rsidRPr="00AF45F1" w:rsidRDefault="005C134B" w:rsidP="00B43E73">
            <w:r w:rsidRPr="00AF45F1">
              <w:t>3.2</w:t>
            </w:r>
          </w:p>
        </w:tc>
        <w:tc>
          <w:tcPr>
            <w:tcW w:w="3118" w:type="dxa"/>
            <w:vAlign w:val="center"/>
          </w:tcPr>
          <w:p w:rsidR="005C134B" w:rsidRPr="00AF45F1" w:rsidRDefault="005C134B" w:rsidP="00B43E73">
            <w:r w:rsidRPr="00AF45F1">
              <w:t>телекоммуникационные  узлы связи на площадках планируемого капитального строительства** (г.п.Волоколамск)</w:t>
            </w:r>
          </w:p>
        </w:tc>
        <w:tc>
          <w:tcPr>
            <w:tcW w:w="1843" w:type="dxa"/>
            <w:vAlign w:val="center"/>
          </w:tcPr>
          <w:p w:rsidR="005C134B" w:rsidRPr="00AF45F1" w:rsidRDefault="005C134B" w:rsidP="00B43E73">
            <w:r w:rsidRPr="00AF45F1">
              <w:t>строительство (установка оборудования)</w:t>
            </w:r>
          </w:p>
        </w:tc>
        <w:tc>
          <w:tcPr>
            <w:tcW w:w="2268" w:type="dxa"/>
            <w:vAlign w:val="center"/>
          </w:tcPr>
          <w:p w:rsidR="005C134B" w:rsidRPr="00AF45F1" w:rsidRDefault="005C134B" w:rsidP="00B43E73">
            <w:r w:rsidRPr="00AF45F1">
              <w:t>2 объекта</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856"/>
          <w:jc w:val="right"/>
        </w:trPr>
        <w:tc>
          <w:tcPr>
            <w:tcW w:w="786" w:type="dxa"/>
            <w:vAlign w:val="center"/>
          </w:tcPr>
          <w:p w:rsidR="005C134B" w:rsidRPr="00AF45F1" w:rsidRDefault="005C134B" w:rsidP="00B43E73">
            <w:r w:rsidRPr="00AF45F1">
              <w:t>3.3</w:t>
            </w:r>
          </w:p>
        </w:tc>
        <w:tc>
          <w:tcPr>
            <w:tcW w:w="3118" w:type="dxa"/>
            <w:vAlign w:val="center"/>
          </w:tcPr>
          <w:p w:rsidR="005C134B" w:rsidRPr="00AF45F1" w:rsidRDefault="005C134B" w:rsidP="00B43E73">
            <w:r w:rsidRPr="00AF45F1">
              <w:t>электронные автоматические телефонные станции АТС**</w:t>
            </w:r>
          </w:p>
        </w:tc>
        <w:tc>
          <w:tcPr>
            <w:tcW w:w="1843" w:type="dxa"/>
            <w:vAlign w:val="center"/>
          </w:tcPr>
          <w:p w:rsidR="005C134B" w:rsidRPr="00AF45F1" w:rsidRDefault="005C134B" w:rsidP="00B43E73">
            <w:r w:rsidRPr="00AF45F1">
              <w:t>установка оборудования</w:t>
            </w:r>
          </w:p>
        </w:tc>
        <w:tc>
          <w:tcPr>
            <w:tcW w:w="2268" w:type="dxa"/>
            <w:vAlign w:val="center"/>
          </w:tcPr>
          <w:p w:rsidR="005C134B" w:rsidRPr="00AF45F1" w:rsidRDefault="005C134B" w:rsidP="00B43E73">
            <w:r w:rsidRPr="00AF45F1">
              <w:t>1 объект</w:t>
            </w:r>
          </w:p>
        </w:tc>
        <w:tc>
          <w:tcPr>
            <w:tcW w:w="1825" w:type="dxa"/>
            <w:vAlign w:val="center"/>
          </w:tcPr>
          <w:p w:rsidR="005C134B" w:rsidRPr="00AF45F1" w:rsidRDefault="005C134B" w:rsidP="00B43E73">
            <w:r w:rsidRPr="00AF45F1">
              <w:t>первая очередь</w:t>
            </w:r>
          </w:p>
        </w:tc>
      </w:tr>
      <w:tr w:rsidR="005C134B" w:rsidRPr="00AF45F1" w:rsidTr="00B43E73">
        <w:trPr>
          <w:cantSplit/>
          <w:trHeight w:val="20"/>
          <w:jc w:val="right"/>
        </w:trPr>
        <w:tc>
          <w:tcPr>
            <w:tcW w:w="786" w:type="dxa"/>
            <w:vAlign w:val="center"/>
          </w:tcPr>
          <w:p w:rsidR="005C134B" w:rsidRPr="00AF45F1" w:rsidRDefault="005C134B" w:rsidP="00B43E73">
            <w:r w:rsidRPr="00AF45F1">
              <w:t>3.4</w:t>
            </w:r>
          </w:p>
        </w:tc>
        <w:tc>
          <w:tcPr>
            <w:tcW w:w="3118" w:type="dxa"/>
            <w:vAlign w:val="center"/>
          </w:tcPr>
          <w:p w:rsidR="005C134B" w:rsidRPr="00AF45F1" w:rsidRDefault="005C134B" w:rsidP="00B43E73">
            <w:r w:rsidRPr="00AF45F1">
              <w:t>межстанционные волоконно-оптические линии связи (ВОЛС) **</w:t>
            </w:r>
          </w:p>
        </w:tc>
        <w:tc>
          <w:tcPr>
            <w:tcW w:w="1843" w:type="dxa"/>
            <w:vAlign w:val="center"/>
          </w:tcPr>
          <w:p w:rsidR="005C134B" w:rsidRPr="00AF45F1" w:rsidRDefault="005C134B" w:rsidP="00B43E73">
            <w:r w:rsidRPr="00AF45F1">
              <w:t>строительство</w:t>
            </w:r>
          </w:p>
        </w:tc>
        <w:tc>
          <w:tcPr>
            <w:tcW w:w="2268" w:type="dxa"/>
            <w:vAlign w:val="center"/>
          </w:tcPr>
          <w:p w:rsidR="005C134B" w:rsidRPr="00AF45F1" w:rsidRDefault="005C134B" w:rsidP="00B43E73">
            <w:r w:rsidRPr="00AF45F1">
              <w:t>по техническим условиям ПАО «Ростелеком»</w:t>
            </w:r>
          </w:p>
        </w:tc>
        <w:tc>
          <w:tcPr>
            <w:tcW w:w="1825" w:type="dxa"/>
            <w:vAlign w:val="center"/>
          </w:tcPr>
          <w:p w:rsidR="005C134B" w:rsidRPr="00AF45F1" w:rsidRDefault="005C134B" w:rsidP="00B43E73">
            <w:r w:rsidRPr="00AF45F1">
              <w:t>этапы реализации генплана</w:t>
            </w:r>
          </w:p>
        </w:tc>
      </w:tr>
    </w:tbl>
    <w:p w:rsidR="005C134B" w:rsidRPr="00AF45F1" w:rsidRDefault="005C134B" w:rsidP="00B43E73">
      <w:pPr>
        <w:spacing w:line="288" w:lineRule="auto"/>
        <w:jc w:val="both"/>
      </w:pPr>
      <w:r w:rsidRPr="00AF45F1">
        <w:t>Примечание.</w:t>
      </w:r>
      <w:r w:rsidRPr="00AF45F1">
        <w:br/>
        <w:t>Мероприятия по модернизации и развитию объектов инженерной инфраструктуры регионального*  и федерального** значения приводятся в положениях «Схемы территориального планирования муниципального района» для обеспечения информационной целостности документа и не являются предметом утверждения в его составе.</w:t>
      </w:r>
    </w:p>
    <w:p w:rsidR="005C134B" w:rsidRPr="00AF45F1" w:rsidRDefault="005C134B" w:rsidP="00B43E73">
      <w:pPr>
        <w:spacing w:line="288" w:lineRule="auto"/>
        <w:jc w:val="both"/>
      </w:pPr>
      <w:r w:rsidRPr="00AF45F1">
        <w:t>1  В соответствии с «Генеральной схемой газоснабжения Московской области до 2030 года», разработанной ОАО «Газпром промгаз» при участии ГУП МО «Мособлгаз», одобренной утверждённым решением Межведомственной комиссии по вопросам энергообеспечения Московской области от 14.11.2013 г. № 11.</w:t>
      </w:r>
    </w:p>
    <w:p w:rsidR="005C134B" w:rsidRPr="00AF45F1" w:rsidRDefault="005C134B" w:rsidP="00B43E73">
      <w:pPr>
        <w:spacing w:line="288" w:lineRule="auto"/>
        <w:jc w:val="both"/>
      </w:pPr>
      <w:r w:rsidRPr="00AF45F1">
        <w:t>2  В соответствии с программой Правительства Московской области «Развитие газификации в Московской области до 2025 года», (утв. Постановлением Правительства Московской области от 20 декабря 2004 г. № 778/50, с изменениями от 16.09.2014 N732/36).</w:t>
      </w:r>
    </w:p>
    <w:p w:rsidR="005C134B" w:rsidRPr="00AF45F1" w:rsidRDefault="005C134B" w:rsidP="00B43E73">
      <w:pPr>
        <w:spacing w:line="288" w:lineRule="auto"/>
        <w:jc w:val="both"/>
      </w:pPr>
      <w:r w:rsidRPr="00AF45F1">
        <w:t>3 В соответствии Комплексной программы повышения надёжности газотранспортной системы ООО «Газпром трансгаз Москва» на 2013-2017 год, (утв. 18.01.2013 Председателем Правления ОАО «Газпром» А.Б. Миллером).</w:t>
      </w:r>
    </w:p>
    <w:p w:rsidR="005C134B" w:rsidRPr="00AF45F1" w:rsidRDefault="005C134B" w:rsidP="00B43E73">
      <w:pPr>
        <w:spacing w:line="288" w:lineRule="auto"/>
        <w:jc w:val="both"/>
      </w:pPr>
      <w:r w:rsidRPr="00AF45F1">
        <w:t>4 В соответствии со «Схема и программа развития Единой энергетической системы России на 2017-2023 годы», утвержденная приказом Минэнерго России от 01.03.2017 г. № 143.</w:t>
      </w:r>
    </w:p>
    <w:p w:rsidR="005C134B" w:rsidRPr="00AF45F1" w:rsidRDefault="005C134B" w:rsidP="00B43E73">
      <w:pPr>
        <w:spacing w:line="288" w:lineRule="auto"/>
        <w:jc w:val="both"/>
      </w:pPr>
      <w:r w:rsidRPr="00AF45F1">
        <w:t>5 В соответствии со «Схема и программа перспективного развития электроэнергетики Московской области на период 2018-2022 годов» Министерства энергетики Московской области, утвержденная постановлением Губернатора Московской области от 27.04.2017 № 203-ПГ.</w:t>
      </w:r>
    </w:p>
    <w:p w:rsidR="005C134B" w:rsidRPr="00AF45F1" w:rsidRDefault="005C134B" w:rsidP="00B43E73">
      <w:pPr>
        <w:spacing w:line="288" w:lineRule="auto"/>
        <w:jc w:val="both"/>
      </w:pPr>
      <w:r w:rsidRPr="00AF45F1">
        <w:t>Планируемые для размещения объекты инженерной инфраструктуры местного значения</w:t>
      </w:r>
    </w:p>
    <w:p w:rsidR="005C134B" w:rsidRPr="00AF45F1" w:rsidRDefault="005C134B" w:rsidP="00B43E73">
      <w:pPr>
        <w:spacing w:after="240" w:line="288" w:lineRule="auto"/>
        <w:jc w:val="both"/>
      </w:pPr>
      <w:r w:rsidRPr="00AF45F1">
        <w:t>В связи с планируемым освоением новых территорий и необходимостью обеспечения объектами инженерной инфраструктуры существующих населённых пунктов в схеме территориального планирования отображены следующие инженерные объекты:</w:t>
      </w:r>
    </w:p>
    <w:tbl>
      <w:tblPr>
        <w:tblW w:w="950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2552"/>
        <w:gridCol w:w="1843"/>
        <w:gridCol w:w="2693"/>
        <w:gridCol w:w="1563"/>
      </w:tblGrid>
      <w:tr w:rsidR="005C134B" w:rsidRPr="00AF45F1" w:rsidTr="00B43E73">
        <w:trPr>
          <w:tblHeader/>
          <w:jc w:val="right"/>
        </w:trPr>
        <w:tc>
          <w:tcPr>
            <w:tcW w:w="850" w:type="dxa"/>
            <w:vAlign w:val="center"/>
          </w:tcPr>
          <w:p w:rsidR="005C134B" w:rsidRPr="00AF45F1" w:rsidRDefault="005C134B" w:rsidP="00B43E73">
            <w:r w:rsidRPr="00AF45F1">
              <w:t>№</w:t>
            </w:r>
          </w:p>
          <w:p w:rsidR="005C134B" w:rsidRPr="00AF45F1" w:rsidRDefault="005C134B" w:rsidP="00B43E73">
            <w:r w:rsidRPr="00AF45F1">
              <w:t>п/п</w:t>
            </w:r>
          </w:p>
        </w:tc>
        <w:tc>
          <w:tcPr>
            <w:tcW w:w="2552" w:type="dxa"/>
            <w:vAlign w:val="center"/>
          </w:tcPr>
          <w:p w:rsidR="005C134B" w:rsidRPr="00AF45F1" w:rsidRDefault="005C134B" w:rsidP="00B43E73">
            <w:r w:rsidRPr="00AF45F1">
              <w:t>Наименование объекта</w:t>
            </w:r>
          </w:p>
        </w:tc>
        <w:tc>
          <w:tcPr>
            <w:tcW w:w="1843" w:type="dxa"/>
            <w:vAlign w:val="center"/>
          </w:tcPr>
          <w:p w:rsidR="005C134B" w:rsidRPr="00AF45F1" w:rsidRDefault="005C134B" w:rsidP="00B43E73">
            <w:r w:rsidRPr="00AF45F1">
              <w:t>Вид работ</w:t>
            </w:r>
          </w:p>
        </w:tc>
        <w:tc>
          <w:tcPr>
            <w:tcW w:w="2693" w:type="dxa"/>
            <w:vAlign w:val="center"/>
          </w:tcPr>
          <w:p w:rsidR="005C134B" w:rsidRPr="00AF45F1" w:rsidRDefault="005C134B" w:rsidP="00B43E73">
            <w:r w:rsidRPr="00AF45F1">
              <w:t>Основные характеристики</w:t>
            </w:r>
          </w:p>
        </w:tc>
        <w:tc>
          <w:tcPr>
            <w:tcW w:w="1563" w:type="dxa"/>
            <w:vAlign w:val="center"/>
          </w:tcPr>
          <w:p w:rsidR="005C134B" w:rsidRPr="00AF45F1" w:rsidRDefault="005C134B" w:rsidP="00B43E73">
            <w:r w:rsidRPr="00AF45F1">
              <w:t>Очередность реализации</w:t>
            </w:r>
          </w:p>
        </w:tc>
      </w:tr>
      <w:tr w:rsidR="005C134B" w:rsidRPr="00AF45F1" w:rsidTr="00B43E7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rPr>
          <w:jc w:val="right"/>
        </w:trPr>
        <w:tc>
          <w:tcPr>
            <w:tcW w:w="9501" w:type="dxa"/>
            <w:gridSpan w:val="5"/>
            <w:tcBorders>
              <w:top w:val="single" w:sz="4" w:space="0" w:color="auto"/>
            </w:tcBorders>
            <w:vAlign w:val="center"/>
          </w:tcPr>
          <w:p w:rsidR="005C134B" w:rsidRPr="00AF45F1" w:rsidRDefault="005C134B" w:rsidP="00B43E73">
            <w:r w:rsidRPr="00AF45F1">
              <w:t>Мероприятия по развитию объектов местного значения</w:t>
            </w:r>
          </w:p>
        </w:tc>
      </w:tr>
      <w:tr w:rsidR="005C134B" w:rsidRPr="00AF45F1" w:rsidTr="00B43E7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rPr>
          <w:jc w:val="right"/>
        </w:trPr>
        <w:tc>
          <w:tcPr>
            <w:tcW w:w="850" w:type="dxa"/>
            <w:tcBorders>
              <w:top w:val="single" w:sz="4" w:space="0" w:color="auto"/>
            </w:tcBorders>
            <w:vAlign w:val="center"/>
          </w:tcPr>
          <w:p w:rsidR="005C134B" w:rsidRPr="00AF45F1" w:rsidRDefault="005C134B" w:rsidP="00B43E73">
            <w:r w:rsidRPr="00AF45F1">
              <w:t>1.</w:t>
            </w:r>
          </w:p>
        </w:tc>
        <w:tc>
          <w:tcPr>
            <w:tcW w:w="8651" w:type="dxa"/>
            <w:gridSpan w:val="4"/>
            <w:tcBorders>
              <w:top w:val="single" w:sz="4" w:space="0" w:color="auto"/>
            </w:tcBorders>
            <w:vAlign w:val="center"/>
          </w:tcPr>
          <w:p w:rsidR="005C134B" w:rsidRPr="00AF45F1" w:rsidRDefault="005C134B" w:rsidP="00B43E73">
            <w:r w:rsidRPr="00AF45F1">
              <w:t>Водоснабжение</w:t>
            </w:r>
          </w:p>
        </w:tc>
      </w:tr>
      <w:tr w:rsidR="005C134B" w:rsidRPr="00AF45F1" w:rsidTr="00B43E73">
        <w:trPr>
          <w:trHeight w:val="397"/>
          <w:jc w:val="right"/>
        </w:trPr>
        <w:tc>
          <w:tcPr>
            <w:tcW w:w="850" w:type="dxa"/>
            <w:vAlign w:val="center"/>
          </w:tcPr>
          <w:p w:rsidR="005C134B" w:rsidRPr="00AF45F1" w:rsidRDefault="005C134B" w:rsidP="00B43E73">
            <w:r w:rsidRPr="00AF45F1">
              <w:t>1.1</w:t>
            </w:r>
          </w:p>
        </w:tc>
        <w:tc>
          <w:tcPr>
            <w:tcW w:w="2552" w:type="dxa"/>
            <w:vAlign w:val="center"/>
          </w:tcPr>
          <w:p w:rsidR="005C134B" w:rsidRPr="00AF45F1" w:rsidRDefault="005C134B" w:rsidP="00B43E73">
            <w:r w:rsidRPr="00AF45F1">
              <w:t>водозаборные узлы из артезианских источников</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Align w:val="center"/>
          </w:tcPr>
          <w:p w:rsidR="005C134B" w:rsidRPr="00AF45F1" w:rsidRDefault="005C134B" w:rsidP="00B43E73">
            <w:r w:rsidRPr="00AF45F1">
              <w:t>1.1.1</w:t>
            </w:r>
          </w:p>
        </w:tc>
        <w:tc>
          <w:tcPr>
            <w:tcW w:w="2552" w:type="dxa"/>
            <w:vAlign w:val="center"/>
          </w:tcPr>
          <w:p w:rsidR="005C134B" w:rsidRPr="00AF45F1" w:rsidRDefault="005C134B" w:rsidP="00B43E73">
            <w:r w:rsidRPr="00AF45F1">
              <w:t>городское поселение Волоколамск:</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2136"/>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город Волоколамск:</w:t>
            </w:r>
          </w:p>
          <w:p w:rsidR="005C134B" w:rsidRPr="00AF45F1" w:rsidRDefault="005C134B" w:rsidP="00B43E73">
            <w:r w:rsidRPr="00AF45F1">
              <w:t>– ВЗУ № 1</w:t>
            </w:r>
          </w:p>
          <w:p w:rsidR="005C134B" w:rsidRPr="00AF45F1" w:rsidRDefault="005C134B" w:rsidP="00B43E73">
            <w:r w:rsidRPr="00AF45F1">
              <w:t>– ВЗУ № 2</w:t>
            </w:r>
          </w:p>
          <w:p w:rsidR="005C134B" w:rsidRPr="00AF45F1" w:rsidRDefault="005C134B" w:rsidP="00B43E73">
            <w:r w:rsidRPr="00AF45F1">
              <w:t>– ВЗУ № 5</w:t>
            </w:r>
          </w:p>
          <w:p w:rsidR="005C134B" w:rsidRPr="00AF45F1" w:rsidRDefault="005C134B" w:rsidP="00B43E73">
            <w:r w:rsidRPr="00AF45F1">
              <w:t>– ВЗУ № 8</w:t>
            </w:r>
          </w:p>
          <w:p w:rsidR="005C134B" w:rsidRPr="00AF45F1" w:rsidRDefault="005C134B" w:rsidP="00B43E73">
            <w:r w:rsidRPr="00AF45F1">
              <w:t>– ВЗУ № 12</w:t>
            </w:r>
          </w:p>
          <w:p w:rsidR="005C134B" w:rsidRPr="00AF45F1" w:rsidRDefault="005C134B" w:rsidP="00B43E73">
            <w:r w:rsidRPr="00AF45F1">
              <w:t>– ВЗУ № 14</w:t>
            </w:r>
          </w:p>
          <w:p w:rsidR="005C134B" w:rsidRPr="00AF45F1" w:rsidRDefault="005C134B" w:rsidP="00B43E73">
            <w:r w:rsidRPr="00AF45F1">
              <w:t>– ВЗУ № 17</w:t>
            </w:r>
          </w:p>
        </w:tc>
        <w:tc>
          <w:tcPr>
            <w:tcW w:w="1843" w:type="dxa"/>
            <w:vMerge w:val="restart"/>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7 объектов единичной производительности до 5,0 тыс. куб. 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ВЗУ д. Ченцы</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0,34 тыс. куб. 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tcPr>
          <w:p w:rsidR="005C134B" w:rsidRPr="00AF45F1" w:rsidRDefault="005C134B" w:rsidP="00B43E73">
            <w:r w:rsidRPr="00AF45F1">
              <w:t>город Волоколамск:</w:t>
            </w:r>
          </w:p>
          <w:p w:rsidR="005C134B" w:rsidRPr="00AF45F1" w:rsidRDefault="005C134B" w:rsidP="00B43E73">
            <w:r w:rsidRPr="00AF45F1">
              <w:t>– ВЗУ № 3</w:t>
            </w:r>
          </w:p>
          <w:p w:rsidR="005C134B" w:rsidRPr="00AF45F1" w:rsidRDefault="005C134B" w:rsidP="00B43E73">
            <w:r w:rsidRPr="00AF45F1">
              <w:t>– ВЗУ № 4</w:t>
            </w:r>
          </w:p>
          <w:p w:rsidR="005C134B" w:rsidRPr="00AF45F1" w:rsidRDefault="005C134B" w:rsidP="00B43E73">
            <w:r w:rsidRPr="00AF45F1">
              <w:t>– ВЗУ № 6</w:t>
            </w:r>
          </w:p>
          <w:p w:rsidR="005C134B" w:rsidRPr="00AF45F1" w:rsidRDefault="005C134B" w:rsidP="00B43E73">
            <w:r w:rsidRPr="00AF45F1">
              <w:t>– ВЗУ № 7</w:t>
            </w:r>
          </w:p>
          <w:p w:rsidR="005C134B" w:rsidRPr="00AF45F1" w:rsidRDefault="005C134B" w:rsidP="00B43E73">
            <w:r w:rsidRPr="00AF45F1">
              <w:t>– ВЗУ № 13</w:t>
            </w:r>
          </w:p>
          <w:p w:rsidR="005C134B" w:rsidRPr="00AF45F1" w:rsidRDefault="005C134B" w:rsidP="00B43E73">
            <w:r w:rsidRPr="00AF45F1">
              <w:t>– ВЗУ № 15</w:t>
            </w:r>
          </w:p>
          <w:p w:rsidR="005C134B" w:rsidRPr="00AF45F1" w:rsidRDefault="005C134B" w:rsidP="00B43E73">
            <w:r w:rsidRPr="00AF45F1">
              <w:t>– ВЗУ № 16</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7 объектов единичной производительности до 5,0 тыс. куб. 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деревнях Муромцево и Горки</w:t>
            </w:r>
          </w:p>
        </w:tc>
        <w:tc>
          <w:tcPr>
            <w:tcW w:w="1843" w:type="dxa"/>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2 объекта единичной производительностью до 0,5 тыс. куб. 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1.1.2</w:t>
            </w:r>
          </w:p>
        </w:tc>
        <w:tc>
          <w:tcPr>
            <w:tcW w:w="2552" w:type="dxa"/>
            <w:vAlign w:val="center"/>
          </w:tcPr>
          <w:p w:rsidR="005C134B" w:rsidRPr="00AF45F1" w:rsidRDefault="005C134B" w:rsidP="00B43E73">
            <w:r w:rsidRPr="00AF45F1">
              <w:t>городское поселение Сычево:</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pPr>
              <w:rPr>
                <w:rFonts w:eastAsia="SimSun"/>
              </w:rPr>
            </w:pPr>
            <w:r w:rsidRPr="00AF45F1">
              <w:t>рабочий посёлок  Сычево</w:t>
            </w:r>
          </w:p>
        </w:tc>
        <w:tc>
          <w:tcPr>
            <w:tcW w:w="1843" w:type="dxa"/>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 xml:space="preserve">производительность до </w:t>
            </w:r>
          </w:p>
          <w:p w:rsidR="005C134B" w:rsidRPr="00AF45F1" w:rsidRDefault="005C134B" w:rsidP="00B43E73">
            <w:r w:rsidRPr="00AF45F1">
              <w:t>5,0 тыс. куб. 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pPr>
              <w:rPr>
                <w:rFonts w:eastAsia="SimSun"/>
              </w:rPr>
            </w:pPr>
            <w:r w:rsidRPr="00AF45F1">
              <w:t>на планируемых площадках индивидуальной жилой застройки в рабочем посёлке Сычево, в селе Язвище, в деревне Новопавловское</w:t>
            </w:r>
          </w:p>
        </w:tc>
        <w:tc>
          <w:tcPr>
            <w:tcW w:w="1843" w:type="dxa"/>
            <w:vMerge w:val="restart"/>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3 объекта единичной производительностью до 0,3 тыс. куб. м/сутки</w:t>
            </w:r>
          </w:p>
        </w:tc>
        <w:tc>
          <w:tcPr>
            <w:tcW w:w="1563" w:type="dxa"/>
            <w:vAlign w:val="center"/>
          </w:tcPr>
          <w:p w:rsidR="005C134B" w:rsidRPr="00AF45F1" w:rsidRDefault="005C134B" w:rsidP="00B43E73">
            <w:pPr>
              <w:rPr>
                <w:rFonts w:eastAsia="SimSun"/>
              </w:rPr>
            </w:pPr>
            <w:r w:rsidRPr="00AF45F1">
              <w:t>первая очередь</w:t>
            </w:r>
          </w:p>
        </w:tc>
      </w:tr>
      <w:tr w:rsidR="005C134B" w:rsidRPr="00AF45F1" w:rsidTr="00B43E73">
        <w:trPr>
          <w:trHeight w:val="3824"/>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pPr>
              <w:rPr>
                <w:rFonts w:eastAsia="SimSun"/>
              </w:rPr>
            </w:pPr>
            <w:r w:rsidRPr="00AF45F1">
              <w:t>на планируемой площадке производственно-складской зоны (промокруг «Волоколамский») южнее села Язвище и производственно-складской зоны (индустриальный парк «Волоколамский») в районе деревни Копытцево</w:t>
            </w:r>
          </w:p>
        </w:tc>
        <w:tc>
          <w:tcPr>
            <w:tcW w:w="1843" w:type="dxa"/>
            <w:vMerge/>
            <w:vAlign w:val="center"/>
          </w:tcPr>
          <w:p w:rsidR="005C134B" w:rsidRPr="00AF45F1" w:rsidRDefault="005C134B" w:rsidP="00B43E73">
            <w:pPr>
              <w:rPr>
                <w:rFonts w:eastAsia="SimSun"/>
              </w:rPr>
            </w:pPr>
          </w:p>
        </w:tc>
        <w:tc>
          <w:tcPr>
            <w:tcW w:w="2693" w:type="dxa"/>
            <w:vAlign w:val="center"/>
          </w:tcPr>
          <w:p w:rsidR="005C134B" w:rsidRPr="00AF45F1" w:rsidRDefault="005C134B" w:rsidP="00B43E73">
            <w:pPr>
              <w:rPr>
                <w:rFonts w:eastAsia="SimSun"/>
              </w:rPr>
            </w:pPr>
            <w:r w:rsidRPr="00AF45F1">
              <w:t>2 объекта единичной производительностью до 0,4 тыс. куб. м/сутки</w:t>
            </w:r>
          </w:p>
        </w:tc>
        <w:tc>
          <w:tcPr>
            <w:tcW w:w="1563" w:type="dxa"/>
            <w:vAlign w:val="center"/>
          </w:tcPr>
          <w:p w:rsidR="005C134B" w:rsidRPr="00AF45F1" w:rsidRDefault="005C134B" w:rsidP="00B43E73">
            <w:pPr>
              <w:rPr>
                <w:rFonts w:eastAsia="SimSun"/>
              </w:rPr>
            </w:pPr>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1.1.3</w:t>
            </w:r>
          </w:p>
        </w:tc>
        <w:tc>
          <w:tcPr>
            <w:tcW w:w="2552" w:type="dxa"/>
            <w:vAlign w:val="center"/>
          </w:tcPr>
          <w:p w:rsidR="005C134B" w:rsidRPr="00AF45F1" w:rsidRDefault="005C134B" w:rsidP="00B43E73">
            <w:r w:rsidRPr="00AF45F1">
              <w:t>сельское  поселение Кашинское: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959"/>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 деревнях Кашино, Ботово, Калистово</w:t>
            </w:r>
          </w:p>
        </w:tc>
        <w:tc>
          <w:tcPr>
            <w:tcW w:w="1843" w:type="dxa"/>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3 объекта единичной производительностью до 2,0 тыс. куб. м/сутки</w:t>
            </w:r>
          </w:p>
        </w:tc>
        <w:tc>
          <w:tcPr>
            <w:tcW w:w="1563" w:type="dxa"/>
            <w:vAlign w:val="center"/>
          </w:tcPr>
          <w:p w:rsidR="005C134B" w:rsidRPr="00AF45F1" w:rsidRDefault="005C134B" w:rsidP="00B43E73">
            <w:pPr>
              <w:rPr>
                <w:rFonts w:eastAsia="SimSun"/>
              </w:rPr>
            </w:pPr>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деревнях Кашино, Ботово</w:t>
            </w:r>
          </w:p>
        </w:tc>
        <w:tc>
          <w:tcPr>
            <w:tcW w:w="1843" w:type="dxa"/>
            <w:vMerge w:val="restart"/>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2 объекта единичной производительностью до 0,2 тыс. куб. м/сутки</w:t>
            </w:r>
          </w:p>
        </w:tc>
        <w:tc>
          <w:tcPr>
            <w:tcW w:w="1563" w:type="dxa"/>
            <w:vAlign w:val="center"/>
          </w:tcPr>
          <w:p w:rsidR="005C134B" w:rsidRPr="00AF45F1" w:rsidRDefault="005C134B" w:rsidP="00B43E73">
            <w:pPr>
              <w:rPr>
                <w:rFonts w:eastAsia="SimSun"/>
              </w:rPr>
            </w:pPr>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на планируемой площадке производственно-складской зоны юго-западнее и южнее села Суворово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pPr>
              <w:rPr>
                <w:rFonts w:eastAsia="SimSun"/>
              </w:rPr>
            </w:pPr>
            <w:r w:rsidRPr="00AF45F1">
              <w:t>производительностью до 0,3 тыс. куб. м/сутки</w:t>
            </w:r>
          </w:p>
        </w:tc>
        <w:tc>
          <w:tcPr>
            <w:tcW w:w="1563" w:type="dxa"/>
            <w:vAlign w:val="center"/>
          </w:tcPr>
          <w:p w:rsidR="005C134B" w:rsidRPr="00AF45F1" w:rsidRDefault="005C134B" w:rsidP="00B43E73">
            <w:pPr>
              <w:rPr>
                <w:rFonts w:eastAsia="SimSun"/>
              </w:rPr>
            </w:pPr>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tc>
        <w:tc>
          <w:tcPr>
            <w:tcW w:w="2552" w:type="dxa"/>
            <w:vAlign w:val="center"/>
          </w:tcPr>
          <w:p w:rsidR="005C134B" w:rsidRPr="00AF45F1" w:rsidRDefault="005C134B" w:rsidP="00B43E73">
            <w:r w:rsidRPr="00B53626">
              <w:t>строительство нового ВЗУ в д. Кашино и тампонирование старого</w:t>
            </w:r>
          </w:p>
        </w:tc>
        <w:tc>
          <w:tcPr>
            <w:tcW w:w="1843" w:type="dxa"/>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94492C">
            <w:r w:rsidRPr="00AF45F1">
              <w:t>производительностью до 2,0 тыс. куб. 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Align w:val="center"/>
          </w:tcPr>
          <w:p w:rsidR="005C134B" w:rsidRPr="00AF45F1" w:rsidRDefault="005C134B" w:rsidP="00B43E73">
            <w:r w:rsidRPr="00AF45F1">
              <w:t>1.1.4</w:t>
            </w:r>
          </w:p>
        </w:tc>
        <w:tc>
          <w:tcPr>
            <w:tcW w:w="2552" w:type="dxa"/>
            <w:vAlign w:val="center"/>
          </w:tcPr>
          <w:p w:rsidR="005C134B" w:rsidRPr="00AF45F1" w:rsidRDefault="005C134B" w:rsidP="00B43E73">
            <w:r w:rsidRPr="00AF45F1">
              <w:t>сельское  поселение Осташевское: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ВЗУ №1 села Осташево</w:t>
            </w:r>
          </w:p>
        </w:tc>
        <w:tc>
          <w:tcPr>
            <w:tcW w:w="1843" w:type="dxa"/>
            <w:vMerge w:val="restart"/>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производительность до 2,5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ВЗУ №3 села Осташево</w:t>
            </w:r>
          </w:p>
        </w:tc>
        <w:tc>
          <w:tcPr>
            <w:tcW w:w="1843" w:type="dxa"/>
            <w:vMerge/>
          </w:tcPr>
          <w:p w:rsidR="005C134B" w:rsidRPr="00AF45F1" w:rsidRDefault="005C134B" w:rsidP="00B43E73"/>
        </w:tc>
        <w:tc>
          <w:tcPr>
            <w:tcW w:w="2693" w:type="dxa"/>
            <w:vAlign w:val="center"/>
          </w:tcPr>
          <w:p w:rsidR="005C134B" w:rsidRPr="00AF45F1" w:rsidRDefault="005C134B" w:rsidP="00B43E73">
            <w:r w:rsidRPr="00AF45F1">
              <w:t>производительность до 0,5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ВЗУ №1 села Болычево</w:t>
            </w:r>
          </w:p>
        </w:tc>
        <w:tc>
          <w:tcPr>
            <w:tcW w:w="1843" w:type="dxa"/>
            <w:vMerge/>
          </w:tcPr>
          <w:p w:rsidR="005C134B" w:rsidRPr="00AF45F1" w:rsidRDefault="005C134B" w:rsidP="00B43E73"/>
        </w:tc>
        <w:tc>
          <w:tcPr>
            <w:tcW w:w="2693" w:type="dxa"/>
            <w:vAlign w:val="center"/>
          </w:tcPr>
          <w:p w:rsidR="005C134B" w:rsidRPr="00AF45F1" w:rsidRDefault="005C134B" w:rsidP="00B43E73">
            <w:r w:rsidRPr="00AF45F1">
              <w:t>производительность до 1,0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−ВЗУ № 2 в селе Осташево</w:t>
            </w:r>
          </w:p>
        </w:tc>
        <w:tc>
          <w:tcPr>
            <w:tcW w:w="1843" w:type="dxa"/>
            <w:vMerge/>
          </w:tcPr>
          <w:p w:rsidR="005C134B" w:rsidRPr="00AF45F1" w:rsidRDefault="005C134B" w:rsidP="00B43E73"/>
        </w:tc>
        <w:tc>
          <w:tcPr>
            <w:tcW w:w="2693" w:type="dxa"/>
            <w:vAlign w:val="center"/>
          </w:tcPr>
          <w:p w:rsidR="005C134B" w:rsidRPr="00AF45F1" w:rsidRDefault="005C134B" w:rsidP="00B43E73">
            <w:r w:rsidRPr="00AF45F1">
              <w:t>производительность до 1,0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ВЗУ № 2 села Болычево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1,5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ВЗУ в деревне Солодово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0,5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сёлах Осташево и Карачарово</w:t>
            </w:r>
          </w:p>
        </w:tc>
        <w:tc>
          <w:tcPr>
            <w:tcW w:w="1843" w:type="dxa"/>
            <w:vMerge w:val="restart"/>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2 объекта единичной производительностью до 0,5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036"/>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на площадках нового строительства и в деревнях  Становище, Комарово, Жулино, Руза, Кашилово, Дерменцево, Соколово, Титово,  Токарево Середниково, Княжево, Бабошино, Кукишево, Жуковка, Лисавино, Новоболычево, Дьяково и Ильино</w:t>
            </w:r>
          </w:p>
        </w:tc>
        <w:tc>
          <w:tcPr>
            <w:tcW w:w="1843" w:type="dxa"/>
            <w:vMerge/>
          </w:tcPr>
          <w:p w:rsidR="005C134B" w:rsidRPr="00AF45F1" w:rsidRDefault="005C134B" w:rsidP="00B43E73"/>
        </w:tc>
        <w:tc>
          <w:tcPr>
            <w:tcW w:w="2693" w:type="dxa"/>
            <w:vAlign w:val="center"/>
          </w:tcPr>
          <w:p w:rsidR="005C134B" w:rsidRPr="00AF45F1" w:rsidRDefault="005C134B" w:rsidP="00B43E73">
            <w:r w:rsidRPr="00AF45F1">
              <w:t>18 объектов единичной производительностью до 0,5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1.1.5</w:t>
            </w:r>
          </w:p>
        </w:tc>
        <w:tc>
          <w:tcPr>
            <w:tcW w:w="2552" w:type="dxa"/>
            <w:vAlign w:val="center"/>
          </w:tcPr>
          <w:p w:rsidR="005C134B" w:rsidRPr="00AF45F1" w:rsidRDefault="005C134B" w:rsidP="00B43E73">
            <w:r w:rsidRPr="00AF45F1">
              <w:t>сельское  поселение Спасское: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 селе Спасс</w:t>
            </w:r>
          </w:p>
        </w:tc>
        <w:tc>
          <w:tcPr>
            <w:tcW w:w="1843" w:type="dxa"/>
            <w:vMerge w:val="restart"/>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производительность 1,9 тыс. куб. 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деревне Судниково</w:t>
            </w:r>
          </w:p>
        </w:tc>
        <w:tc>
          <w:tcPr>
            <w:tcW w:w="1843" w:type="dxa"/>
            <w:vMerge/>
          </w:tcPr>
          <w:p w:rsidR="005C134B" w:rsidRPr="00AF45F1" w:rsidRDefault="005C134B" w:rsidP="00B43E73"/>
        </w:tc>
        <w:tc>
          <w:tcPr>
            <w:tcW w:w="2693" w:type="dxa"/>
            <w:vAlign w:val="center"/>
          </w:tcPr>
          <w:p w:rsidR="005C134B" w:rsidRPr="00AF45F1" w:rsidRDefault="005C134B" w:rsidP="00B43E73">
            <w:r w:rsidRPr="00AF45F1">
              <w:t>производительность 0,6 тыс. куб. 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деревне Красная Гора</w:t>
            </w:r>
          </w:p>
        </w:tc>
        <w:tc>
          <w:tcPr>
            <w:tcW w:w="1843" w:type="dxa"/>
            <w:vMerge/>
          </w:tcPr>
          <w:p w:rsidR="005C134B" w:rsidRPr="00AF45F1" w:rsidRDefault="005C134B" w:rsidP="00B43E73"/>
        </w:tc>
        <w:tc>
          <w:tcPr>
            <w:tcW w:w="2693" w:type="dxa"/>
            <w:vAlign w:val="center"/>
          </w:tcPr>
          <w:p w:rsidR="005C134B" w:rsidRPr="00AF45F1" w:rsidRDefault="005C134B" w:rsidP="00B43E73">
            <w:r w:rsidRPr="00AF45F1">
              <w:t>производительность 0,5 тыс. куб. 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804"/>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деревне Клишино</w:t>
            </w:r>
          </w:p>
        </w:tc>
        <w:tc>
          <w:tcPr>
            <w:tcW w:w="1843" w:type="dxa"/>
            <w:vMerge/>
          </w:tcPr>
          <w:p w:rsidR="005C134B" w:rsidRPr="00AF45F1" w:rsidRDefault="005C134B" w:rsidP="00B43E73"/>
        </w:tc>
        <w:tc>
          <w:tcPr>
            <w:tcW w:w="2693" w:type="dxa"/>
            <w:vAlign w:val="center"/>
          </w:tcPr>
          <w:p w:rsidR="005C134B" w:rsidRPr="00AF45F1" w:rsidRDefault="005C134B" w:rsidP="00B43E73">
            <w:r w:rsidRPr="00AF45F1">
              <w:t>производительность 0,5 тыс. куб. 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tcPr>
          <w:p w:rsidR="005C134B" w:rsidRPr="00AF45F1" w:rsidRDefault="005C134B" w:rsidP="00B43E73">
            <w:r w:rsidRPr="00AF45F1">
              <w:t>в селе Новлянское и вблизи деревни Чертаново</w:t>
            </w:r>
          </w:p>
        </w:tc>
        <w:tc>
          <w:tcPr>
            <w:tcW w:w="1843" w:type="dxa"/>
            <w:vMerge w:val="restart"/>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2 объекта единичной производительностью до 0,5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4140"/>
          <w:jc w:val="right"/>
        </w:trPr>
        <w:tc>
          <w:tcPr>
            <w:tcW w:w="850" w:type="dxa"/>
            <w:vMerge/>
            <w:vAlign w:val="center"/>
          </w:tcPr>
          <w:p w:rsidR="005C134B" w:rsidRPr="00AF45F1" w:rsidRDefault="005C134B" w:rsidP="00B43E73"/>
        </w:tc>
        <w:tc>
          <w:tcPr>
            <w:tcW w:w="2552" w:type="dxa"/>
          </w:tcPr>
          <w:p w:rsidR="005C134B" w:rsidRPr="00AF45F1" w:rsidRDefault="005C134B" w:rsidP="00B43E73">
            <w:r w:rsidRPr="00AF45F1">
              <w:t>в селе Рюховское,</w:t>
            </w:r>
          </w:p>
          <w:p w:rsidR="005C134B" w:rsidRPr="00AF45F1" w:rsidRDefault="005C134B" w:rsidP="00B43E73">
            <w:r w:rsidRPr="00AF45F1">
              <w:t>в деревнях: Чернево, Ивановское, Щекотово, Вашурино, Сафатово, Горбуново, Козино, Тимошево, Крюково, Пагубино, Иевлево, Сапегино, Бутаково, Карабузино, Акулово, Таболово, Зобово, Каменки, Чередово, Шитьково, Соснино, Юрьево, Сляднево, Якшино, Внуково</w:t>
            </w:r>
          </w:p>
        </w:tc>
        <w:tc>
          <w:tcPr>
            <w:tcW w:w="1843" w:type="dxa"/>
            <w:vMerge/>
          </w:tcPr>
          <w:p w:rsidR="005C134B" w:rsidRPr="00AF45F1" w:rsidRDefault="005C134B" w:rsidP="00B43E73"/>
        </w:tc>
        <w:tc>
          <w:tcPr>
            <w:tcW w:w="2693" w:type="dxa"/>
            <w:vAlign w:val="center"/>
          </w:tcPr>
          <w:p w:rsidR="005C134B" w:rsidRPr="00AF45F1" w:rsidRDefault="005C134B" w:rsidP="00B43E73">
            <w:r w:rsidRPr="00AF45F1">
              <w:t>26 объектов единичной производительностью до 0,3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1.1.6</w:t>
            </w:r>
          </w:p>
        </w:tc>
        <w:tc>
          <w:tcPr>
            <w:tcW w:w="2552" w:type="dxa"/>
            <w:vAlign w:val="center"/>
          </w:tcPr>
          <w:p w:rsidR="005C134B" w:rsidRPr="00AF45F1" w:rsidRDefault="005C134B" w:rsidP="00B43E73">
            <w:r w:rsidRPr="00AF45F1">
              <w:t>сельское  поселение Теряевское: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rPr>
                <w:rFonts w:eastAsia="TimesNewRomanPSMT"/>
              </w:rPr>
              <w:t xml:space="preserve">ВЗУ с. Шестаково, </w:t>
            </w:r>
          </w:p>
        </w:tc>
        <w:tc>
          <w:tcPr>
            <w:tcW w:w="1843" w:type="dxa"/>
            <w:vMerge w:val="restart"/>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производительность 0,5 тыс. куб. 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1114"/>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rPr>
                <w:rFonts w:eastAsia="TimesNewRomanPSMT"/>
              </w:rPr>
              <w:t>ВЗУ с. Теряево</w:t>
            </w:r>
          </w:p>
        </w:tc>
        <w:tc>
          <w:tcPr>
            <w:tcW w:w="1843" w:type="dxa"/>
            <w:vMerge/>
          </w:tcPr>
          <w:p w:rsidR="005C134B" w:rsidRPr="00AF45F1" w:rsidRDefault="005C134B" w:rsidP="00B43E73"/>
        </w:tc>
        <w:tc>
          <w:tcPr>
            <w:tcW w:w="2693" w:type="dxa"/>
            <w:vAlign w:val="center"/>
          </w:tcPr>
          <w:p w:rsidR="005C134B" w:rsidRPr="00AF45F1" w:rsidRDefault="005C134B" w:rsidP="00B43E73">
            <w:r w:rsidRPr="00AF45F1">
              <w:t>производительность 0,6 тыс. куб. м/сутки</w:t>
            </w:r>
          </w:p>
        </w:tc>
        <w:tc>
          <w:tcPr>
            <w:tcW w:w="1563" w:type="dxa"/>
            <w:vAlign w:val="center"/>
          </w:tcPr>
          <w:p w:rsidR="005C134B" w:rsidRPr="00AF45F1" w:rsidRDefault="005C134B" w:rsidP="00B43E73">
            <w:r w:rsidRPr="00AF45F1">
              <w:t>первая очередь,</w:t>
            </w:r>
          </w:p>
          <w:p w:rsidR="005C134B" w:rsidRPr="00AF45F1" w:rsidRDefault="005C134B" w:rsidP="00B43E73">
            <w:r w:rsidRPr="00AF45F1">
              <w:t>расчётный срок</w:t>
            </w:r>
          </w:p>
        </w:tc>
      </w:tr>
      <w:tr w:rsidR="005C134B" w:rsidRPr="00AF45F1" w:rsidTr="00B43E73">
        <w:trPr>
          <w:trHeight w:val="1211"/>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ВЗУ на площадках планируемого строительства в деревнях Валуйки и Стромилово</w:t>
            </w:r>
          </w:p>
        </w:tc>
        <w:tc>
          <w:tcPr>
            <w:tcW w:w="1843" w:type="dxa"/>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2 объекта единичной производительности до 0,15 тыс. куб./сутки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1.1.7</w:t>
            </w:r>
          </w:p>
        </w:tc>
        <w:tc>
          <w:tcPr>
            <w:tcW w:w="2552" w:type="dxa"/>
            <w:vAlign w:val="center"/>
          </w:tcPr>
          <w:p w:rsidR="005C134B" w:rsidRPr="00AF45F1" w:rsidRDefault="005C134B" w:rsidP="00B43E73">
            <w:r w:rsidRPr="00AF45F1">
              <w:t>сельское  поселение Чисменское: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ВЗУ п. Чисмены</w:t>
            </w:r>
          </w:p>
        </w:tc>
        <w:tc>
          <w:tcPr>
            <w:tcW w:w="1843" w:type="dxa"/>
            <w:vMerge w:val="restart"/>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производительность до 0,5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ВЗУ д. Гряды</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0,5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ВЗУ д. Аксёново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0,5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ВЗУ д. Нелидово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1,0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483"/>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 Рождествено</w:t>
            </w:r>
          </w:p>
        </w:tc>
        <w:tc>
          <w:tcPr>
            <w:tcW w:w="1843" w:type="dxa"/>
            <w:vMerge w:val="restart"/>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производительность до 0,5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491"/>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 Нелидово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2 объекта единичной производительностью до 0,9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1656"/>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 Литвиново, д. Гусенево, д. Матренино, д. Иванцево, д. Большое Никольское, д. Петелино, д. Лысцево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12 объектов единичной производительностью до 0,3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1.1.8</w:t>
            </w:r>
          </w:p>
        </w:tc>
        <w:tc>
          <w:tcPr>
            <w:tcW w:w="2552" w:type="dxa"/>
            <w:vAlign w:val="center"/>
          </w:tcPr>
          <w:p w:rsidR="005C134B" w:rsidRPr="00AF45F1" w:rsidRDefault="005C134B" w:rsidP="00B43E73">
            <w:r w:rsidRPr="00AF45F1">
              <w:t>сельское  поселение Ярополецкое: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ВЗУ в селе Ярополец</w:t>
            </w:r>
          </w:p>
        </w:tc>
        <w:tc>
          <w:tcPr>
            <w:tcW w:w="1843" w:type="dxa"/>
            <w:vMerge w:val="restart"/>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производительность до 0,3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ВЗУ в селе Ильинское</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1,0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ВЗУ в деревне Курьяново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1,0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ВЗУ в деревне Тимонино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0,5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1104"/>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деревнях Большое Сырково, Гарутино, Михайловское и Мусино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4 объекта единичной производительностью до 0,3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pPr>
              <w:rPr>
                <w:rFonts w:eastAsia="TimesNewRomanPSMT"/>
              </w:rPr>
            </w:pPr>
            <w:r w:rsidRPr="00AF45F1">
              <w:t>на площадках нового строительства вблизи деревни Афанасово и  в селе Ярополец, в деревне Зубово</w:t>
            </w:r>
          </w:p>
        </w:tc>
        <w:tc>
          <w:tcPr>
            <w:tcW w:w="1843" w:type="dxa"/>
            <w:vMerge w:val="restart"/>
            <w:vAlign w:val="center"/>
          </w:tcPr>
          <w:p w:rsidR="005C134B" w:rsidRPr="00AF45F1" w:rsidRDefault="005C134B" w:rsidP="00B43E73">
            <w:pPr>
              <w:rPr>
                <w:rFonts w:eastAsia="SimSun"/>
              </w:rPr>
            </w:pPr>
            <w:r w:rsidRPr="00AF45F1">
              <w:t>строительство</w:t>
            </w:r>
          </w:p>
        </w:tc>
        <w:tc>
          <w:tcPr>
            <w:tcW w:w="2693" w:type="dxa"/>
            <w:vAlign w:val="center"/>
          </w:tcPr>
          <w:p w:rsidR="005C134B" w:rsidRPr="00AF45F1" w:rsidRDefault="005C134B" w:rsidP="00B43E73">
            <w:r w:rsidRPr="00AF45F1">
              <w:t>3 объекта единичной производительностью до 0,5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pPr>
              <w:rPr>
                <w:rFonts w:eastAsia="TimesNewRomanPSMT"/>
              </w:rPr>
            </w:pPr>
            <w:r w:rsidRPr="00AF45F1">
              <w:t>на площадках нового строительства вблизи села Ярополец и деревни Курьяново, и в деревнях, не подключённых к централизованным системам водоснабжения: д. Ревино, д. Петровское, д. Ханево, д. Шилово, д. Телегино, д. Гусево, д. Спасс-Помазкино, д. Аксеново,  д. Ананьино, д. Лудина Гора, д. Посаденки, д. Васильевское, д. Новинки, д. Львово</w:t>
            </w:r>
          </w:p>
        </w:tc>
        <w:tc>
          <w:tcPr>
            <w:tcW w:w="1843" w:type="dxa"/>
            <w:vMerge/>
            <w:vAlign w:val="center"/>
          </w:tcPr>
          <w:p w:rsidR="005C134B" w:rsidRPr="00AF45F1" w:rsidRDefault="005C134B" w:rsidP="00B43E73">
            <w:pPr>
              <w:rPr>
                <w:rFonts w:eastAsia="SimSun"/>
              </w:rPr>
            </w:pPr>
          </w:p>
        </w:tc>
        <w:tc>
          <w:tcPr>
            <w:tcW w:w="2693" w:type="dxa"/>
            <w:vAlign w:val="center"/>
          </w:tcPr>
          <w:p w:rsidR="005C134B" w:rsidRPr="00AF45F1" w:rsidRDefault="005C134B" w:rsidP="00B43E73">
            <w:r w:rsidRPr="00AF45F1">
              <w:t>17 объектов единичной производительностью до 0,3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2.</w:t>
            </w:r>
          </w:p>
        </w:tc>
        <w:tc>
          <w:tcPr>
            <w:tcW w:w="8651" w:type="dxa"/>
            <w:gridSpan w:val="4"/>
            <w:vAlign w:val="center"/>
          </w:tcPr>
          <w:p w:rsidR="005C134B" w:rsidRPr="00AF45F1" w:rsidRDefault="005C134B" w:rsidP="00B43E73">
            <w:r w:rsidRPr="00AF45F1">
              <w:t>Водоотведение</w:t>
            </w:r>
          </w:p>
        </w:tc>
      </w:tr>
      <w:tr w:rsidR="005C134B" w:rsidRPr="00AF45F1" w:rsidTr="00B43E73">
        <w:trPr>
          <w:trHeight w:val="397"/>
          <w:jc w:val="right"/>
        </w:trPr>
        <w:tc>
          <w:tcPr>
            <w:tcW w:w="850" w:type="dxa"/>
            <w:vAlign w:val="center"/>
          </w:tcPr>
          <w:p w:rsidR="005C134B" w:rsidRPr="00AF45F1" w:rsidRDefault="005C134B" w:rsidP="00B43E73">
            <w:r w:rsidRPr="00AF45F1">
              <w:t>2.1</w:t>
            </w:r>
          </w:p>
        </w:tc>
        <w:tc>
          <w:tcPr>
            <w:tcW w:w="2552" w:type="dxa"/>
          </w:tcPr>
          <w:p w:rsidR="005C134B" w:rsidRPr="00AF45F1" w:rsidRDefault="005C134B" w:rsidP="00B43E73">
            <w:r w:rsidRPr="00AF45F1">
              <w:t>Очистные сооружения бытовых стоков</w:t>
            </w:r>
          </w:p>
        </w:tc>
        <w:tc>
          <w:tcPr>
            <w:tcW w:w="1843" w:type="dxa"/>
          </w:tcPr>
          <w:p w:rsidR="005C134B" w:rsidRPr="00AF45F1" w:rsidRDefault="005C134B" w:rsidP="00B43E73"/>
        </w:tc>
        <w:tc>
          <w:tcPr>
            <w:tcW w:w="2693" w:type="dxa"/>
          </w:tcPr>
          <w:p w:rsidR="005C134B" w:rsidRPr="00AF45F1" w:rsidRDefault="005C134B" w:rsidP="00B43E73"/>
        </w:tc>
        <w:tc>
          <w:tcPr>
            <w:tcW w:w="1563" w:type="dxa"/>
          </w:tcPr>
          <w:p w:rsidR="005C134B" w:rsidRPr="00AF45F1" w:rsidRDefault="005C134B" w:rsidP="00B43E73"/>
        </w:tc>
      </w:tr>
      <w:tr w:rsidR="005C134B" w:rsidRPr="00AF45F1" w:rsidTr="00B43E73">
        <w:trPr>
          <w:trHeight w:val="397"/>
          <w:jc w:val="right"/>
        </w:trPr>
        <w:tc>
          <w:tcPr>
            <w:tcW w:w="850" w:type="dxa"/>
            <w:vAlign w:val="center"/>
          </w:tcPr>
          <w:p w:rsidR="005C134B" w:rsidRPr="00AF45F1" w:rsidRDefault="005C134B" w:rsidP="00B43E73">
            <w:r w:rsidRPr="00AF45F1">
              <w:t>2.1.1</w:t>
            </w:r>
          </w:p>
        </w:tc>
        <w:tc>
          <w:tcPr>
            <w:tcW w:w="2552" w:type="dxa"/>
            <w:vAlign w:val="center"/>
          </w:tcPr>
          <w:p w:rsidR="005C134B" w:rsidRPr="00AF45F1" w:rsidRDefault="005C134B" w:rsidP="00B43E73">
            <w:r w:rsidRPr="00AF45F1">
              <w:t>городское поселение Волоколамск:</w:t>
            </w:r>
          </w:p>
        </w:tc>
        <w:tc>
          <w:tcPr>
            <w:tcW w:w="1843" w:type="dxa"/>
          </w:tcPr>
          <w:p w:rsidR="005C134B" w:rsidRPr="00AF45F1" w:rsidRDefault="005C134B" w:rsidP="00B43E73"/>
        </w:tc>
        <w:tc>
          <w:tcPr>
            <w:tcW w:w="2693" w:type="dxa"/>
          </w:tcPr>
          <w:p w:rsidR="005C134B" w:rsidRPr="00AF45F1" w:rsidRDefault="005C134B" w:rsidP="00B43E73"/>
        </w:tc>
        <w:tc>
          <w:tcPr>
            <w:tcW w:w="1563" w:type="dxa"/>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 городе Волоколамск</w:t>
            </w:r>
          </w:p>
        </w:tc>
        <w:tc>
          <w:tcPr>
            <w:tcW w:w="1843" w:type="dxa"/>
            <w:vMerge w:val="restart"/>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производительность до 15,0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северной части города Волоколамск</w:t>
            </w:r>
          </w:p>
        </w:tc>
        <w:tc>
          <w:tcPr>
            <w:tcW w:w="1843" w:type="dxa"/>
            <w:vMerge/>
          </w:tcPr>
          <w:p w:rsidR="005C134B" w:rsidRPr="00AF45F1" w:rsidRDefault="005C134B" w:rsidP="00B43E73"/>
        </w:tc>
        <w:tc>
          <w:tcPr>
            <w:tcW w:w="2693" w:type="dxa"/>
            <w:vAlign w:val="center"/>
          </w:tcPr>
          <w:p w:rsidR="005C134B" w:rsidRPr="00AF45F1" w:rsidRDefault="005C134B" w:rsidP="00B43E73">
            <w:r w:rsidRPr="00AF45F1">
              <w:t>производительность до 1,0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вблизи деревни Жданово</w:t>
            </w:r>
          </w:p>
        </w:tc>
        <w:tc>
          <w:tcPr>
            <w:tcW w:w="1843" w:type="dxa"/>
            <w:vMerge/>
          </w:tcPr>
          <w:p w:rsidR="005C134B" w:rsidRPr="00AF45F1" w:rsidRDefault="005C134B" w:rsidP="00B43E73"/>
        </w:tc>
        <w:tc>
          <w:tcPr>
            <w:tcW w:w="2693" w:type="dxa"/>
            <w:vAlign w:val="center"/>
          </w:tcPr>
          <w:p w:rsidR="005C134B" w:rsidRPr="00AF45F1" w:rsidRDefault="005C134B" w:rsidP="00B43E73">
            <w:r w:rsidRPr="00AF45F1">
              <w:t>производительность до 1,0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существующие поля фильтрации «Горвалов», «Литейного механического завода»</w:t>
            </w:r>
          </w:p>
        </w:tc>
        <w:tc>
          <w:tcPr>
            <w:tcW w:w="1843" w:type="dxa"/>
            <w:vAlign w:val="center"/>
          </w:tcPr>
          <w:p w:rsidR="005C134B" w:rsidRPr="00AF45F1" w:rsidRDefault="005C134B" w:rsidP="00B43E73">
            <w:r w:rsidRPr="00AF45F1">
              <w:t>ликвидация</w:t>
            </w:r>
          </w:p>
        </w:tc>
        <w:tc>
          <w:tcPr>
            <w:tcW w:w="2693" w:type="dxa"/>
            <w:vAlign w:val="center"/>
          </w:tcPr>
          <w:p w:rsidR="005C134B" w:rsidRPr="00AF45F1" w:rsidRDefault="005C134B" w:rsidP="00B43E73">
            <w:r w:rsidRPr="00AF45F1">
              <w:t>2 объекта</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Align w:val="center"/>
          </w:tcPr>
          <w:p w:rsidR="005C134B" w:rsidRPr="00AF45F1" w:rsidRDefault="005C134B" w:rsidP="00B43E73">
            <w:r w:rsidRPr="00AF45F1">
              <w:t>2.1.2</w:t>
            </w:r>
          </w:p>
        </w:tc>
        <w:tc>
          <w:tcPr>
            <w:tcW w:w="2552" w:type="dxa"/>
            <w:vAlign w:val="center"/>
          </w:tcPr>
          <w:p w:rsidR="005C134B" w:rsidRPr="00AF45F1" w:rsidRDefault="005C134B" w:rsidP="00B43E73">
            <w:r w:rsidRPr="00AF45F1">
              <w:t>городское поселение Сычево:</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2180"/>
          <w:jc w:val="right"/>
        </w:trPr>
        <w:tc>
          <w:tcPr>
            <w:tcW w:w="850" w:type="dxa"/>
            <w:vAlign w:val="center"/>
          </w:tcPr>
          <w:p w:rsidR="005C134B" w:rsidRPr="00AF45F1" w:rsidRDefault="005C134B" w:rsidP="00B43E73"/>
        </w:tc>
        <w:tc>
          <w:tcPr>
            <w:tcW w:w="2552" w:type="dxa"/>
            <w:vAlign w:val="center"/>
          </w:tcPr>
          <w:p w:rsidR="005C134B" w:rsidRPr="00AF45F1" w:rsidRDefault="005C134B" w:rsidP="00B43E73">
            <w:r w:rsidRPr="00AF45F1">
              <w:t>рабочий посёлок Сычево</w:t>
            </w:r>
          </w:p>
        </w:tc>
        <w:tc>
          <w:tcPr>
            <w:tcW w:w="1843" w:type="dxa"/>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производительность до 4,0 тыс. куб. 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Align w:val="center"/>
          </w:tcPr>
          <w:p w:rsidR="005C134B" w:rsidRPr="00AF45F1" w:rsidRDefault="005C134B" w:rsidP="00B43E73"/>
        </w:tc>
        <w:tc>
          <w:tcPr>
            <w:tcW w:w="2552" w:type="dxa"/>
            <w:vAlign w:val="center"/>
          </w:tcPr>
          <w:p w:rsidR="005C134B" w:rsidRPr="00AF45F1" w:rsidRDefault="005C134B" w:rsidP="00B43E73">
            <w:r w:rsidRPr="00AF45F1">
              <w:t>на планируемых площадках вблизи деревень Высоково, Федюково, Копытцево, Данилково, Себенки, Новопавловское</w:t>
            </w:r>
          </w:p>
        </w:tc>
        <w:tc>
          <w:tcPr>
            <w:tcW w:w="1843" w:type="dxa"/>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6 объектов единичной производительностью до 1,0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2.1.3</w:t>
            </w:r>
          </w:p>
        </w:tc>
        <w:tc>
          <w:tcPr>
            <w:tcW w:w="2552" w:type="dxa"/>
            <w:vAlign w:val="center"/>
          </w:tcPr>
          <w:p w:rsidR="005C134B" w:rsidRPr="00AF45F1" w:rsidRDefault="005C134B" w:rsidP="00B43E73">
            <w:r w:rsidRPr="00AF45F1">
              <w:t>сельское поселение Кашинское: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959"/>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 деревнях Калистово и Ботово</w:t>
            </w:r>
          </w:p>
        </w:tc>
        <w:tc>
          <w:tcPr>
            <w:tcW w:w="1843" w:type="dxa"/>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2 объекта единичной производительностью до 0,8 тыс. куб. 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804"/>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на планируемых площадках жилищного строительства вблизи деревень Ремягино, Поповкино и на планируемых площадках производственно-складской зоны  села Суворово</w:t>
            </w:r>
          </w:p>
        </w:tc>
        <w:tc>
          <w:tcPr>
            <w:tcW w:w="1843" w:type="dxa"/>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3 объекта единичной производительностью до 0,8 тыс. куб. 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2.1.4</w:t>
            </w:r>
          </w:p>
        </w:tc>
        <w:tc>
          <w:tcPr>
            <w:tcW w:w="2552" w:type="dxa"/>
            <w:vAlign w:val="center"/>
          </w:tcPr>
          <w:p w:rsidR="005C134B" w:rsidRPr="00AF45F1" w:rsidRDefault="005C134B" w:rsidP="00B43E73">
            <w:r w:rsidRPr="00AF45F1">
              <w:t>сельское поселение Осташевское: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 селе Осташево</w:t>
            </w:r>
          </w:p>
        </w:tc>
        <w:tc>
          <w:tcPr>
            <w:tcW w:w="1843" w:type="dxa"/>
            <w:vMerge w:val="restart"/>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производительность до 1,0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селе Болычево (ОС №1)</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0,7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селе Болычево (ОС №2)</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0,3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56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деревне Солодово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0,3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деревне Середниково</w:t>
            </w:r>
          </w:p>
        </w:tc>
        <w:tc>
          <w:tcPr>
            <w:tcW w:w="1843" w:type="dxa"/>
            <w:vMerge w:val="restart"/>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производительность до 0,5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 xml:space="preserve">на планируемых площадках в деревне Становище, вблизи деревень Бражниково, Жуковка, Титово, Дерменцево, Кашилово, Княжево, Лисавино, Ильино  </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9 объектов единичной производительностью до 0,5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2.1.5</w:t>
            </w:r>
          </w:p>
        </w:tc>
        <w:tc>
          <w:tcPr>
            <w:tcW w:w="2552" w:type="dxa"/>
            <w:vAlign w:val="center"/>
          </w:tcPr>
          <w:p w:rsidR="005C134B" w:rsidRPr="00AF45F1" w:rsidRDefault="005C134B" w:rsidP="00B43E73">
            <w:r w:rsidRPr="00AF45F1">
              <w:t>сельское поселение Спасское: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 селе Спасс</w:t>
            </w:r>
          </w:p>
        </w:tc>
        <w:tc>
          <w:tcPr>
            <w:tcW w:w="1843" w:type="dxa"/>
            <w:vMerge w:val="restart"/>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производительность до 0,4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деревне Красная Гора</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0,3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деревне Судниково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0,7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деревне Клишино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0,4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селе Рюховское,</w:t>
            </w:r>
          </w:p>
          <w:p w:rsidR="005C134B" w:rsidRPr="00AF45F1" w:rsidRDefault="005C134B" w:rsidP="00B43E73">
            <w:r w:rsidRPr="00AF45F1">
              <w:t>в деревнях: Чернево, Щекотово, Таболово, Зобово, Каменки, Соснино</w:t>
            </w:r>
          </w:p>
        </w:tc>
        <w:tc>
          <w:tcPr>
            <w:tcW w:w="1843" w:type="dxa"/>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7 объектов единичной производительностью до 0,5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2.1.6</w:t>
            </w:r>
          </w:p>
        </w:tc>
        <w:tc>
          <w:tcPr>
            <w:tcW w:w="2552" w:type="dxa"/>
            <w:vAlign w:val="center"/>
          </w:tcPr>
          <w:p w:rsidR="005C134B" w:rsidRPr="00AF45F1" w:rsidRDefault="005C134B" w:rsidP="00B43E73">
            <w:r w:rsidRPr="00AF45F1">
              <w:t>сельское поселение Тереяевское: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 xml:space="preserve">очистные сооружения полной биологической очистки с биологической доочисткой и сооружениями механического обезвоживания осадка в сёлах </w:t>
            </w:r>
            <w:r w:rsidRPr="00AF45F1">
              <w:rPr>
                <w:rFonts w:eastAsia="TimesNewRomanPSMT"/>
              </w:rPr>
              <w:t>Теряево и Шестаково</w:t>
            </w:r>
          </w:p>
        </w:tc>
        <w:tc>
          <w:tcPr>
            <w:tcW w:w="1843" w:type="dxa"/>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2 объекта единичной производительности до 0,5 тыс. куб. 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компактные очистные сооружения полной биологической очистки</w:t>
            </w:r>
            <w:r w:rsidRPr="00AF45F1">
              <w:rPr>
                <w:rFonts w:eastAsia="TimesNewRomanPSMT"/>
              </w:rPr>
              <w:t xml:space="preserve"> на площадках планируемого строительства в деревнях Валуйки и Стромилово</w:t>
            </w:r>
          </w:p>
        </w:tc>
        <w:tc>
          <w:tcPr>
            <w:tcW w:w="1843" w:type="dxa"/>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2 объекта единичной производительности до 0,15 тыс. куб./сутки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2.1.6</w:t>
            </w:r>
          </w:p>
        </w:tc>
        <w:tc>
          <w:tcPr>
            <w:tcW w:w="2552" w:type="dxa"/>
            <w:vAlign w:val="center"/>
          </w:tcPr>
          <w:p w:rsidR="005C134B" w:rsidRPr="00AF45F1" w:rsidRDefault="005C134B" w:rsidP="00B43E73">
            <w:r w:rsidRPr="00AF45F1">
              <w:t>сельское поселение Чисменское: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 д. Гряды</w:t>
            </w:r>
          </w:p>
        </w:tc>
        <w:tc>
          <w:tcPr>
            <w:tcW w:w="1843" w:type="dxa"/>
            <w:vMerge w:val="restart"/>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производительность до 1,0 тыс. куб.м/сутки</w:t>
            </w:r>
          </w:p>
        </w:tc>
        <w:tc>
          <w:tcPr>
            <w:tcW w:w="1563" w:type="dxa"/>
            <w:vMerge w:val="restart"/>
            <w:vAlign w:val="center"/>
          </w:tcPr>
          <w:p w:rsidR="005C134B" w:rsidRPr="00AF45F1" w:rsidRDefault="005C134B" w:rsidP="00B43E73">
            <w:pPr>
              <w:rPr>
                <w:rFonts w:eastAsia="SimSun"/>
              </w:rPr>
            </w:pPr>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 Нелидово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1,5 тыс. куб.м/сутки</w:t>
            </w:r>
          </w:p>
        </w:tc>
        <w:tc>
          <w:tcPr>
            <w:tcW w:w="1563" w:type="dxa"/>
            <w:vMerge/>
            <w:vAlign w:val="center"/>
          </w:tcPr>
          <w:p w:rsidR="005C134B" w:rsidRPr="00AF45F1" w:rsidRDefault="005C134B" w:rsidP="00B43E73"/>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 Рождествено</w:t>
            </w:r>
          </w:p>
        </w:tc>
        <w:tc>
          <w:tcPr>
            <w:tcW w:w="1843" w:type="dxa"/>
            <w:vMerge w:val="restart"/>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производительность до 0,5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 Еднево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0,5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2.1.7</w:t>
            </w:r>
          </w:p>
        </w:tc>
        <w:tc>
          <w:tcPr>
            <w:tcW w:w="2552" w:type="dxa"/>
            <w:vAlign w:val="center"/>
          </w:tcPr>
          <w:p w:rsidR="005C134B" w:rsidRPr="00AF45F1" w:rsidRDefault="005C134B" w:rsidP="00B43E73">
            <w:r w:rsidRPr="00AF45F1">
              <w:t>сельское поселение Ярополецкое: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p w:rsidR="005C134B" w:rsidRPr="00AF45F1" w:rsidRDefault="005C134B" w:rsidP="00B43E73"/>
          <w:p w:rsidR="005C134B" w:rsidRPr="00AF45F1" w:rsidRDefault="005C134B" w:rsidP="00B43E73"/>
          <w:p w:rsidR="005C134B" w:rsidRPr="00AF45F1" w:rsidRDefault="005C134B" w:rsidP="00B43E73"/>
        </w:tc>
        <w:tc>
          <w:tcPr>
            <w:tcW w:w="2552" w:type="dxa"/>
            <w:vAlign w:val="center"/>
          </w:tcPr>
          <w:p w:rsidR="005C134B" w:rsidRPr="00AF45F1" w:rsidRDefault="005C134B" w:rsidP="00B43E73">
            <w:r w:rsidRPr="00AF45F1">
              <w:t>в селе Ярополец</w:t>
            </w:r>
          </w:p>
        </w:tc>
        <w:tc>
          <w:tcPr>
            <w:tcW w:w="1843" w:type="dxa"/>
            <w:vMerge w:val="restart"/>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производительность до 1,0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селе Ильинское</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1,0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деревне Курьяново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1,0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деревне Зубово</w:t>
            </w:r>
          </w:p>
        </w:tc>
        <w:tc>
          <w:tcPr>
            <w:tcW w:w="1843" w:type="dxa"/>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производительность до 0,5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на планируемых территориях  и вблизи деревень Ревино, Ханево и Гарутино</w:t>
            </w:r>
          </w:p>
        </w:tc>
        <w:tc>
          <w:tcPr>
            <w:tcW w:w="1843" w:type="dxa"/>
            <w:vAlign w:val="center"/>
          </w:tcPr>
          <w:p w:rsidR="005C134B" w:rsidRPr="00AF45F1" w:rsidRDefault="005C134B" w:rsidP="00B43E73"/>
        </w:tc>
        <w:tc>
          <w:tcPr>
            <w:tcW w:w="2693" w:type="dxa"/>
            <w:vAlign w:val="center"/>
          </w:tcPr>
          <w:p w:rsidR="005C134B" w:rsidRPr="00AF45F1" w:rsidRDefault="005C134B" w:rsidP="00B43E73">
            <w:r w:rsidRPr="00AF45F1">
              <w:t>3 объекта единичной производительностью до 0,5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2.2</w:t>
            </w:r>
          </w:p>
        </w:tc>
        <w:tc>
          <w:tcPr>
            <w:tcW w:w="2552" w:type="dxa"/>
            <w:vAlign w:val="center"/>
          </w:tcPr>
          <w:p w:rsidR="005C134B" w:rsidRPr="00AF45F1" w:rsidRDefault="005C134B" w:rsidP="00B43E73">
            <w:r w:rsidRPr="00AF45F1">
              <w:t>канализационные насосные станции (КНС):</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Align w:val="center"/>
          </w:tcPr>
          <w:p w:rsidR="005C134B" w:rsidRPr="00AF45F1" w:rsidRDefault="005C134B" w:rsidP="00B43E73">
            <w:r w:rsidRPr="00AF45F1">
              <w:t>2.2.1</w:t>
            </w:r>
          </w:p>
        </w:tc>
        <w:tc>
          <w:tcPr>
            <w:tcW w:w="2552" w:type="dxa"/>
            <w:vAlign w:val="center"/>
          </w:tcPr>
          <w:p w:rsidR="005C134B" w:rsidRPr="00AF45F1" w:rsidRDefault="005C134B" w:rsidP="00B43E73">
            <w:r w:rsidRPr="00AF45F1">
              <w:t>городское поселение Волоколамск:</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город Волоколамск:</w:t>
            </w:r>
          </w:p>
          <w:p w:rsidR="005C134B" w:rsidRPr="00AF45F1" w:rsidRDefault="005C134B" w:rsidP="00B43E73">
            <w:r w:rsidRPr="00AF45F1">
              <w:t>КНС №ГКНС, №3, №5, №6</w:t>
            </w:r>
          </w:p>
        </w:tc>
        <w:tc>
          <w:tcPr>
            <w:tcW w:w="1843" w:type="dxa"/>
            <w:vMerge w:val="restart"/>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4 объекта производительностью от 0,5 до 15,0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город Волоколамск:</w:t>
            </w:r>
          </w:p>
          <w:p w:rsidR="005C134B" w:rsidRPr="00AF45F1" w:rsidRDefault="005C134B" w:rsidP="00B43E73">
            <w:r w:rsidRPr="00AF45F1">
              <w:t xml:space="preserve"> КНС №1, №2, №4, №7, №8, №9, №10, №12</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8 объектов производительностью от 0,5 до 5,0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городе Волоколамск</w:t>
            </w:r>
          </w:p>
        </w:tc>
        <w:tc>
          <w:tcPr>
            <w:tcW w:w="1843" w:type="dxa"/>
            <w:vMerge w:val="restart"/>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производительность до 1,0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75"/>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городе Волоколамск</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5 объектов производительностью от 0,5 до 1,4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2.2.2</w:t>
            </w:r>
          </w:p>
        </w:tc>
        <w:tc>
          <w:tcPr>
            <w:tcW w:w="2552" w:type="dxa"/>
            <w:vAlign w:val="center"/>
          </w:tcPr>
          <w:p w:rsidR="005C134B" w:rsidRPr="00AF45F1" w:rsidRDefault="005C134B" w:rsidP="00B43E73">
            <w:r w:rsidRPr="00AF45F1">
              <w:t>городское поселение Сычево:</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tcPr>
          <w:p w:rsidR="005C134B" w:rsidRPr="00AF45F1" w:rsidRDefault="005C134B" w:rsidP="00B43E73"/>
        </w:tc>
      </w:tr>
      <w:tr w:rsidR="005C134B" w:rsidRPr="00AF45F1" w:rsidTr="00B43E73">
        <w:trPr>
          <w:trHeight w:val="252"/>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 рабочем посёлке Сычёво</w:t>
            </w:r>
          </w:p>
        </w:tc>
        <w:tc>
          <w:tcPr>
            <w:tcW w:w="1843" w:type="dxa"/>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производительность до 10,0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401"/>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деревне Новопавловское</w:t>
            </w:r>
          </w:p>
        </w:tc>
        <w:tc>
          <w:tcPr>
            <w:tcW w:w="1843" w:type="dxa"/>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производительность до 1,0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401"/>
          <w:jc w:val="right"/>
        </w:trPr>
        <w:tc>
          <w:tcPr>
            <w:tcW w:w="850" w:type="dxa"/>
            <w:vAlign w:val="center"/>
          </w:tcPr>
          <w:p w:rsidR="005C134B" w:rsidRPr="00AF45F1" w:rsidRDefault="005C134B" w:rsidP="00B43E73">
            <w:r w:rsidRPr="00AF45F1">
              <w:t>2.2.3</w:t>
            </w:r>
          </w:p>
        </w:tc>
        <w:tc>
          <w:tcPr>
            <w:tcW w:w="2552" w:type="dxa"/>
            <w:vAlign w:val="center"/>
          </w:tcPr>
          <w:p w:rsidR="005C134B" w:rsidRPr="00AF45F1" w:rsidRDefault="005C134B" w:rsidP="00B43E73">
            <w:r w:rsidRPr="00AF45F1">
              <w:t>сельское поселение Кашинское: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401"/>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 деревне Кашино</w:t>
            </w:r>
          </w:p>
        </w:tc>
        <w:tc>
          <w:tcPr>
            <w:tcW w:w="1843" w:type="dxa"/>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производительность до 1,0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401"/>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деревне Кашино</w:t>
            </w:r>
          </w:p>
        </w:tc>
        <w:tc>
          <w:tcPr>
            <w:tcW w:w="1843" w:type="dxa"/>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производительность до 1,0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2.2.4</w:t>
            </w:r>
          </w:p>
        </w:tc>
        <w:tc>
          <w:tcPr>
            <w:tcW w:w="2552" w:type="dxa"/>
            <w:vAlign w:val="center"/>
          </w:tcPr>
          <w:p w:rsidR="005C134B" w:rsidRPr="00AF45F1" w:rsidRDefault="005C134B" w:rsidP="00B43E73">
            <w:r w:rsidRPr="00AF45F1">
              <w:t>сельское поселение Осташевское: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 селе Осташево</w:t>
            </w:r>
          </w:p>
        </w:tc>
        <w:tc>
          <w:tcPr>
            <w:tcW w:w="1843" w:type="dxa"/>
            <w:vMerge w:val="restart"/>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производительность до 1,5 тыс. куб. 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деревне Солодово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0,3 тыс. куб. 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селе Осташево и в деревне Середниково</w:t>
            </w:r>
          </w:p>
        </w:tc>
        <w:tc>
          <w:tcPr>
            <w:tcW w:w="1843" w:type="dxa"/>
            <w:vMerge w:val="restart"/>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2 объекта единичной производительностью до 0,3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сёлах Осташево и Карачарово, в деревнях Станищево, Жуковка, Середниково, Титово, Бражниково, Дерменцево, Соколово, Кашилово, Ильино, Шульгино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13 объектов единичной производительностью до 0,5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2.2.5</w:t>
            </w:r>
          </w:p>
        </w:tc>
        <w:tc>
          <w:tcPr>
            <w:tcW w:w="2552" w:type="dxa"/>
            <w:vAlign w:val="center"/>
          </w:tcPr>
          <w:p w:rsidR="005C134B" w:rsidRPr="00AF45F1" w:rsidRDefault="005C134B" w:rsidP="00B43E73">
            <w:r w:rsidRPr="00AF45F1">
              <w:t>сельское поселение Спасское: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 селе Спасс</w:t>
            </w:r>
          </w:p>
        </w:tc>
        <w:tc>
          <w:tcPr>
            <w:tcW w:w="1843" w:type="dxa"/>
            <w:vMerge w:val="restart"/>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производительность до 0,5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деревне Клишино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0,6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деревне Судниково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производительность до 0,3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 селе Новлянское,  и для первоочередной планируемой застройки в агропромышленной зоне</w:t>
            </w:r>
          </w:p>
        </w:tc>
        <w:tc>
          <w:tcPr>
            <w:tcW w:w="1843" w:type="dxa"/>
            <w:vMerge w:val="restart"/>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2 объекта единичной производительностью до 0,3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D15F52">
            <w:r w:rsidRPr="00AF45F1">
              <w:t>в деревнях Каменк</w:t>
            </w:r>
            <w:r>
              <w:t>и</w:t>
            </w:r>
            <w:r w:rsidRPr="00AF45F1">
              <w:t>, Куликово, Таболово, Шитьково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4 объекта единичной производительностью до 0,3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2.2.6</w:t>
            </w:r>
          </w:p>
        </w:tc>
        <w:tc>
          <w:tcPr>
            <w:tcW w:w="2552" w:type="dxa"/>
            <w:vAlign w:val="center"/>
          </w:tcPr>
          <w:p w:rsidR="005C134B" w:rsidRPr="00AF45F1" w:rsidRDefault="005C134B" w:rsidP="00B43E73">
            <w:r w:rsidRPr="00AF45F1">
              <w:t>сельское поселение Теряевское: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 xml:space="preserve">КНС сёл </w:t>
            </w:r>
            <w:r w:rsidRPr="00AF45F1">
              <w:rPr>
                <w:rFonts w:eastAsia="TimesNewRomanPSMT"/>
              </w:rPr>
              <w:t>Теряево и Шестаково</w:t>
            </w:r>
          </w:p>
        </w:tc>
        <w:tc>
          <w:tcPr>
            <w:tcW w:w="1843" w:type="dxa"/>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2 объекта единичной производительности до 0,5 тыс. куб. 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 xml:space="preserve"> КНС на территориях </w:t>
            </w:r>
            <w:r w:rsidRPr="00AF45F1">
              <w:rPr>
                <w:rFonts w:eastAsia="TimesNewRomanPSMT"/>
              </w:rPr>
              <w:t>планируемого строительства в деревнях Валуйки и Стромилово</w:t>
            </w:r>
          </w:p>
        </w:tc>
        <w:tc>
          <w:tcPr>
            <w:tcW w:w="1843" w:type="dxa"/>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2 объекта единичной производительности до 0,15 тыс. куб./сутки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2.2.7</w:t>
            </w:r>
          </w:p>
        </w:tc>
        <w:tc>
          <w:tcPr>
            <w:tcW w:w="2552" w:type="dxa"/>
            <w:vAlign w:val="center"/>
          </w:tcPr>
          <w:p w:rsidR="005C134B" w:rsidRPr="00AF45F1" w:rsidRDefault="005C134B" w:rsidP="00B43E73">
            <w:r w:rsidRPr="00AF45F1">
              <w:t>сельское поселение Чисменское: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 д. Нелидово</w:t>
            </w:r>
          </w:p>
        </w:tc>
        <w:tc>
          <w:tcPr>
            <w:tcW w:w="1843" w:type="dxa"/>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производительность до 1,5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п. Чисмены</w:t>
            </w:r>
          </w:p>
        </w:tc>
        <w:tc>
          <w:tcPr>
            <w:tcW w:w="1843" w:type="dxa"/>
            <w:vMerge w:val="restart"/>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производительность до 0,3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деревнях Любятино, Шишкино, Лысцево</w:t>
            </w:r>
          </w:p>
        </w:tc>
        <w:tc>
          <w:tcPr>
            <w:tcW w:w="1843" w:type="dxa"/>
            <w:vMerge/>
            <w:vAlign w:val="center"/>
          </w:tcPr>
          <w:p w:rsidR="005C134B" w:rsidRPr="00AF45F1" w:rsidRDefault="005C134B" w:rsidP="00B43E73"/>
        </w:tc>
        <w:tc>
          <w:tcPr>
            <w:tcW w:w="2693" w:type="dxa"/>
            <w:vAlign w:val="center"/>
          </w:tcPr>
          <w:p w:rsidR="005C134B" w:rsidRPr="00AF45F1" w:rsidRDefault="005C134B" w:rsidP="00B43E73">
            <w:r w:rsidRPr="00AF45F1">
              <w:t>3 объектов единичной производительностью до 0,5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2.2.8</w:t>
            </w:r>
          </w:p>
        </w:tc>
        <w:tc>
          <w:tcPr>
            <w:tcW w:w="2552" w:type="dxa"/>
            <w:vAlign w:val="center"/>
          </w:tcPr>
          <w:p w:rsidR="005C134B" w:rsidRPr="00AF45F1" w:rsidRDefault="005C134B" w:rsidP="00B43E73">
            <w:r w:rsidRPr="00AF45F1">
              <w:t>сельское поселение Ярополецкое: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Merge w:val="restart"/>
            <w:vAlign w:val="center"/>
          </w:tcPr>
          <w:p w:rsidR="005C134B" w:rsidRPr="00AF45F1" w:rsidRDefault="005C134B" w:rsidP="00B43E73"/>
        </w:tc>
        <w:tc>
          <w:tcPr>
            <w:tcW w:w="2552" w:type="dxa"/>
            <w:vAlign w:val="center"/>
          </w:tcPr>
          <w:p w:rsidR="005C134B" w:rsidRPr="00AF45F1" w:rsidRDefault="005C134B" w:rsidP="00B43E73">
            <w:r w:rsidRPr="00AF45F1">
              <w:t>в селе Ильинское, в деревнях Курьяново и Тимонино</w:t>
            </w:r>
          </w:p>
        </w:tc>
        <w:tc>
          <w:tcPr>
            <w:tcW w:w="1843" w:type="dxa"/>
            <w:vAlign w:val="center"/>
          </w:tcPr>
          <w:p w:rsidR="005C134B" w:rsidRPr="00AF45F1" w:rsidRDefault="005C134B" w:rsidP="00B43E73">
            <w:r w:rsidRPr="00AF45F1">
              <w:t>реконструкция</w:t>
            </w:r>
          </w:p>
        </w:tc>
        <w:tc>
          <w:tcPr>
            <w:tcW w:w="2693" w:type="dxa"/>
            <w:vAlign w:val="center"/>
          </w:tcPr>
          <w:p w:rsidR="005C134B" w:rsidRPr="00AF45F1" w:rsidRDefault="005C134B" w:rsidP="00B43E73">
            <w:r w:rsidRPr="00AF45F1">
              <w:t>4 объекта единичной производительностью до 1,0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tcPr>
          <w:p w:rsidR="005C134B" w:rsidRPr="00AF45F1" w:rsidRDefault="005C134B" w:rsidP="00B43E73">
            <w:r w:rsidRPr="00AF45F1">
              <w:t>на планируемой территории вблизи деревни Афанасово</w:t>
            </w:r>
          </w:p>
        </w:tc>
        <w:tc>
          <w:tcPr>
            <w:tcW w:w="1843" w:type="dxa"/>
            <w:vMerge w:val="restart"/>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производительность до 0,5 тыс. куб.м/сутки</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B43E73"/>
        </w:tc>
        <w:tc>
          <w:tcPr>
            <w:tcW w:w="2552" w:type="dxa"/>
            <w:vAlign w:val="center"/>
          </w:tcPr>
          <w:p w:rsidR="005C134B" w:rsidRPr="00AF45F1" w:rsidRDefault="005C134B" w:rsidP="00B43E73">
            <w:r w:rsidRPr="00AF45F1">
              <w:t>в деревнях Петровское, Юркино, Большое Сырково, Аксеново, Афанасово</w:t>
            </w:r>
          </w:p>
        </w:tc>
        <w:tc>
          <w:tcPr>
            <w:tcW w:w="1843" w:type="dxa"/>
            <w:vMerge/>
          </w:tcPr>
          <w:p w:rsidR="005C134B" w:rsidRPr="00AF45F1" w:rsidRDefault="005C134B" w:rsidP="00B43E73"/>
        </w:tc>
        <w:tc>
          <w:tcPr>
            <w:tcW w:w="2693" w:type="dxa"/>
            <w:vAlign w:val="center"/>
          </w:tcPr>
          <w:p w:rsidR="005C134B" w:rsidRPr="00AF45F1" w:rsidRDefault="005C134B" w:rsidP="00B43E73">
            <w:r w:rsidRPr="00AF45F1">
              <w:t>5 объектов единичной производительностью до 0,5 тыс. куб.м/сутки</w:t>
            </w:r>
          </w:p>
        </w:tc>
        <w:tc>
          <w:tcPr>
            <w:tcW w:w="1563" w:type="dxa"/>
            <w:vAlign w:val="center"/>
          </w:tcPr>
          <w:p w:rsidR="005C134B" w:rsidRPr="00AF45F1" w:rsidRDefault="005C134B" w:rsidP="00B43E73">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B43E73">
            <w:r w:rsidRPr="00AF45F1">
              <w:t>3.</w:t>
            </w:r>
          </w:p>
        </w:tc>
        <w:tc>
          <w:tcPr>
            <w:tcW w:w="8651" w:type="dxa"/>
            <w:gridSpan w:val="4"/>
            <w:vAlign w:val="center"/>
          </w:tcPr>
          <w:p w:rsidR="005C134B" w:rsidRPr="00AF45F1" w:rsidRDefault="005C134B" w:rsidP="00B43E73">
            <w:r w:rsidRPr="00AF45F1">
              <w:t>Теплоснабжение</w:t>
            </w:r>
          </w:p>
        </w:tc>
      </w:tr>
      <w:tr w:rsidR="005C134B" w:rsidRPr="00AF45F1" w:rsidTr="00B43E73">
        <w:trPr>
          <w:trHeight w:val="397"/>
          <w:jc w:val="right"/>
        </w:trPr>
        <w:tc>
          <w:tcPr>
            <w:tcW w:w="850" w:type="dxa"/>
            <w:vAlign w:val="center"/>
          </w:tcPr>
          <w:p w:rsidR="005C134B" w:rsidRPr="00AF45F1" w:rsidRDefault="005C134B" w:rsidP="00B43E73"/>
        </w:tc>
        <w:tc>
          <w:tcPr>
            <w:tcW w:w="2552" w:type="dxa"/>
            <w:vAlign w:val="center"/>
          </w:tcPr>
          <w:p w:rsidR="005C134B" w:rsidRPr="00AF45F1" w:rsidRDefault="005C134B" w:rsidP="00B43E73">
            <w:r w:rsidRPr="00AF45F1">
              <w:t>Источники централизованного теплоснабжения (ТЭЦ, ТЭС, котельные)</w:t>
            </w:r>
          </w:p>
        </w:tc>
        <w:tc>
          <w:tcPr>
            <w:tcW w:w="1843" w:type="dxa"/>
            <w:vAlign w:val="center"/>
          </w:tcPr>
          <w:p w:rsidR="005C134B" w:rsidRPr="00AF45F1" w:rsidRDefault="005C134B" w:rsidP="00B43E73"/>
        </w:tc>
        <w:tc>
          <w:tcPr>
            <w:tcW w:w="2693" w:type="dxa"/>
            <w:vAlign w:val="center"/>
          </w:tcPr>
          <w:p w:rsidR="005C134B" w:rsidRPr="00AF45F1" w:rsidRDefault="005C134B" w:rsidP="00B43E73"/>
        </w:tc>
        <w:tc>
          <w:tcPr>
            <w:tcW w:w="1563" w:type="dxa"/>
            <w:vAlign w:val="center"/>
          </w:tcPr>
          <w:p w:rsidR="005C134B" w:rsidRPr="00AF45F1" w:rsidRDefault="005C134B" w:rsidP="00B43E73"/>
        </w:tc>
      </w:tr>
      <w:tr w:rsidR="005C134B" w:rsidRPr="00AF45F1" w:rsidTr="00B43E73">
        <w:trPr>
          <w:trHeight w:val="397"/>
          <w:jc w:val="right"/>
        </w:trPr>
        <w:tc>
          <w:tcPr>
            <w:tcW w:w="850" w:type="dxa"/>
            <w:vAlign w:val="center"/>
          </w:tcPr>
          <w:p w:rsidR="005C134B" w:rsidRPr="00AF45F1" w:rsidRDefault="005C134B" w:rsidP="00B43E73"/>
        </w:tc>
        <w:tc>
          <w:tcPr>
            <w:tcW w:w="8651" w:type="dxa"/>
            <w:gridSpan w:val="4"/>
            <w:vAlign w:val="center"/>
          </w:tcPr>
          <w:p w:rsidR="005C134B" w:rsidRPr="00AF45F1" w:rsidRDefault="005C134B" w:rsidP="00B43E73">
            <w:r w:rsidRPr="00AF45F1">
              <w:t>Городское поселение Волоколамск</w:t>
            </w:r>
          </w:p>
        </w:tc>
      </w:tr>
      <w:tr w:rsidR="005C134B" w:rsidRPr="00AF45F1" w:rsidTr="00B43E73">
        <w:trPr>
          <w:trHeight w:val="397"/>
          <w:jc w:val="right"/>
        </w:trPr>
        <w:tc>
          <w:tcPr>
            <w:tcW w:w="850" w:type="dxa"/>
            <w:vAlign w:val="center"/>
          </w:tcPr>
          <w:p w:rsidR="005C134B" w:rsidRPr="00AF45F1" w:rsidRDefault="005C134B" w:rsidP="00B43E73"/>
        </w:tc>
        <w:tc>
          <w:tcPr>
            <w:tcW w:w="2552" w:type="dxa"/>
            <w:vAlign w:val="center"/>
          </w:tcPr>
          <w:p w:rsidR="005C134B" w:rsidRPr="00AF45F1" w:rsidRDefault="005C134B" w:rsidP="00B43E73">
            <w:r w:rsidRPr="00AF45F1">
              <w:t>котельные №№ 1, 3, 4,5,6,8,9,12,17,18,26,28</w:t>
            </w:r>
          </w:p>
        </w:tc>
        <w:tc>
          <w:tcPr>
            <w:tcW w:w="1843" w:type="dxa"/>
            <w:vAlign w:val="center"/>
          </w:tcPr>
          <w:p w:rsidR="005C134B" w:rsidRPr="00AF45F1" w:rsidRDefault="005C134B" w:rsidP="00B43E73">
            <w:r w:rsidRPr="00AF45F1">
              <w:t>реконструкция с модернизацией оборудования</w:t>
            </w:r>
          </w:p>
        </w:tc>
        <w:tc>
          <w:tcPr>
            <w:tcW w:w="2693" w:type="dxa"/>
            <w:vAlign w:val="center"/>
          </w:tcPr>
          <w:p w:rsidR="005C134B" w:rsidRPr="00AF45F1" w:rsidRDefault="005C134B" w:rsidP="00B43E73">
            <w:r w:rsidRPr="00AF45F1">
              <w:t>тепловая мощность 69,5 Гкал/час</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Align w:val="center"/>
          </w:tcPr>
          <w:p w:rsidR="005C134B" w:rsidRPr="00AF45F1" w:rsidRDefault="005C134B" w:rsidP="00B43E73"/>
        </w:tc>
        <w:tc>
          <w:tcPr>
            <w:tcW w:w="2552" w:type="dxa"/>
            <w:vAlign w:val="center"/>
          </w:tcPr>
          <w:p w:rsidR="005C134B" w:rsidRPr="00AF45F1" w:rsidRDefault="005C134B" w:rsidP="00B43E73">
            <w:r w:rsidRPr="00AF45F1">
              <w:t>ЦТП № 1, ЦТП № 5, ЦТП № 8</w:t>
            </w:r>
          </w:p>
        </w:tc>
        <w:tc>
          <w:tcPr>
            <w:tcW w:w="1843" w:type="dxa"/>
            <w:vAlign w:val="center"/>
          </w:tcPr>
          <w:p w:rsidR="005C134B" w:rsidRPr="00AF45F1" w:rsidRDefault="005C134B" w:rsidP="00B43E73">
            <w:r w:rsidRPr="00AF45F1">
              <w:t>установка теплообменников, модернизация оборудования</w:t>
            </w:r>
          </w:p>
        </w:tc>
        <w:tc>
          <w:tcPr>
            <w:tcW w:w="2693" w:type="dxa"/>
            <w:vAlign w:val="center"/>
          </w:tcPr>
          <w:p w:rsidR="005C134B" w:rsidRPr="00AF45F1" w:rsidRDefault="005C134B" w:rsidP="00B43E73">
            <w:r w:rsidRPr="00AF45F1">
              <w:t>3 объекта</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Align w:val="center"/>
          </w:tcPr>
          <w:p w:rsidR="005C134B" w:rsidRPr="00AF45F1" w:rsidRDefault="005C134B" w:rsidP="00B43E73"/>
        </w:tc>
        <w:tc>
          <w:tcPr>
            <w:tcW w:w="2552" w:type="dxa"/>
            <w:vAlign w:val="center"/>
          </w:tcPr>
          <w:p w:rsidR="005C134B" w:rsidRPr="00AF45F1" w:rsidRDefault="005C134B" w:rsidP="00B43E73">
            <w:r w:rsidRPr="00AF45F1">
              <w:t>котельная К-1 для теплоснабжения производственной зоны по ул. Овражская, д.2</w:t>
            </w:r>
          </w:p>
        </w:tc>
        <w:tc>
          <w:tcPr>
            <w:tcW w:w="1843" w:type="dxa"/>
            <w:vAlign w:val="center"/>
          </w:tcPr>
          <w:p w:rsidR="005C134B" w:rsidRPr="00AF45F1" w:rsidRDefault="005C134B" w:rsidP="00B43E73">
            <w:r w:rsidRPr="00AF45F1">
              <w:t>строительство</w:t>
            </w:r>
          </w:p>
        </w:tc>
        <w:tc>
          <w:tcPr>
            <w:tcW w:w="2693" w:type="dxa"/>
            <w:vAlign w:val="center"/>
          </w:tcPr>
          <w:p w:rsidR="005C134B" w:rsidRPr="00AF45F1" w:rsidRDefault="005C134B" w:rsidP="00B43E73">
            <w:r w:rsidRPr="00AF45F1">
              <w:t>тепловая мощность 1,65 гкал/час</w:t>
            </w:r>
          </w:p>
        </w:tc>
        <w:tc>
          <w:tcPr>
            <w:tcW w:w="1563" w:type="dxa"/>
            <w:vAlign w:val="center"/>
          </w:tcPr>
          <w:p w:rsidR="005C134B" w:rsidRPr="00AF45F1" w:rsidRDefault="005C134B" w:rsidP="00B43E73">
            <w:r w:rsidRPr="00AF45F1">
              <w:t>первая очередь</w:t>
            </w:r>
          </w:p>
        </w:tc>
      </w:tr>
      <w:tr w:rsidR="005C134B" w:rsidRPr="00AF45F1" w:rsidTr="00B43E73">
        <w:trPr>
          <w:trHeight w:val="397"/>
          <w:jc w:val="right"/>
        </w:trPr>
        <w:tc>
          <w:tcPr>
            <w:tcW w:w="850" w:type="dxa"/>
            <w:vAlign w:val="center"/>
          </w:tcPr>
          <w:p w:rsidR="005C134B" w:rsidRPr="00E52C7C" w:rsidRDefault="005C134B" w:rsidP="00E52C7C"/>
        </w:tc>
        <w:tc>
          <w:tcPr>
            <w:tcW w:w="2552" w:type="dxa"/>
            <w:vAlign w:val="center"/>
          </w:tcPr>
          <w:p w:rsidR="005C134B" w:rsidRPr="00E52C7C" w:rsidRDefault="005C134B" w:rsidP="00E52C7C">
            <w:r w:rsidRPr="00E52C7C">
              <w:t>котельная для школы на 850 мест</w:t>
            </w:r>
          </w:p>
        </w:tc>
        <w:tc>
          <w:tcPr>
            <w:tcW w:w="1843" w:type="dxa"/>
            <w:vAlign w:val="center"/>
          </w:tcPr>
          <w:p w:rsidR="005C134B" w:rsidRPr="00E52C7C" w:rsidRDefault="005C134B" w:rsidP="00E52C7C">
            <w:r w:rsidRPr="00E52C7C">
              <w:t>строительство</w:t>
            </w:r>
          </w:p>
        </w:tc>
        <w:tc>
          <w:tcPr>
            <w:tcW w:w="2693" w:type="dxa"/>
            <w:vAlign w:val="center"/>
          </w:tcPr>
          <w:p w:rsidR="005C134B" w:rsidRPr="00E52C7C" w:rsidRDefault="005C134B" w:rsidP="00E52C7C">
            <w:r w:rsidRPr="00E52C7C">
              <w:t>тепловая мощность 1,6 Гкал/час</w:t>
            </w:r>
          </w:p>
        </w:tc>
        <w:tc>
          <w:tcPr>
            <w:tcW w:w="1563" w:type="dxa"/>
            <w:vAlign w:val="center"/>
          </w:tcPr>
          <w:p w:rsidR="005C134B" w:rsidRPr="00E52C7C" w:rsidRDefault="005C134B" w:rsidP="00E52C7C">
            <w:r w:rsidRPr="00E52C7C">
              <w:t>первая очередь</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К-2 для теплоснабжения больницы по ул. Комарова</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1,3 гкал/час</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К-3 для теплоснабжения производственно-складской зоны по ул. Ново-Солдатская</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6,35 Гкал/час</w:t>
            </w:r>
          </w:p>
        </w:tc>
        <w:tc>
          <w:tcPr>
            <w:tcW w:w="1563" w:type="dxa"/>
            <w:vAlign w:val="center"/>
          </w:tcPr>
          <w:p w:rsidR="005C134B" w:rsidRPr="00AF45F1" w:rsidRDefault="005C134B" w:rsidP="00E52C7C">
            <w:r w:rsidRPr="00AF45F1">
              <w:t>расчётный срок</w:t>
            </w:r>
          </w:p>
        </w:tc>
      </w:tr>
      <w:tr w:rsidR="005C134B" w:rsidRPr="00AF45F1" w:rsidTr="00B43E73">
        <w:trPr>
          <w:trHeight w:val="50"/>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К-4 для теплоснабжения промышленного предприятия по Ждановскому шоссе</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47,5 Гкал/час</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К-5 для теплоснабжения производственно-складской зоны в районе а/д «Холстниково-Матвейково-Жданово»</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2,33 Гкал/час</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61"/>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К-6 для теплоснабжения производственно-складской зоны по ул. Энтузиастов</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13,2 Гкал/час</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К-7 для теплоснабжения производственно-складской зоны в д. Жданово</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3,6 Гкал/час</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К-8 для теплоснабжения среднеэтажной жилой застройки, школы, детского сада в г. Волоколамск, 2-ой Шаховской район</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5,78 Гкал/час</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К-9 для теплоснабжения производственно-складской зоны части индустриального парка «Смарт Парк Балтия»</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4,8 Гкал/час</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E52C7C"/>
        </w:tc>
        <w:tc>
          <w:tcPr>
            <w:tcW w:w="8651" w:type="dxa"/>
            <w:gridSpan w:val="4"/>
            <w:vAlign w:val="center"/>
          </w:tcPr>
          <w:p w:rsidR="005C134B" w:rsidRPr="00AF45F1" w:rsidRDefault="005C134B" w:rsidP="00E52C7C">
            <w:r w:rsidRPr="00AF45F1">
              <w:t>Городское поселение Сычёво</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п. Сычёво</w:t>
            </w:r>
          </w:p>
        </w:tc>
        <w:tc>
          <w:tcPr>
            <w:tcW w:w="1843" w:type="dxa"/>
            <w:vAlign w:val="center"/>
          </w:tcPr>
          <w:p w:rsidR="005C134B" w:rsidRPr="00AF45F1" w:rsidRDefault="005C134B" w:rsidP="00E52C7C">
            <w:r w:rsidRPr="00AF45F1">
              <w:t>реконструкция с увеличением мощности</w:t>
            </w:r>
          </w:p>
        </w:tc>
        <w:tc>
          <w:tcPr>
            <w:tcW w:w="2693" w:type="dxa"/>
            <w:vAlign w:val="center"/>
          </w:tcPr>
          <w:p w:rsidR="005C134B" w:rsidRPr="00AF45F1" w:rsidRDefault="005C134B" w:rsidP="00E52C7C">
            <w:r w:rsidRPr="00AF45F1">
              <w:t>тепловая мощность 6,4 Гкал/час</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Align w:val="center"/>
          </w:tcPr>
          <w:p w:rsidR="005C134B" w:rsidRPr="00AF45F1" w:rsidRDefault="005C134B" w:rsidP="00E52C7C"/>
        </w:tc>
        <w:tc>
          <w:tcPr>
            <w:tcW w:w="8651" w:type="dxa"/>
            <w:gridSpan w:val="4"/>
            <w:vAlign w:val="center"/>
          </w:tcPr>
          <w:p w:rsidR="005C134B" w:rsidRPr="00AF45F1" w:rsidRDefault="005C134B" w:rsidP="00E52C7C">
            <w:r w:rsidRPr="00AF45F1">
              <w:t>Сельское поселение Осташевское</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 18 в с. Осташево</w:t>
            </w:r>
          </w:p>
        </w:tc>
        <w:tc>
          <w:tcPr>
            <w:tcW w:w="1843" w:type="dxa"/>
            <w:vAlign w:val="center"/>
          </w:tcPr>
          <w:p w:rsidR="005C134B" w:rsidRPr="00AF45F1" w:rsidRDefault="005C134B" w:rsidP="00E52C7C">
            <w:r w:rsidRPr="00AF45F1">
              <w:t>реконструкция с переводом на природный газ</w:t>
            </w:r>
          </w:p>
        </w:tc>
        <w:tc>
          <w:tcPr>
            <w:tcW w:w="2693" w:type="dxa"/>
            <w:vAlign w:val="center"/>
          </w:tcPr>
          <w:p w:rsidR="005C134B" w:rsidRPr="00AF45F1" w:rsidRDefault="005C134B" w:rsidP="00E52C7C">
            <w:r w:rsidRPr="00AF45F1">
              <w:t>тепловая мощность 1,6 Гкал/час</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restart"/>
            <w:vAlign w:val="center"/>
          </w:tcPr>
          <w:p w:rsidR="005C134B" w:rsidRPr="00AF45F1" w:rsidRDefault="005C134B" w:rsidP="00E52C7C"/>
        </w:tc>
        <w:tc>
          <w:tcPr>
            <w:tcW w:w="2552" w:type="dxa"/>
            <w:vMerge w:val="restart"/>
            <w:vAlign w:val="center"/>
          </w:tcPr>
          <w:p w:rsidR="005C134B" w:rsidRPr="00AF45F1" w:rsidRDefault="005C134B" w:rsidP="00E52C7C">
            <w:r w:rsidRPr="00AF45F1">
              <w:t>котельная № 3 в с. Осташево</w:t>
            </w:r>
          </w:p>
          <w:p w:rsidR="005C134B" w:rsidRPr="00AF45F1" w:rsidRDefault="005C134B" w:rsidP="00E52C7C">
            <w:r w:rsidRPr="00AF45F1">
              <w:t>Котельная № 14 в с. Осташево</w:t>
            </w:r>
          </w:p>
        </w:tc>
        <w:tc>
          <w:tcPr>
            <w:tcW w:w="1843" w:type="dxa"/>
            <w:vAlign w:val="center"/>
          </w:tcPr>
          <w:p w:rsidR="005C134B" w:rsidRPr="00AF45F1" w:rsidRDefault="005C134B" w:rsidP="00E52C7C">
            <w:r w:rsidRPr="00AF45F1">
              <w:t>реконструкция с заменой существующих паровых котлов на водогрейные</w:t>
            </w:r>
          </w:p>
        </w:tc>
        <w:tc>
          <w:tcPr>
            <w:tcW w:w="2693" w:type="dxa"/>
            <w:vAlign w:val="center"/>
          </w:tcPr>
          <w:p w:rsidR="005C134B" w:rsidRPr="00AF45F1" w:rsidRDefault="005C134B" w:rsidP="00E52C7C">
            <w:r w:rsidRPr="00AF45F1">
              <w:t>тепловая мощность 11,3 Гкал/час</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Align w:val="center"/>
          </w:tcPr>
          <w:p w:rsidR="005C134B" w:rsidRPr="00AF45F1" w:rsidRDefault="005C134B" w:rsidP="00E52C7C">
            <w:r w:rsidRPr="00AF45F1">
              <w:t>установка ХВП</w:t>
            </w:r>
          </w:p>
        </w:tc>
        <w:tc>
          <w:tcPr>
            <w:tcW w:w="2693" w:type="dxa"/>
            <w:vAlign w:val="center"/>
          </w:tcPr>
          <w:p w:rsidR="005C134B" w:rsidRPr="00AF45F1" w:rsidRDefault="005C134B" w:rsidP="00E52C7C">
            <w:r w:rsidRPr="00AF45F1">
              <w:t>тепловая мощность 0,17 Гкал/час</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restart"/>
            <w:vAlign w:val="center"/>
          </w:tcPr>
          <w:p w:rsidR="005C134B" w:rsidRPr="00AF45F1" w:rsidRDefault="005C134B" w:rsidP="00E52C7C"/>
        </w:tc>
        <w:tc>
          <w:tcPr>
            <w:tcW w:w="2552" w:type="dxa"/>
            <w:vMerge w:val="restart"/>
            <w:vAlign w:val="center"/>
          </w:tcPr>
          <w:p w:rsidR="005C134B" w:rsidRPr="00AF45F1" w:rsidRDefault="005C134B" w:rsidP="00E52C7C">
            <w:r w:rsidRPr="00AF45F1">
              <w:t>котельная № 19 в с. Болычево</w:t>
            </w:r>
          </w:p>
        </w:tc>
        <w:tc>
          <w:tcPr>
            <w:tcW w:w="1843" w:type="dxa"/>
            <w:vAlign w:val="center"/>
          </w:tcPr>
          <w:p w:rsidR="005C134B" w:rsidRPr="00AF45F1" w:rsidRDefault="005C134B" w:rsidP="00E52C7C">
            <w:r w:rsidRPr="00AF45F1">
              <w:t>демонтаж</w:t>
            </w:r>
          </w:p>
        </w:tc>
        <w:tc>
          <w:tcPr>
            <w:tcW w:w="2693" w:type="dxa"/>
            <w:vAlign w:val="center"/>
          </w:tcPr>
          <w:p w:rsidR="005C134B" w:rsidRPr="00AF45F1" w:rsidRDefault="005C134B" w:rsidP="00E52C7C">
            <w:r w:rsidRPr="00AF45F1">
              <w:t>1 объект</w:t>
            </w:r>
          </w:p>
        </w:tc>
        <w:tc>
          <w:tcPr>
            <w:tcW w:w="1563" w:type="dxa"/>
            <w:vMerge w:val="restart"/>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1,6 Гкал/час</w:t>
            </w:r>
          </w:p>
        </w:tc>
        <w:tc>
          <w:tcPr>
            <w:tcW w:w="1563" w:type="dxa"/>
            <w:vMerge/>
            <w:vAlign w:val="center"/>
          </w:tcPr>
          <w:p w:rsidR="005C134B" w:rsidRPr="00AF45F1" w:rsidRDefault="005C134B" w:rsidP="00E52C7C"/>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К-1 для теплоснабжения производственно-складской зоны в д. Середниково</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5,0 Гкал/час</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Align w:val="center"/>
          </w:tcPr>
          <w:p w:rsidR="005C134B" w:rsidRPr="00AF45F1" w:rsidRDefault="005C134B" w:rsidP="00E52C7C"/>
        </w:tc>
        <w:tc>
          <w:tcPr>
            <w:tcW w:w="8651" w:type="dxa"/>
            <w:gridSpan w:val="4"/>
            <w:vAlign w:val="center"/>
          </w:tcPr>
          <w:p w:rsidR="005C134B" w:rsidRPr="00AF45F1" w:rsidRDefault="005C134B" w:rsidP="00E52C7C">
            <w:r w:rsidRPr="00AF45F1">
              <w:t>Сельское поселение Спасское</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 14 в с. Спасс</w:t>
            </w:r>
          </w:p>
        </w:tc>
        <w:tc>
          <w:tcPr>
            <w:tcW w:w="1843" w:type="dxa"/>
            <w:vAlign w:val="center"/>
          </w:tcPr>
          <w:p w:rsidR="005C134B" w:rsidRPr="00AF45F1" w:rsidRDefault="005C134B" w:rsidP="00E52C7C">
            <w:r w:rsidRPr="00AF45F1">
              <w:t>реконструкция с переводом на природный газ</w:t>
            </w:r>
          </w:p>
        </w:tc>
        <w:tc>
          <w:tcPr>
            <w:tcW w:w="2693" w:type="dxa"/>
            <w:vAlign w:val="center"/>
          </w:tcPr>
          <w:p w:rsidR="005C134B" w:rsidRPr="00AF45F1" w:rsidRDefault="005C134B" w:rsidP="00E52C7C">
            <w:r w:rsidRPr="00AF45F1">
              <w:t>тепловая мощность 0,24 Гкал/час</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restart"/>
            <w:vAlign w:val="center"/>
          </w:tcPr>
          <w:p w:rsidR="005C134B" w:rsidRPr="00AF45F1" w:rsidRDefault="005C134B" w:rsidP="00E52C7C"/>
        </w:tc>
        <w:tc>
          <w:tcPr>
            <w:tcW w:w="2552" w:type="dxa"/>
            <w:vMerge w:val="restart"/>
            <w:vAlign w:val="center"/>
          </w:tcPr>
          <w:p w:rsidR="005C134B" w:rsidRPr="00AF45F1" w:rsidRDefault="005C134B" w:rsidP="00E52C7C">
            <w:r w:rsidRPr="00AF45F1">
              <w:t>котельная № 7 в с. Спасс</w:t>
            </w:r>
          </w:p>
        </w:tc>
        <w:tc>
          <w:tcPr>
            <w:tcW w:w="1843" w:type="dxa"/>
            <w:vAlign w:val="center"/>
          </w:tcPr>
          <w:p w:rsidR="005C134B" w:rsidRPr="00AF45F1" w:rsidRDefault="005C134B" w:rsidP="00E52C7C">
            <w:r w:rsidRPr="00AF45F1">
              <w:t xml:space="preserve">вывод из эксплуатации </w:t>
            </w:r>
          </w:p>
        </w:tc>
        <w:tc>
          <w:tcPr>
            <w:tcW w:w="2693" w:type="dxa"/>
            <w:vAlign w:val="center"/>
          </w:tcPr>
          <w:p w:rsidR="005C134B" w:rsidRPr="00AF45F1" w:rsidRDefault="005C134B" w:rsidP="00E52C7C">
            <w:r w:rsidRPr="00AF45F1">
              <w:t>1 объект</w:t>
            </w:r>
          </w:p>
        </w:tc>
        <w:tc>
          <w:tcPr>
            <w:tcW w:w="1563" w:type="dxa"/>
            <w:vMerge w:val="restart"/>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Align w:val="center"/>
          </w:tcPr>
          <w:p w:rsidR="005C134B" w:rsidRPr="00AF45F1" w:rsidRDefault="005C134B" w:rsidP="00E52C7C">
            <w:r w:rsidRPr="00AF45F1">
              <w:t>строительство новой БМК</w:t>
            </w:r>
          </w:p>
        </w:tc>
        <w:tc>
          <w:tcPr>
            <w:tcW w:w="2693" w:type="dxa"/>
            <w:vAlign w:val="center"/>
          </w:tcPr>
          <w:p w:rsidR="005C134B" w:rsidRPr="00AF45F1" w:rsidRDefault="005C134B" w:rsidP="00E52C7C">
            <w:r w:rsidRPr="00AF45F1">
              <w:t>тепловая мощность 3,2 Гкал/час</w:t>
            </w:r>
          </w:p>
        </w:tc>
        <w:tc>
          <w:tcPr>
            <w:tcW w:w="1563" w:type="dxa"/>
            <w:vMerge/>
            <w:vAlign w:val="center"/>
          </w:tcPr>
          <w:p w:rsidR="005C134B" w:rsidRPr="00AF45F1" w:rsidRDefault="005C134B" w:rsidP="00E52C7C"/>
        </w:tc>
      </w:tr>
      <w:tr w:rsidR="005C134B" w:rsidRPr="00AF45F1" w:rsidTr="00B43E73">
        <w:trPr>
          <w:trHeight w:val="397"/>
          <w:jc w:val="right"/>
        </w:trPr>
        <w:tc>
          <w:tcPr>
            <w:tcW w:w="850" w:type="dxa"/>
            <w:vMerge w:val="restart"/>
            <w:vAlign w:val="center"/>
          </w:tcPr>
          <w:p w:rsidR="005C134B" w:rsidRPr="00AF45F1" w:rsidRDefault="005C134B" w:rsidP="00E52C7C"/>
        </w:tc>
        <w:tc>
          <w:tcPr>
            <w:tcW w:w="2552" w:type="dxa"/>
            <w:vMerge w:val="restart"/>
            <w:vAlign w:val="center"/>
          </w:tcPr>
          <w:p w:rsidR="005C134B" w:rsidRPr="00AF45F1" w:rsidRDefault="005C134B" w:rsidP="00E52C7C">
            <w:r w:rsidRPr="00AF45F1">
              <w:t>котельная в д. Судниково</w:t>
            </w:r>
          </w:p>
        </w:tc>
        <w:tc>
          <w:tcPr>
            <w:tcW w:w="1843" w:type="dxa"/>
            <w:vAlign w:val="center"/>
          </w:tcPr>
          <w:p w:rsidR="005C134B" w:rsidRPr="00AF45F1" w:rsidRDefault="005C134B" w:rsidP="00E52C7C">
            <w:r w:rsidRPr="00AF45F1">
              <w:t xml:space="preserve">вывод из эксплуатации </w:t>
            </w:r>
          </w:p>
        </w:tc>
        <w:tc>
          <w:tcPr>
            <w:tcW w:w="2693" w:type="dxa"/>
            <w:vAlign w:val="center"/>
          </w:tcPr>
          <w:p w:rsidR="005C134B" w:rsidRPr="00AF45F1" w:rsidRDefault="005C134B" w:rsidP="00E52C7C">
            <w:r w:rsidRPr="00AF45F1">
              <w:t>1 объект</w:t>
            </w:r>
          </w:p>
        </w:tc>
        <w:tc>
          <w:tcPr>
            <w:tcW w:w="1563" w:type="dxa"/>
            <w:vMerge w:val="restart"/>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Align w:val="center"/>
          </w:tcPr>
          <w:p w:rsidR="005C134B" w:rsidRPr="00AF45F1" w:rsidRDefault="005C134B" w:rsidP="00E52C7C">
            <w:r w:rsidRPr="00AF45F1">
              <w:t>строительство новой БМК</w:t>
            </w:r>
          </w:p>
        </w:tc>
        <w:tc>
          <w:tcPr>
            <w:tcW w:w="2693" w:type="dxa"/>
            <w:vAlign w:val="center"/>
          </w:tcPr>
          <w:p w:rsidR="005C134B" w:rsidRPr="00AF45F1" w:rsidRDefault="005C134B" w:rsidP="00E52C7C">
            <w:r w:rsidRPr="00AF45F1">
              <w:t>тепловая мощность 17,2 Гкал/час</w:t>
            </w:r>
          </w:p>
        </w:tc>
        <w:tc>
          <w:tcPr>
            <w:tcW w:w="1563" w:type="dxa"/>
            <w:vMerge/>
            <w:vAlign w:val="center"/>
          </w:tcPr>
          <w:p w:rsidR="005C134B" w:rsidRPr="00AF45F1" w:rsidRDefault="005C134B" w:rsidP="00E52C7C"/>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К-1 для теплоснабжения агропромышленной зоны в с. Спасс</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7,0 Гкал/час</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К-2 для теплоснабжения производственно-складской зоны в с. Спасс</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2,5 Гкал/час</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E52C7C"/>
        </w:tc>
        <w:tc>
          <w:tcPr>
            <w:tcW w:w="8651" w:type="dxa"/>
            <w:gridSpan w:val="4"/>
            <w:vAlign w:val="center"/>
          </w:tcPr>
          <w:p w:rsidR="005C134B" w:rsidRPr="00AF45F1" w:rsidRDefault="005C134B" w:rsidP="00E52C7C">
            <w:r w:rsidRPr="00AF45F1">
              <w:t>Сельское поселение Теряевское</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с. Шестаково</w:t>
            </w:r>
          </w:p>
        </w:tc>
        <w:tc>
          <w:tcPr>
            <w:tcW w:w="1843" w:type="dxa"/>
            <w:vAlign w:val="center"/>
          </w:tcPr>
          <w:p w:rsidR="005C134B" w:rsidRPr="00AF45F1" w:rsidRDefault="005C134B" w:rsidP="00E52C7C">
            <w:r w:rsidRPr="00AF45F1">
              <w:t>реконструкция с модернизацией оборудования, перевод на газовое топливо</w:t>
            </w:r>
          </w:p>
        </w:tc>
        <w:tc>
          <w:tcPr>
            <w:tcW w:w="2693" w:type="dxa"/>
            <w:vAlign w:val="center"/>
          </w:tcPr>
          <w:p w:rsidR="005C134B" w:rsidRPr="00AF45F1" w:rsidRDefault="005C134B" w:rsidP="00E52C7C">
            <w:r w:rsidRPr="00AF45F1">
              <w:t>тепловая мощность 3,6 МВт</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Align w:val="center"/>
          </w:tcPr>
          <w:p w:rsidR="005C134B" w:rsidRPr="00AF45F1" w:rsidRDefault="005C134B" w:rsidP="00E52C7C"/>
        </w:tc>
        <w:tc>
          <w:tcPr>
            <w:tcW w:w="8651" w:type="dxa"/>
            <w:gridSpan w:val="4"/>
            <w:vAlign w:val="center"/>
          </w:tcPr>
          <w:p w:rsidR="005C134B" w:rsidRPr="00AF45F1" w:rsidRDefault="005C134B" w:rsidP="00E52C7C">
            <w:r w:rsidRPr="00AF45F1">
              <w:t>Сельское поселение Чисменское</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 23 в д. Нелидово</w:t>
            </w:r>
          </w:p>
        </w:tc>
        <w:tc>
          <w:tcPr>
            <w:tcW w:w="1843" w:type="dxa"/>
            <w:vAlign w:val="center"/>
          </w:tcPr>
          <w:p w:rsidR="005C134B" w:rsidRPr="00AF45F1" w:rsidRDefault="005C134B" w:rsidP="00E52C7C">
            <w:r w:rsidRPr="00AF45F1">
              <w:t>установка теплообменного оборудования, монтаж внутреннего контура</w:t>
            </w:r>
          </w:p>
        </w:tc>
        <w:tc>
          <w:tcPr>
            <w:tcW w:w="2693" w:type="dxa"/>
            <w:vAlign w:val="center"/>
          </w:tcPr>
          <w:p w:rsidR="005C134B" w:rsidRPr="00AF45F1" w:rsidRDefault="005C134B" w:rsidP="00E52C7C">
            <w:r w:rsidRPr="00AF45F1">
              <w:t>тепловая мощность 3,6 Гкал/час</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в д. Гряды</w:t>
            </w:r>
          </w:p>
        </w:tc>
        <w:tc>
          <w:tcPr>
            <w:tcW w:w="1843" w:type="dxa"/>
            <w:vAlign w:val="center"/>
          </w:tcPr>
          <w:p w:rsidR="005C134B" w:rsidRPr="00AF45F1" w:rsidRDefault="005C134B" w:rsidP="00E52C7C">
            <w:r w:rsidRPr="00AF45F1">
              <w:t>замена котлов, сетевых насосов</w:t>
            </w:r>
          </w:p>
        </w:tc>
        <w:tc>
          <w:tcPr>
            <w:tcW w:w="2693" w:type="dxa"/>
            <w:vAlign w:val="center"/>
          </w:tcPr>
          <w:p w:rsidR="005C134B" w:rsidRPr="00AF45F1" w:rsidRDefault="005C134B" w:rsidP="00E52C7C">
            <w:r w:rsidRPr="00AF45F1">
              <w:t>тепловая мощность 2,7 Гкал/час</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restart"/>
            <w:vAlign w:val="center"/>
          </w:tcPr>
          <w:p w:rsidR="005C134B" w:rsidRPr="00AF45F1" w:rsidRDefault="005C134B" w:rsidP="00E52C7C"/>
        </w:tc>
        <w:tc>
          <w:tcPr>
            <w:tcW w:w="2552" w:type="dxa"/>
            <w:vMerge w:val="restart"/>
            <w:vAlign w:val="center"/>
          </w:tcPr>
          <w:p w:rsidR="005C134B" w:rsidRPr="00AF45F1" w:rsidRDefault="005C134B" w:rsidP="00E52C7C">
            <w:r w:rsidRPr="00AF45F1">
              <w:t>котельная в с. Покровское</w:t>
            </w:r>
          </w:p>
        </w:tc>
        <w:tc>
          <w:tcPr>
            <w:tcW w:w="1843" w:type="dxa"/>
            <w:vAlign w:val="center"/>
          </w:tcPr>
          <w:p w:rsidR="005C134B" w:rsidRPr="00AF45F1" w:rsidRDefault="005C134B" w:rsidP="00E52C7C">
            <w:r w:rsidRPr="00AF45F1">
              <w:t>демонтаж</w:t>
            </w:r>
          </w:p>
        </w:tc>
        <w:tc>
          <w:tcPr>
            <w:tcW w:w="2693" w:type="dxa"/>
            <w:vAlign w:val="center"/>
          </w:tcPr>
          <w:p w:rsidR="005C134B" w:rsidRPr="00AF45F1" w:rsidRDefault="005C134B" w:rsidP="00E52C7C">
            <w:r w:rsidRPr="00AF45F1">
              <w:t>1 объект</w:t>
            </w:r>
          </w:p>
        </w:tc>
        <w:tc>
          <w:tcPr>
            <w:tcW w:w="1563" w:type="dxa"/>
            <w:vMerge w:val="restart"/>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0,4 Гкал/час</w:t>
            </w:r>
          </w:p>
        </w:tc>
        <w:tc>
          <w:tcPr>
            <w:tcW w:w="1563" w:type="dxa"/>
            <w:vMerge/>
            <w:vAlign w:val="center"/>
          </w:tcPr>
          <w:p w:rsidR="005C134B" w:rsidRPr="00AF45F1" w:rsidRDefault="005C134B" w:rsidP="00E52C7C"/>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в п. Чисмена</w:t>
            </w:r>
          </w:p>
        </w:tc>
        <w:tc>
          <w:tcPr>
            <w:tcW w:w="1843" w:type="dxa"/>
            <w:vAlign w:val="center"/>
          </w:tcPr>
          <w:p w:rsidR="005C134B" w:rsidRPr="00AF45F1" w:rsidRDefault="005C134B" w:rsidP="00E52C7C">
            <w:r w:rsidRPr="00AF45F1">
              <w:t>реконструкция с заменой котлов</w:t>
            </w:r>
          </w:p>
        </w:tc>
        <w:tc>
          <w:tcPr>
            <w:tcW w:w="2693" w:type="dxa"/>
            <w:vAlign w:val="center"/>
          </w:tcPr>
          <w:p w:rsidR="005C134B" w:rsidRPr="00AF45F1" w:rsidRDefault="005C134B" w:rsidP="00E52C7C">
            <w:r w:rsidRPr="00AF45F1">
              <w:t>тепловая мощность 0,3 Гкал/час</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котельные К-1 и К-2 для теплоснабжения производственно-складской зоны индустриальный парк «Смарт Парк Балтия»</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единичная тепловая мощность 50,0 Гкал/час</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К-3 для теплоснабжения зоны рекреации в д. Нелидово</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2,3 Гкал/час</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E52C7C"/>
        </w:tc>
        <w:tc>
          <w:tcPr>
            <w:tcW w:w="8651" w:type="dxa"/>
            <w:gridSpan w:val="4"/>
            <w:vAlign w:val="center"/>
          </w:tcPr>
          <w:p w:rsidR="005C134B" w:rsidRPr="00AF45F1" w:rsidRDefault="005C134B" w:rsidP="00E52C7C">
            <w:r w:rsidRPr="00AF45F1">
              <w:t>Сельское поселение Ярополецкое</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 27 с. Ярополец</w:t>
            </w:r>
          </w:p>
        </w:tc>
        <w:tc>
          <w:tcPr>
            <w:tcW w:w="1843" w:type="dxa"/>
            <w:vAlign w:val="center"/>
          </w:tcPr>
          <w:p w:rsidR="005C134B" w:rsidRPr="00AF45F1" w:rsidRDefault="005C134B" w:rsidP="00E52C7C">
            <w:r w:rsidRPr="00AF45F1">
              <w:t>реконструкция</w:t>
            </w:r>
          </w:p>
        </w:tc>
        <w:tc>
          <w:tcPr>
            <w:tcW w:w="2693" w:type="dxa"/>
            <w:vAlign w:val="center"/>
          </w:tcPr>
          <w:p w:rsidR="005C134B" w:rsidRPr="00AF45F1" w:rsidRDefault="005C134B" w:rsidP="00E52C7C">
            <w:r w:rsidRPr="00AF45F1">
              <w:t>тепловая мощность 2,05 Гкал/час</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б/н с. Ярополец</w:t>
            </w:r>
          </w:p>
        </w:tc>
        <w:tc>
          <w:tcPr>
            <w:tcW w:w="1843" w:type="dxa"/>
            <w:vAlign w:val="center"/>
          </w:tcPr>
          <w:p w:rsidR="005C134B" w:rsidRPr="00AF45F1" w:rsidRDefault="005C134B" w:rsidP="00E52C7C">
            <w:r w:rsidRPr="00AF45F1">
              <w:t>вывод из эксплуатации, строительство газовой БМК</w:t>
            </w:r>
          </w:p>
        </w:tc>
        <w:tc>
          <w:tcPr>
            <w:tcW w:w="2693" w:type="dxa"/>
            <w:vAlign w:val="center"/>
          </w:tcPr>
          <w:p w:rsidR="005C134B" w:rsidRPr="00AF45F1" w:rsidRDefault="005C134B" w:rsidP="00E52C7C">
            <w:r w:rsidRPr="00AF45F1">
              <w:t>тепловая мощность 0,516 Гкал/час</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«К-1» для теплоснабжения общественно-деловой зоны в д. Тимонино</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4,5 Гкал/час</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«К-2» для теплоснабжения аграрно-производственной зоны (конюшня ПСХК «Ярополец-кий») д. Большое Сырково</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22,0 Гкал/час</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котельная «К-3» для теплоснабжения агропромышленной зоны (создание тепличного хозяйства) в д. Курьяново</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тепловая мощность 72,0 Гкал/час</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Merge w:val="restart"/>
            <w:vAlign w:val="center"/>
          </w:tcPr>
          <w:p w:rsidR="005C134B" w:rsidRPr="00AF45F1" w:rsidRDefault="005C134B" w:rsidP="00E52C7C"/>
        </w:tc>
        <w:tc>
          <w:tcPr>
            <w:tcW w:w="2552" w:type="dxa"/>
            <w:vMerge w:val="restart"/>
            <w:vAlign w:val="center"/>
          </w:tcPr>
          <w:p w:rsidR="005C134B" w:rsidRPr="00AF45F1" w:rsidRDefault="005C134B" w:rsidP="00E52C7C">
            <w:r w:rsidRPr="00AF45F1">
              <w:t xml:space="preserve">тепловые сети </w:t>
            </w:r>
          </w:p>
        </w:tc>
        <w:tc>
          <w:tcPr>
            <w:tcW w:w="1843" w:type="dxa"/>
            <w:vMerge w:val="restart"/>
            <w:vAlign w:val="center"/>
          </w:tcPr>
          <w:p w:rsidR="005C134B" w:rsidRPr="00AF45F1" w:rsidRDefault="005C134B" w:rsidP="00E52C7C">
            <w:r w:rsidRPr="00AF45F1">
              <w:t>реконструкция</w:t>
            </w:r>
          </w:p>
        </w:tc>
        <w:tc>
          <w:tcPr>
            <w:tcW w:w="2693" w:type="dxa"/>
            <w:vAlign w:val="center"/>
          </w:tcPr>
          <w:p w:rsidR="005C134B" w:rsidRPr="00AF45F1" w:rsidRDefault="005C134B" w:rsidP="00E52C7C">
            <w:r w:rsidRPr="00AF45F1">
              <w:t>суммарная протяженность в двухтрубном исчислении</w:t>
            </w:r>
          </w:p>
          <w:p w:rsidR="005C134B" w:rsidRPr="00AF45F1" w:rsidRDefault="005C134B" w:rsidP="00E52C7C">
            <w:r w:rsidRPr="00AF45F1">
              <w:t>18,93 км</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Merge/>
            <w:vAlign w:val="center"/>
          </w:tcPr>
          <w:p w:rsidR="005C134B" w:rsidRPr="00AF45F1" w:rsidRDefault="005C134B" w:rsidP="00E52C7C"/>
        </w:tc>
        <w:tc>
          <w:tcPr>
            <w:tcW w:w="2693" w:type="dxa"/>
            <w:vAlign w:val="center"/>
          </w:tcPr>
          <w:p w:rsidR="005C134B" w:rsidRPr="00AF45F1" w:rsidRDefault="005C134B" w:rsidP="00E52C7C">
            <w:r w:rsidRPr="00AF45F1">
              <w:t>48,22 км</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Merge w:val="restart"/>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5,75 км</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Merge/>
            <w:vAlign w:val="center"/>
          </w:tcPr>
          <w:p w:rsidR="005C134B" w:rsidRPr="00AF45F1" w:rsidRDefault="005C134B" w:rsidP="00E52C7C"/>
        </w:tc>
        <w:tc>
          <w:tcPr>
            <w:tcW w:w="2693" w:type="dxa"/>
            <w:vAlign w:val="center"/>
          </w:tcPr>
          <w:p w:rsidR="005C134B" w:rsidRPr="00AF45F1" w:rsidRDefault="005C134B" w:rsidP="00E52C7C">
            <w:r w:rsidRPr="00AF45F1">
              <w:t>8,03 км</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Merge w:val="restart"/>
            <w:vAlign w:val="center"/>
          </w:tcPr>
          <w:p w:rsidR="005C134B" w:rsidRPr="00AF45F1" w:rsidRDefault="005C134B" w:rsidP="00E52C7C"/>
        </w:tc>
        <w:tc>
          <w:tcPr>
            <w:tcW w:w="2552" w:type="dxa"/>
            <w:vMerge w:val="restart"/>
            <w:vAlign w:val="center"/>
          </w:tcPr>
          <w:p w:rsidR="005C134B" w:rsidRPr="00AF45F1" w:rsidRDefault="005C134B" w:rsidP="00E52C7C">
            <w:r w:rsidRPr="00AF45F1">
              <w:t xml:space="preserve">автономные источники теплоснабжения (АИТ) </w:t>
            </w:r>
          </w:p>
        </w:tc>
        <w:tc>
          <w:tcPr>
            <w:tcW w:w="1843" w:type="dxa"/>
            <w:vMerge w:val="restart"/>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14 АИТ единичная тепловая мощность  до  0,1 Гкал/час, суммарная тепловая мощность 9,67 Гкал/час</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Merge/>
            <w:vAlign w:val="center"/>
          </w:tcPr>
          <w:p w:rsidR="005C134B" w:rsidRPr="00AF45F1" w:rsidRDefault="005C134B" w:rsidP="00E52C7C"/>
        </w:tc>
        <w:tc>
          <w:tcPr>
            <w:tcW w:w="2693" w:type="dxa"/>
            <w:vAlign w:val="center"/>
          </w:tcPr>
          <w:p w:rsidR="005C134B" w:rsidRPr="00AF45F1" w:rsidRDefault="005C134B" w:rsidP="00E52C7C">
            <w:r w:rsidRPr="00AF45F1">
              <w:t>20 АИТ единичная тепловая мощность  до  0,13 Гкал/час, суммарная тепловая мощность 10,7 Гкал/час</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E52C7C">
            <w:r w:rsidRPr="00AF45F1">
              <w:t>4.</w:t>
            </w:r>
          </w:p>
        </w:tc>
        <w:tc>
          <w:tcPr>
            <w:tcW w:w="2552" w:type="dxa"/>
            <w:vAlign w:val="center"/>
          </w:tcPr>
          <w:p w:rsidR="005C134B" w:rsidRPr="00AF45F1" w:rsidRDefault="005C134B" w:rsidP="00E52C7C">
            <w:r w:rsidRPr="00AF45F1">
              <w:t>Организация поверхностного стока</w:t>
            </w:r>
          </w:p>
        </w:tc>
        <w:tc>
          <w:tcPr>
            <w:tcW w:w="1843" w:type="dxa"/>
            <w:vAlign w:val="center"/>
          </w:tcPr>
          <w:p w:rsidR="005C134B" w:rsidRPr="00AF45F1" w:rsidRDefault="005C134B" w:rsidP="00E52C7C"/>
        </w:tc>
        <w:tc>
          <w:tcPr>
            <w:tcW w:w="2693" w:type="dxa"/>
            <w:vAlign w:val="center"/>
          </w:tcPr>
          <w:p w:rsidR="005C134B" w:rsidRPr="00AF45F1" w:rsidRDefault="005C134B" w:rsidP="00E52C7C"/>
        </w:tc>
        <w:tc>
          <w:tcPr>
            <w:tcW w:w="1563" w:type="dxa"/>
            <w:vAlign w:val="center"/>
          </w:tcPr>
          <w:p w:rsidR="005C134B" w:rsidRPr="00AF45F1" w:rsidRDefault="005C134B" w:rsidP="00E52C7C"/>
        </w:tc>
      </w:tr>
      <w:tr w:rsidR="005C134B" w:rsidRPr="00AF45F1" w:rsidTr="00B43E73">
        <w:trPr>
          <w:trHeight w:val="397"/>
          <w:jc w:val="right"/>
        </w:trPr>
        <w:tc>
          <w:tcPr>
            <w:tcW w:w="850" w:type="dxa"/>
            <w:vAlign w:val="center"/>
          </w:tcPr>
          <w:p w:rsidR="005C134B" w:rsidRPr="00AF45F1" w:rsidRDefault="005C134B" w:rsidP="00E52C7C">
            <w:r w:rsidRPr="00AF45F1">
              <w:t>4.1</w:t>
            </w:r>
          </w:p>
        </w:tc>
        <w:tc>
          <w:tcPr>
            <w:tcW w:w="2552" w:type="dxa"/>
            <w:vAlign w:val="center"/>
          </w:tcPr>
          <w:p w:rsidR="005C134B" w:rsidRPr="00AF45F1" w:rsidRDefault="005C134B" w:rsidP="00E52C7C">
            <w:r w:rsidRPr="00AF45F1">
              <w:t>Очистные сооружения поверхностного стока</w:t>
            </w:r>
          </w:p>
        </w:tc>
        <w:tc>
          <w:tcPr>
            <w:tcW w:w="1843" w:type="dxa"/>
            <w:vAlign w:val="center"/>
          </w:tcPr>
          <w:p w:rsidR="005C134B" w:rsidRPr="00AF45F1" w:rsidRDefault="005C134B" w:rsidP="00E52C7C">
            <w:r w:rsidRPr="00AF45F1">
              <w:t>-</w:t>
            </w:r>
          </w:p>
        </w:tc>
        <w:tc>
          <w:tcPr>
            <w:tcW w:w="2693" w:type="dxa"/>
            <w:vAlign w:val="center"/>
          </w:tcPr>
          <w:p w:rsidR="005C134B" w:rsidRPr="00AF45F1" w:rsidRDefault="005C134B" w:rsidP="00E52C7C">
            <w:r w:rsidRPr="00AF45F1">
              <w:t>-</w:t>
            </w:r>
          </w:p>
        </w:tc>
        <w:tc>
          <w:tcPr>
            <w:tcW w:w="1563" w:type="dxa"/>
            <w:vAlign w:val="center"/>
          </w:tcPr>
          <w:p w:rsidR="005C134B" w:rsidRPr="00AF45F1" w:rsidRDefault="005C134B" w:rsidP="00E52C7C">
            <w:r w:rsidRPr="00AF45F1">
              <w:t>-</w:t>
            </w:r>
          </w:p>
        </w:tc>
      </w:tr>
      <w:tr w:rsidR="005C134B" w:rsidRPr="00AF45F1" w:rsidTr="00B43E73">
        <w:trPr>
          <w:trHeight w:val="397"/>
          <w:jc w:val="right"/>
        </w:trPr>
        <w:tc>
          <w:tcPr>
            <w:tcW w:w="850" w:type="dxa"/>
            <w:vMerge w:val="restart"/>
            <w:vAlign w:val="center"/>
          </w:tcPr>
          <w:p w:rsidR="005C134B" w:rsidRPr="00AF45F1" w:rsidRDefault="005C134B" w:rsidP="00E52C7C"/>
        </w:tc>
        <w:tc>
          <w:tcPr>
            <w:tcW w:w="2552" w:type="dxa"/>
            <w:vMerge w:val="restart"/>
            <w:vAlign w:val="center"/>
          </w:tcPr>
          <w:p w:rsidR="005C134B" w:rsidRPr="00AF45F1" w:rsidRDefault="005C134B" w:rsidP="00E52C7C">
            <w:r w:rsidRPr="00AF45F1">
              <w:t>- городское поселение Волоколамск</w:t>
            </w:r>
          </w:p>
        </w:tc>
        <w:tc>
          <w:tcPr>
            <w:tcW w:w="1843" w:type="dxa"/>
            <w:vMerge w:val="restart"/>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2 объекта</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Merge/>
            <w:vAlign w:val="center"/>
          </w:tcPr>
          <w:p w:rsidR="005C134B" w:rsidRPr="00AF45F1" w:rsidRDefault="005C134B" w:rsidP="00E52C7C"/>
        </w:tc>
        <w:tc>
          <w:tcPr>
            <w:tcW w:w="2693" w:type="dxa"/>
            <w:vAlign w:val="center"/>
          </w:tcPr>
          <w:p w:rsidR="005C134B" w:rsidRPr="00AF45F1" w:rsidRDefault="005C134B" w:rsidP="00E52C7C">
            <w:r w:rsidRPr="00AF45F1">
              <w:t>15 объектов</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 городское поселение Сычево</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4 объекта</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Merge w:val="restart"/>
            <w:vAlign w:val="center"/>
          </w:tcPr>
          <w:p w:rsidR="005C134B" w:rsidRPr="00AF45F1" w:rsidRDefault="005C134B" w:rsidP="00E52C7C"/>
        </w:tc>
        <w:tc>
          <w:tcPr>
            <w:tcW w:w="2552" w:type="dxa"/>
            <w:vMerge w:val="restart"/>
            <w:vAlign w:val="center"/>
          </w:tcPr>
          <w:p w:rsidR="005C134B" w:rsidRPr="00AF45F1" w:rsidRDefault="005C134B" w:rsidP="00E52C7C">
            <w:r w:rsidRPr="00AF45F1">
              <w:t>- сельское поселение Кашинское</w:t>
            </w:r>
          </w:p>
        </w:tc>
        <w:tc>
          <w:tcPr>
            <w:tcW w:w="1843" w:type="dxa"/>
            <w:vMerge w:val="restart"/>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1 объект</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Merge/>
            <w:vAlign w:val="center"/>
          </w:tcPr>
          <w:p w:rsidR="005C134B" w:rsidRPr="00AF45F1" w:rsidRDefault="005C134B" w:rsidP="00E52C7C"/>
        </w:tc>
        <w:tc>
          <w:tcPr>
            <w:tcW w:w="2693" w:type="dxa"/>
            <w:vAlign w:val="center"/>
          </w:tcPr>
          <w:p w:rsidR="005C134B" w:rsidRPr="00AF45F1" w:rsidRDefault="005C134B" w:rsidP="00E52C7C">
            <w:r w:rsidRPr="00AF45F1">
              <w:t>5 объектов</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Merge w:val="restart"/>
            <w:vAlign w:val="center"/>
          </w:tcPr>
          <w:p w:rsidR="005C134B" w:rsidRPr="00AF45F1" w:rsidRDefault="005C134B" w:rsidP="00E52C7C"/>
        </w:tc>
        <w:tc>
          <w:tcPr>
            <w:tcW w:w="2552" w:type="dxa"/>
            <w:vMerge w:val="restart"/>
            <w:vAlign w:val="center"/>
          </w:tcPr>
          <w:p w:rsidR="005C134B" w:rsidRPr="00AF45F1" w:rsidRDefault="005C134B" w:rsidP="00E52C7C">
            <w:r w:rsidRPr="00AF45F1">
              <w:t>- сельское поселение Осташевское</w:t>
            </w:r>
          </w:p>
        </w:tc>
        <w:tc>
          <w:tcPr>
            <w:tcW w:w="1843" w:type="dxa"/>
            <w:vMerge w:val="restart"/>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2 объекта</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Merge/>
            <w:vAlign w:val="center"/>
          </w:tcPr>
          <w:p w:rsidR="005C134B" w:rsidRPr="00AF45F1" w:rsidRDefault="005C134B" w:rsidP="00E52C7C"/>
        </w:tc>
        <w:tc>
          <w:tcPr>
            <w:tcW w:w="2693" w:type="dxa"/>
            <w:vAlign w:val="center"/>
          </w:tcPr>
          <w:p w:rsidR="005C134B" w:rsidRPr="00AF45F1" w:rsidRDefault="005C134B" w:rsidP="00E52C7C">
            <w:r w:rsidRPr="00AF45F1">
              <w:t>12 объектов</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 сельское поселение Спасское</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6 объектов</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 сельское поселение Теряевское</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4 объекта</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 сельское поселение Чисменское</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6 объектов</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Align w:val="center"/>
          </w:tcPr>
          <w:p w:rsidR="005C134B" w:rsidRPr="00AF45F1" w:rsidRDefault="005C134B" w:rsidP="00E52C7C"/>
        </w:tc>
        <w:tc>
          <w:tcPr>
            <w:tcW w:w="2552" w:type="dxa"/>
            <w:vAlign w:val="center"/>
          </w:tcPr>
          <w:p w:rsidR="005C134B" w:rsidRPr="00AF45F1" w:rsidRDefault="005C134B" w:rsidP="00E52C7C">
            <w:r w:rsidRPr="00AF45F1">
              <w:t>- сельское поселение Ярополецкое</w:t>
            </w:r>
          </w:p>
        </w:tc>
        <w:tc>
          <w:tcPr>
            <w:tcW w:w="1843" w:type="dxa"/>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5 объектов</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Merge w:val="restart"/>
            <w:vAlign w:val="center"/>
          </w:tcPr>
          <w:p w:rsidR="005C134B" w:rsidRPr="00AF45F1" w:rsidRDefault="005C134B" w:rsidP="00E52C7C">
            <w:r w:rsidRPr="00AF45F1">
              <w:t>4.2</w:t>
            </w:r>
          </w:p>
        </w:tc>
        <w:tc>
          <w:tcPr>
            <w:tcW w:w="2552" w:type="dxa"/>
            <w:vMerge w:val="restart"/>
            <w:vAlign w:val="center"/>
          </w:tcPr>
          <w:p w:rsidR="005C134B" w:rsidRPr="00AF45F1" w:rsidRDefault="005C134B" w:rsidP="00E52C7C">
            <w:r w:rsidRPr="00AF45F1">
              <w:t>закрытая сеть дождевой канализации</w:t>
            </w:r>
          </w:p>
        </w:tc>
        <w:tc>
          <w:tcPr>
            <w:tcW w:w="1843" w:type="dxa"/>
            <w:vAlign w:val="center"/>
          </w:tcPr>
          <w:p w:rsidR="005C134B" w:rsidRPr="00AF45F1" w:rsidRDefault="005C134B" w:rsidP="00E52C7C">
            <w:r w:rsidRPr="00AF45F1">
              <w:t>реконструкция</w:t>
            </w:r>
          </w:p>
        </w:tc>
        <w:tc>
          <w:tcPr>
            <w:tcW w:w="2693" w:type="dxa"/>
            <w:vAlign w:val="center"/>
          </w:tcPr>
          <w:p w:rsidR="005C134B" w:rsidRPr="00AF45F1" w:rsidRDefault="005C134B" w:rsidP="00E52C7C">
            <w:r w:rsidRPr="00AF45F1">
              <w:t>протяжённость 1,2 км</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Merge w:val="restart"/>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протяжённость 9,1 км</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Merge/>
            <w:vAlign w:val="center"/>
          </w:tcPr>
          <w:p w:rsidR="005C134B" w:rsidRPr="00AF45F1" w:rsidRDefault="005C134B" w:rsidP="00E52C7C"/>
        </w:tc>
        <w:tc>
          <w:tcPr>
            <w:tcW w:w="2693" w:type="dxa"/>
            <w:vAlign w:val="center"/>
          </w:tcPr>
          <w:p w:rsidR="005C134B" w:rsidRPr="00AF45F1" w:rsidRDefault="005C134B" w:rsidP="00E52C7C">
            <w:r w:rsidRPr="00AF45F1">
              <w:t xml:space="preserve">протяжённость </w:t>
            </w:r>
            <w:r w:rsidRPr="00AF45F1">
              <w:br/>
              <w:t>18,4 км</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Merge w:val="restart"/>
            <w:vAlign w:val="center"/>
          </w:tcPr>
          <w:p w:rsidR="005C134B" w:rsidRPr="00AF45F1" w:rsidRDefault="005C134B" w:rsidP="00E52C7C">
            <w:r w:rsidRPr="00AF45F1">
              <w:t>4.3</w:t>
            </w:r>
          </w:p>
        </w:tc>
        <w:tc>
          <w:tcPr>
            <w:tcW w:w="2552" w:type="dxa"/>
            <w:vMerge w:val="restart"/>
            <w:vAlign w:val="center"/>
          </w:tcPr>
          <w:p w:rsidR="005C134B" w:rsidRPr="00AF45F1" w:rsidRDefault="005C134B" w:rsidP="00E52C7C">
            <w:r w:rsidRPr="00AF45F1">
              <w:t>открытая сеть дождевой канализации</w:t>
            </w:r>
          </w:p>
        </w:tc>
        <w:tc>
          <w:tcPr>
            <w:tcW w:w="1843" w:type="dxa"/>
            <w:vMerge w:val="restart"/>
            <w:vAlign w:val="center"/>
          </w:tcPr>
          <w:p w:rsidR="005C134B" w:rsidRPr="00AF45F1" w:rsidRDefault="005C134B" w:rsidP="00E52C7C">
            <w:r w:rsidRPr="00AF45F1">
              <w:t>реконструкция</w:t>
            </w:r>
          </w:p>
          <w:p w:rsidR="005C134B" w:rsidRPr="00AF45F1" w:rsidRDefault="005C134B" w:rsidP="00E52C7C"/>
        </w:tc>
        <w:tc>
          <w:tcPr>
            <w:tcW w:w="2693" w:type="dxa"/>
            <w:vAlign w:val="center"/>
          </w:tcPr>
          <w:p w:rsidR="005C134B" w:rsidRPr="00AF45F1" w:rsidRDefault="005C134B" w:rsidP="00E52C7C">
            <w:r w:rsidRPr="00AF45F1">
              <w:t>протяжённость 53,9 км</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Merge/>
            <w:vAlign w:val="center"/>
          </w:tcPr>
          <w:p w:rsidR="005C134B" w:rsidRPr="00AF45F1" w:rsidRDefault="005C134B" w:rsidP="00E52C7C"/>
        </w:tc>
        <w:tc>
          <w:tcPr>
            <w:tcW w:w="2693" w:type="dxa"/>
            <w:vAlign w:val="center"/>
          </w:tcPr>
          <w:p w:rsidR="005C134B" w:rsidRPr="00AF45F1" w:rsidRDefault="005C134B" w:rsidP="00E52C7C">
            <w:r w:rsidRPr="00AF45F1">
              <w:t xml:space="preserve">протяжённость </w:t>
            </w:r>
            <w:r w:rsidRPr="00AF45F1">
              <w:br/>
              <w:t>217,0 км</w:t>
            </w:r>
          </w:p>
        </w:tc>
        <w:tc>
          <w:tcPr>
            <w:tcW w:w="1563" w:type="dxa"/>
            <w:vAlign w:val="center"/>
          </w:tcPr>
          <w:p w:rsidR="005C134B" w:rsidRPr="00AF45F1" w:rsidRDefault="005C134B" w:rsidP="00E52C7C">
            <w:r w:rsidRPr="00AF45F1">
              <w:t>расчётный срок</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Merge w:val="restart"/>
            <w:vAlign w:val="center"/>
          </w:tcPr>
          <w:p w:rsidR="005C134B" w:rsidRPr="00AF45F1" w:rsidRDefault="005C134B" w:rsidP="00E52C7C">
            <w:r w:rsidRPr="00AF45F1">
              <w:t>строительство</w:t>
            </w:r>
          </w:p>
        </w:tc>
        <w:tc>
          <w:tcPr>
            <w:tcW w:w="2693" w:type="dxa"/>
            <w:vAlign w:val="center"/>
          </w:tcPr>
          <w:p w:rsidR="005C134B" w:rsidRPr="00AF45F1" w:rsidRDefault="005C134B" w:rsidP="00E52C7C">
            <w:r w:rsidRPr="00AF45F1">
              <w:t xml:space="preserve">протяжённость </w:t>
            </w:r>
            <w:r w:rsidRPr="00AF45F1">
              <w:br/>
              <w:t>13,0 км</w:t>
            </w:r>
          </w:p>
        </w:tc>
        <w:tc>
          <w:tcPr>
            <w:tcW w:w="1563" w:type="dxa"/>
            <w:vAlign w:val="center"/>
          </w:tcPr>
          <w:p w:rsidR="005C134B" w:rsidRPr="00AF45F1" w:rsidRDefault="005C134B" w:rsidP="00E52C7C">
            <w:r w:rsidRPr="00AF45F1">
              <w:t>первая очередь</w:t>
            </w:r>
          </w:p>
        </w:tc>
      </w:tr>
      <w:tr w:rsidR="005C134B" w:rsidRPr="00AF45F1" w:rsidTr="00B43E73">
        <w:trPr>
          <w:trHeight w:val="397"/>
          <w:jc w:val="right"/>
        </w:trPr>
        <w:tc>
          <w:tcPr>
            <w:tcW w:w="850" w:type="dxa"/>
            <w:vMerge/>
            <w:vAlign w:val="center"/>
          </w:tcPr>
          <w:p w:rsidR="005C134B" w:rsidRPr="00AF45F1" w:rsidRDefault="005C134B" w:rsidP="00E52C7C"/>
        </w:tc>
        <w:tc>
          <w:tcPr>
            <w:tcW w:w="2552" w:type="dxa"/>
            <w:vMerge/>
            <w:vAlign w:val="center"/>
          </w:tcPr>
          <w:p w:rsidR="005C134B" w:rsidRPr="00AF45F1" w:rsidRDefault="005C134B" w:rsidP="00E52C7C"/>
        </w:tc>
        <w:tc>
          <w:tcPr>
            <w:tcW w:w="1843" w:type="dxa"/>
            <w:vMerge/>
            <w:vAlign w:val="center"/>
          </w:tcPr>
          <w:p w:rsidR="005C134B" w:rsidRPr="00AF45F1" w:rsidRDefault="005C134B" w:rsidP="00E52C7C"/>
        </w:tc>
        <w:tc>
          <w:tcPr>
            <w:tcW w:w="2693" w:type="dxa"/>
            <w:vAlign w:val="center"/>
          </w:tcPr>
          <w:p w:rsidR="005C134B" w:rsidRPr="00AF45F1" w:rsidRDefault="005C134B" w:rsidP="00E52C7C">
            <w:r w:rsidRPr="00AF45F1">
              <w:t xml:space="preserve">протяжённость </w:t>
            </w:r>
            <w:r w:rsidRPr="00AF45F1">
              <w:br/>
              <w:t>207,1 км</w:t>
            </w:r>
          </w:p>
        </w:tc>
        <w:tc>
          <w:tcPr>
            <w:tcW w:w="1563" w:type="dxa"/>
            <w:vAlign w:val="center"/>
          </w:tcPr>
          <w:p w:rsidR="005C134B" w:rsidRPr="00AF45F1" w:rsidRDefault="005C134B" w:rsidP="00E52C7C">
            <w:r w:rsidRPr="00AF45F1">
              <w:t>расчётный срок</w:t>
            </w:r>
          </w:p>
        </w:tc>
      </w:tr>
    </w:tbl>
    <w:p w:rsidR="005C134B" w:rsidRPr="00AF45F1" w:rsidRDefault="005C134B">
      <w:pPr>
        <w:rPr>
          <w:b/>
          <w:bCs/>
          <w:kern w:val="28"/>
          <w:szCs w:val="32"/>
        </w:rPr>
      </w:pPr>
      <w:r w:rsidRPr="00AF45F1">
        <w:br w:type="page"/>
      </w:r>
    </w:p>
    <w:p w:rsidR="005C134B" w:rsidRPr="00AF45F1" w:rsidRDefault="005C134B" w:rsidP="004315FF">
      <w:pPr>
        <w:pStyle w:val="22"/>
      </w:pPr>
      <w:bookmarkStart w:id="18" w:name="_Toc9939069"/>
      <w:r w:rsidRPr="00AF45F1">
        <w:t>Планируемые мероприятия по охране окружающей среды Волоколамского муниципального района</w:t>
      </w:r>
      <w:bookmarkEnd w:id="18"/>
    </w:p>
    <w:p w:rsidR="005C134B" w:rsidRPr="00AF45F1" w:rsidRDefault="005C134B" w:rsidP="004315FF">
      <w:pPr>
        <w:spacing w:line="288" w:lineRule="auto"/>
        <w:ind w:firstLine="709"/>
      </w:pPr>
      <w:r w:rsidRPr="00AF45F1">
        <w:t>С целью минимизации негативного экологического воздействия на окружающую среду и улучшения её качества в сочетании с достижением более высокого уровня комфортности проживания необходимо проведение широкого комплекса мероприятий по охране окружающей среды, осуществляемых как на муниципальном уровне, так и при взаимодействии с областными и федеральными органами власти. Помимо технологических природоохранных мероприятий, проводимых на предприятиях, значительная часть экологических проблем может быть решена планировочными и градостроительными средствами. Мероприятия по охране окружающей среды перечислены в таблице 4.3.1</w:t>
      </w:r>
    </w:p>
    <w:p w:rsidR="005C134B" w:rsidRPr="00AF45F1" w:rsidRDefault="005C134B"/>
    <w:tbl>
      <w:tblPr>
        <w:tblW w:w="5051" w:type="pct"/>
        <w:jc w:val="center"/>
        <w:tblLook w:val="0000"/>
      </w:tblPr>
      <w:tblGrid>
        <w:gridCol w:w="713"/>
        <w:gridCol w:w="3075"/>
        <w:gridCol w:w="3984"/>
        <w:gridCol w:w="1897"/>
      </w:tblGrid>
      <w:tr w:rsidR="005C134B" w:rsidRPr="00AF45F1" w:rsidTr="008668B9">
        <w:trPr>
          <w:trHeight w:val="625"/>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Поз.</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Территории и объекты, требующие проведения мероприятий</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p>
          <w:p w:rsidR="005C134B" w:rsidRPr="00AF45F1" w:rsidRDefault="005C134B" w:rsidP="008668B9">
            <w:pPr>
              <w:jc w:val="center"/>
            </w:pPr>
            <w:r w:rsidRPr="00AF45F1">
              <w:t>Мероприятия  по охране окружающей среды</w:t>
            </w:r>
          </w:p>
          <w:p w:rsidR="005C134B" w:rsidRPr="00AF45F1" w:rsidRDefault="005C134B" w:rsidP="008668B9">
            <w:pPr>
              <w:jc w:val="center"/>
            </w:pPr>
          </w:p>
        </w:tc>
        <w:tc>
          <w:tcPr>
            <w:tcW w:w="981" w:type="pct"/>
            <w:tcBorders>
              <w:top w:val="single" w:sz="4" w:space="0" w:color="auto"/>
              <w:left w:val="nil"/>
              <w:right w:val="single" w:sz="4" w:space="0" w:color="auto"/>
            </w:tcBorders>
            <w:vAlign w:val="center"/>
          </w:tcPr>
          <w:p w:rsidR="005C134B" w:rsidRPr="00AF45F1" w:rsidRDefault="005C134B" w:rsidP="008668B9">
            <w:pPr>
              <w:jc w:val="center"/>
            </w:pPr>
            <w:r w:rsidRPr="00AF45F1">
              <w:t>Очередь реализации</w:t>
            </w:r>
          </w:p>
        </w:tc>
      </w:tr>
      <w:tr w:rsidR="005C134B" w:rsidRPr="00AF45F1" w:rsidTr="008668B9">
        <w:trPr>
          <w:trHeight w:val="625"/>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rPr>
                <w:b/>
              </w:rPr>
            </w:pPr>
            <w:r w:rsidRPr="00AF45F1">
              <w:rPr>
                <w:b/>
              </w:rPr>
              <w:t>1.</w:t>
            </w:r>
          </w:p>
        </w:tc>
        <w:tc>
          <w:tcPr>
            <w:tcW w:w="4631" w:type="pct"/>
            <w:gridSpan w:val="3"/>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rPr>
                <w:b/>
              </w:rPr>
            </w:pPr>
            <w:r w:rsidRPr="00AF45F1">
              <w:rPr>
                <w:b/>
              </w:rPr>
              <w:t xml:space="preserve">Мероприятия по снижению негативного воздействия </w:t>
            </w:r>
            <w:r w:rsidRPr="00AF45F1">
              <w:rPr>
                <w:b/>
              </w:rPr>
              <w:br/>
              <w:t>производственных предприятий на окружающую среду</w:t>
            </w:r>
          </w:p>
        </w:tc>
      </w:tr>
      <w:tr w:rsidR="005C134B" w:rsidRPr="00AF45F1" w:rsidTr="008668B9">
        <w:trPr>
          <w:trHeight w:val="1162"/>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1.1</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Существующие предприятия пищевой промышленности  расположенные в г. Волоколамск</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 xml:space="preserve">Внедрение воздухоохранных мероприятий. </w:t>
            </w:r>
          </w:p>
          <w:p w:rsidR="005C134B" w:rsidRPr="00AF45F1" w:rsidRDefault="005C134B" w:rsidP="008668B9">
            <w:r w:rsidRPr="00AF45F1">
              <w:t xml:space="preserve">Разработка проекта сокращения СЗЗ </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rPr>
                <w:lang w:val="en-US"/>
              </w:rPr>
              <w:t>I</w:t>
            </w:r>
            <w:r w:rsidRPr="00AF45F1">
              <w:t xml:space="preserve"> очередь</w:t>
            </w:r>
          </w:p>
          <w:p w:rsidR="005C134B" w:rsidRPr="00AF45F1" w:rsidRDefault="005C134B" w:rsidP="008668B9">
            <w:pPr>
              <w:jc w:val="center"/>
            </w:pPr>
            <w:r w:rsidRPr="00AF45F1">
              <w:t>(2022 г.)</w:t>
            </w:r>
          </w:p>
        </w:tc>
      </w:tr>
      <w:tr w:rsidR="005C134B" w:rsidRPr="00AF45F1" w:rsidTr="008668B9">
        <w:trPr>
          <w:trHeight w:val="770"/>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1.2</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Существующее предприятие текстильной промышленности расположенное в г. Волоколамск</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 xml:space="preserve">Внедрение воздухоохранных мероприятий. </w:t>
            </w:r>
          </w:p>
          <w:p w:rsidR="005C134B" w:rsidRPr="00AF45F1" w:rsidRDefault="005C134B" w:rsidP="008668B9">
            <w:r w:rsidRPr="00AF45F1">
              <w:t>Разработка проекта сокращения СЗЗ.</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rPr>
                <w:lang w:val="en-US"/>
              </w:rPr>
              <w:t>I</w:t>
            </w:r>
            <w:r w:rsidRPr="00AF45F1">
              <w:t xml:space="preserve"> очередь</w:t>
            </w:r>
          </w:p>
          <w:p w:rsidR="005C134B" w:rsidRPr="00AF45F1" w:rsidRDefault="005C134B" w:rsidP="008668B9">
            <w:pPr>
              <w:jc w:val="center"/>
            </w:pPr>
            <w:r w:rsidRPr="00AF45F1">
              <w:t>(2022 г.)</w:t>
            </w:r>
          </w:p>
        </w:tc>
      </w:tr>
      <w:tr w:rsidR="005C134B" w:rsidRPr="00AF45F1" w:rsidTr="008668B9">
        <w:trPr>
          <w:trHeight w:val="770"/>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1.3</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 xml:space="preserve">Существующие предприятия, в СЗЗ которых расположена жила застройка  </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 xml:space="preserve">Внедрение воздухоохранных мероприятий. </w:t>
            </w:r>
          </w:p>
          <w:p w:rsidR="005C134B" w:rsidRPr="00AF45F1" w:rsidRDefault="005C134B" w:rsidP="008668B9">
            <w:r w:rsidRPr="00AF45F1">
              <w:t>Разработка проекта сокращения СЗЗ.</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rPr>
                <w:lang w:val="en-US"/>
              </w:rPr>
              <w:t>I</w:t>
            </w:r>
            <w:r w:rsidRPr="00AF45F1">
              <w:t xml:space="preserve"> очередь</w:t>
            </w:r>
          </w:p>
          <w:p w:rsidR="005C134B" w:rsidRPr="00AF45F1" w:rsidRDefault="005C134B" w:rsidP="008668B9">
            <w:pPr>
              <w:jc w:val="center"/>
            </w:pPr>
            <w:r w:rsidRPr="00AF45F1">
              <w:t>(2022 г.)</w:t>
            </w:r>
          </w:p>
        </w:tc>
      </w:tr>
      <w:tr w:rsidR="005C134B" w:rsidRPr="00AF45F1" w:rsidTr="008668B9">
        <w:trPr>
          <w:trHeight w:val="770"/>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1.4</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Существующие очистные сооружения (поля фильтрации), в СЗЗ которых расположена жилая застройка</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Закрытие. Строительство новых очистных сооружений удовлетворяющих современным санитарным требованиям.</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t>В соответствии со сроками строительства и реконструкции</w:t>
            </w:r>
          </w:p>
        </w:tc>
      </w:tr>
      <w:tr w:rsidR="005C134B" w:rsidRPr="00AF45F1" w:rsidTr="008668B9">
        <w:trPr>
          <w:trHeight w:val="770"/>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1.5</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 xml:space="preserve">Существующие молочно-товарные фермы </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 xml:space="preserve">Внедрение воздухоохранных мероприятий. </w:t>
            </w:r>
          </w:p>
          <w:p w:rsidR="005C134B" w:rsidRPr="00AF45F1" w:rsidRDefault="005C134B" w:rsidP="008668B9">
            <w:r w:rsidRPr="00AF45F1">
              <w:t>Разработка проекта сокращения СЗЗ.</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rPr>
                <w:lang w:val="en-US"/>
              </w:rPr>
              <w:t>I</w:t>
            </w:r>
            <w:r w:rsidRPr="00AF45F1">
              <w:t xml:space="preserve"> очередь</w:t>
            </w:r>
          </w:p>
          <w:p w:rsidR="005C134B" w:rsidRPr="00AF45F1" w:rsidRDefault="005C134B" w:rsidP="008668B9">
            <w:pPr>
              <w:jc w:val="center"/>
            </w:pPr>
            <w:r w:rsidRPr="00AF45F1">
              <w:t>(2022 г.)</w:t>
            </w:r>
          </w:p>
        </w:tc>
      </w:tr>
      <w:tr w:rsidR="005C134B" w:rsidRPr="00AF45F1" w:rsidTr="008668B9">
        <w:trPr>
          <w:trHeight w:val="770"/>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1.6</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Существующие предприятия 3 класса опасности</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разработка проектов СЗЗ</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rPr>
                <w:lang w:val="en-US"/>
              </w:rPr>
              <w:t>I</w:t>
            </w:r>
            <w:r w:rsidRPr="00AF45F1">
              <w:t xml:space="preserve"> очередь</w:t>
            </w:r>
          </w:p>
          <w:p w:rsidR="005C134B" w:rsidRPr="00AF45F1" w:rsidRDefault="005C134B" w:rsidP="008668B9">
            <w:pPr>
              <w:jc w:val="center"/>
            </w:pPr>
            <w:r w:rsidRPr="00AF45F1">
              <w:t>(2022 г.)</w:t>
            </w:r>
          </w:p>
        </w:tc>
      </w:tr>
      <w:tr w:rsidR="005C134B" w:rsidRPr="00AF45F1" w:rsidTr="008668B9">
        <w:trPr>
          <w:trHeight w:val="770"/>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1.7</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Планируемые производственные объекты</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Разработка томов ПДВ</w:t>
            </w:r>
          </w:p>
          <w:p w:rsidR="005C134B" w:rsidRPr="00AF45F1" w:rsidRDefault="005C134B" w:rsidP="008668B9">
            <w:r w:rsidRPr="00AF45F1">
              <w:t>Организация СЗЗ</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rPr>
                <w:lang w:val="en-US"/>
              </w:rPr>
              <w:t>I</w:t>
            </w:r>
            <w:r w:rsidRPr="00AF45F1">
              <w:t xml:space="preserve"> очередь</w:t>
            </w:r>
          </w:p>
          <w:p w:rsidR="005C134B" w:rsidRPr="00AF45F1" w:rsidRDefault="005C134B" w:rsidP="008668B9">
            <w:pPr>
              <w:jc w:val="center"/>
            </w:pPr>
            <w:r w:rsidRPr="00AF45F1">
              <w:t>(2022 г.)</w:t>
            </w:r>
          </w:p>
        </w:tc>
      </w:tr>
      <w:tr w:rsidR="005C134B" w:rsidRPr="00AF45F1" w:rsidTr="008668B9">
        <w:trPr>
          <w:trHeight w:val="885"/>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1.8</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Планируемые кладбища</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Организация СЗЗ</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t>Все этапы реализации</w:t>
            </w:r>
          </w:p>
        </w:tc>
      </w:tr>
      <w:tr w:rsidR="005C134B" w:rsidRPr="00AF45F1" w:rsidTr="008668B9">
        <w:trPr>
          <w:trHeight w:val="853"/>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1.9</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 xml:space="preserve">Планируемые очистные сооружения бытового и поверхностного стока </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Организация СЗЗ</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t>Все этапы реализации</w:t>
            </w:r>
          </w:p>
        </w:tc>
      </w:tr>
      <w:tr w:rsidR="005C134B" w:rsidRPr="00AF45F1" w:rsidTr="008668B9">
        <w:trPr>
          <w:trHeight w:val="547"/>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rPr>
                <w:b/>
              </w:rPr>
            </w:pPr>
            <w:r w:rsidRPr="00AF45F1">
              <w:rPr>
                <w:b/>
              </w:rPr>
              <w:t>2.</w:t>
            </w:r>
          </w:p>
        </w:tc>
        <w:tc>
          <w:tcPr>
            <w:tcW w:w="4631" w:type="pct"/>
            <w:gridSpan w:val="3"/>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rPr>
                <w:b/>
              </w:rPr>
            </w:pPr>
            <w:r w:rsidRPr="00AF45F1">
              <w:rPr>
                <w:b/>
              </w:rPr>
              <w:t>Мероприятия по ограничению шумового воздействия</w:t>
            </w:r>
          </w:p>
        </w:tc>
      </w:tr>
      <w:tr w:rsidR="005C134B" w:rsidRPr="00AF45F1" w:rsidTr="008668B9">
        <w:trPr>
          <w:trHeight w:val="645"/>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2.1.</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Жилая застройка, прилегающая к автомобильной дороге  М-9 «Балтия»</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Малоэтажная застройка – установка акустических экранов.</w:t>
            </w:r>
          </w:p>
          <w:p w:rsidR="005C134B" w:rsidRPr="00AF45F1" w:rsidRDefault="005C134B" w:rsidP="008668B9">
            <w:r w:rsidRPr="00AF45F1">
              <w:t>Многоэтажная застройка – установка шумозащитных окон.</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t xml:space="preserve">В соответствии со сроками реконструкции </w:t>
            </w:r>
          </w:p>
        </w:tc>
      </w:tr>
      <w:tr w:rsidR="005C134B" w:rsidRPr="00AF45F1" w:rsidTr="008668B9">
        <w:trPr>
          <w:trHeight w:val="645"/>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2.2</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Жилая застройка, прилегающая к  автодороге «Суворово – Волоколамск – Руза»</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Установка акустических экранов.</w:t>
            </w:r>
          </w:p>
          <w:p w:rsidR="005C134B" w:rsidRPr="00AF45F1" w:rsidRDefault="005C134B" w:rsidP="008668B9"/>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t>В соответствии со сроками строительства и реконструкции</w:t>
            </w:r>
          </w:p>
        </w:tc>
      </w:tr>
      <w:tr w:rsidR="005C134B" w:rsidRPr="00AF45F1" w:rsidTr="008668B9">
        <w:trPr>
          <w:trHeight w:val="645"/>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2.3</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Жилая застройка, прилегающая к  автодороге «Лотошино – Суворово – Клин» (с.п. Кашинское)</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Установка акустических экранов.</w:t>
            </w:r>
          </w:p>
          <w:p w:rsidR="005C134B" w:rsidRPr="00AF45F1" w:rsidRDefault="005C134B" w:rsidP="008668B9"/>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t>В соответствии со сроками реконструкции</w:t>
            </w:r>
          </w:p>
        </w:tc>
      </w:tr>
      <w:tr w:rsidR="005C134B" w:rsidRPr="00AF45F1" w:rsidTr="008668B9">
        <w:trPr>
          <w:trHeight w:val="645"/>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2.4</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Жилая застройка, прилегающая к  автодороге «Лотошино – Суворово – Клин» (с.п. Теряевское)</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Посадка шумозащитных полос зеленых насаждений.</w:t>
            </w:r>
          </w:p>
          <w:p w:rsidR="005C134B" w:rsidRPr="00AF45F1" w:rsidRDefault="005C134B" w:rsidP="008668B9">
            <w:r w:rsidRPr="00AF45F1">
              <w:t>Снижение скоростного режима в границах территории жилой застройки.</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t xml:space="preserve">В соответствии со сроками реконструкции </w:t>
            </w:r>
          </w:p>
        </w:tc>
      </w:tr>
      <w:tr w:rsidR="005C134B" w:rsidRPr="00AF45F1" w:rsidTr="008668B9">
        <w:trPr>
          <w:trHeight w:val="645"/>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2.5</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Жилая застройка, прилегающая к  автодороге «Волоколамское шоссе»</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Посадка шумозащитных полос зеленых насаждений.</w:t>
            </w:r>
          </w:p>
          <w:p w:rsidR="005C134B" w:rsidRPr="00AF45F1" w:rsidRDefault="005C134B" w:rsidP="008668B9">
            <w:r w:rsidRPr="00AF45F1">
              <w:t>Снижение скоростного режима в границах территории жилой застройки.</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t>Все этапы реализации</w:t>
            </w:r>
          </w:p>
        </w:tc>
      </w:tr>
      <w:tr w:rsidR="005C134B" w:rsidRPr="00AF45F1" w:rsidTr="008668B9">
        <w:trPr>
          <w:trHeight w:val="645"/>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2.6</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 xml:space="preserve">Жилая застройка, прилегающая к  автодороге «Чисмена – Теряево» </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Посадка шумозащитных полос зеленых насаждений.</w:t>
            </w:r>
          </w:p>
          <w:p w:rsidR="005C134B" w:rsidRPr="00AF45F1" w:rsidRDefault="005C134B" w:rsidP="008668B9">
            <w:r w:rsidRPr="00AF45F1">
              <w:t>Снижение скоростного режима в границах территории жилой застройки.</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t>В соответствии со сроками реконструкции</w:t>
            </w:r>
          </w:p>
        </w:tc>
      </w:tr>
      <w:tr w:rsidR="005C134B" w:rsidRPr="00AF45F1" w:rsidTr="008668B9">
        <w:trPr>
          <w:trHeight w:val="1190"/>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2.7</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Жилая застройка, прилегающая к Московской железной дороге Рижского  направления.</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Малоэтажная застройка – установка акустических экранов.</w:t>
            </w:r>
          </w:p>
          <w:p w:rsidR="005C134B" w:rsidRPr="00AF45F1" w:rsidRDefault="005C134B" w:rsidP="008668B9">
            <w:r w:rsidRPr="00AF45F1">
              <w:t>Многоэтажная застройка – установка шумозащитных окон.</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rPr>
                <w:lang w:val="en-US"/>
              </w:rPr>
              <w:t>I</w:t>
            </w:r>
            <w:r w:rsidRPr="00AF45F1">
              <w:t xml:space="preserve"> очередь</w:t>
            </w:r>
          </w:p>
          <w:p w:rsidR="005C134B" w:rsidRPr="00AF45F1" w:rsidRDefault="005C134B" w:rsidP="008668B9">
            <w:pPr>
              <w:jc w:val="center"/>
            </w:pPr>
            <w:r w:rsidRPr="00AF45F1">
              <w:t>(2022 г.)</w:t>
            </w:r>
          </w:p>
        </w:tc>
      </w:tr>
      <w:tr w:rsidR="005C134B" w:rsidRPr="00AF45F1" w:rsidTr="008668B9">
        <w:trPr>
          <w:trHeight w:val="645"/>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2.8</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Жилые территории, прилегающие к международной гоночной автомобильной трассе «</w:t>
            </w:r>
            <w:r w:rsidRPr="00AF45F1">
              <w:rPr>
                <w:lang w:val="en-US"/>
              </w:rPr>
              <w:t>MoscowRaceway</w:t>
            </w:r>
            <w:r w:rsidRPr="00AF45F1">
              <w:t>»</w:t>
            </w:r>
          </w:p>
          <w:p w:rsidR="005C134B" w:rsidRPr="00AF45F1" w:rsidRDefault="005C134B" w:rsidP="008668B9">
            <w:r w:rsidRPr="00AF45F1">
              <w:t>в районе р.п. Сычево</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Установка акустических экранов.</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rPr>
                <w:lang w:val="en-US"/>
              </w:rPr>
              <w:t>I</w:t>
            </w:r>
            <w:r w:rsidRPr="00AF45F1">
              <w:t xml:space="preserve"> очередь</w:t>
            </w:r>
          </w:p>
          <w:p w:rsidR="005C134B" w:rsidRPr="00AF45F1" w:rsidRDefault="005C134B" w:rsidP="008668B9">
            <w:pPr>
              <w:jc w:val="center"/>
            </w:pPr>
            <w:r w:rsidRPr="00AF45F1">
              <w:t>(2022 г.)</w:t>
            </w:r>
          </w:p>
        </w:tc>
      </w:tr>
      <w:tr w:rsidR="005C134B" w:rsidRPr="00AF45F1" w:rsidTr="008668B9">
        <w:trPr>
          <w:trHeight w:val="551"/>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rPr>
                <w:b/>
              </w:rPr>
            </w:pPr>
            <w:r w:rsidRPr="00AF45F1">
              <w:rPr>
                <w:b/>
              </w:rPr>
              <w:t>3</w:t>
            </w:r>
          </w:p>
        </w:tc>
        <w:tc>
          <w:tcPr>
            <w:tcW w:w="4631" w:type="pct"/>
            <w:gridSpan w:val="3"/>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rPr>
                <w:b/>
              </w:rPr>
            </w:pPr>
            <w:r w:rsidRPr="00AF45F1">
              <w:rPr>
                <w:b/>
              </w:rPr>
              <w:t>Мероприятия по защите поверхностных водных объектов от загрязнения</w:t>
            </w:r>
          </w:p>
        </w:tc>
      </w:tr>
      <w:tr w:rsidR="005C134B" w:rsidRPr="00AF45F1" w:rsidTr="008668B9">
        <w:trPr>
          <w:trHeight w:val="1331"/>
          <w:tblHeader/>
          <w:jc w:val="center"/>
        </w:trPr>
        <w:tc>
          <w:tcPr>
            <w:tcW w:w="369" w:type="pct"/>
            <w:tcBorders>
              <w:top w:val="single" w:sz="4" w:space="0" w:color="auto"/>
              <w:left w:val="single" w:sz="4" w:space="0" w:color="auto"/>
              <w:right w:val="single" w:sz="4" w:space="0" w:color="auto"/>
            </w:tcBorders>
            <w:vAlign w:val="center"/>
          </w:tcPr>
          <w:p w:rsidR="005C134B" w:rsidRPr="00AF45F1" w:rsidRDefault="005C134B" w:rsidP="008668B9">
            <w:pPr>
              <w:jc w:val="center"/>
            </w:pPr>
            <w:r w:rsidRPr="00AF45F1">
              <w:t>3.1.</w:t>
            </w:r>
          </w:p>
        </w:tc>
        <w:tc>
          <w:tcPr>
            <w:tcW w:w="1590" w:type="pct"/>
            <w:tcBorders>
              <w:top w:val="single" w:sz="4" w:space="0" w:color="auto"/>
              <w:left w:val="single" w:sz="4" w:space="0" w:color="auto"/>
              <w:right w:val="single" w:sz="4" w:space="0" w:color="auto"/>
            </w:tcBorders>
            <w:vAlign w:val="center"/>
          </w:tcPr>
          <w:p w:rsidR="005C134B" w:rsidRPr="00AF45F1" w:rsidRDefault="005C134B" w:rsidP="008668B9">
            <w:pPr>
              <w:numPr>
                <w:ilvl w:val="12"/>
                <w:numId w:val="0"/>
              </w:numPr>
              <w:tabs>
                <w:tab w:val="left" w:pos="8080"/>
              </w:tabs>
            </w:pPr>
            <w:r w:rsidRPr="00AF45F1">
              <w:t>Застроенные территории, попадающие во 2-ой пояс ЗСО источников питьевого водоснабжения г. Москвы</w:t>
            </w:r>
          </w:p>
        </w:tc>
        <w:tc>
          <w:tcPr>
            <w:tcW w:w="2060" w:type="pct"/>
            <w:tcBorders>
              <w:top w:val="single" w:sz="4" w:space="0" w:color="auto"/>
              <w:left w:val="single" w:sz="4" w:space="0" w:color="auto"/>
              <w:right w:val="single" w:sz="4" w:space="0" w:color="auto"/>
            </w:tcBorders>
            <w:vAlign w:val="center"/>
          </w:tcPr>
          <w:p w:rsidR="005C134B" w:rsidRPr="00AF45F1" w:rsidRDefault="005C134B" w:rsidP="008668B9">
            <w:pPr>
              <w:autoSpaceDE w:val="0"/>
              <w:autoSpaceDN w:val="0"/>
              <w:adjustRightInd w:val="0"/>
              <w:rPr>
                <w:lang w:eastAsia="en-US"/>
              </w:rPr>
            </w:pPr>
            <w:r w:rsidRPr="00AF45F1">
              <w:rPr>
                <w:lang w:eastAsia="en-US"/>
              </w:rPr>
              <w:t>Оборудование застройки системой бытовой и дождевой канализации.</w:t>
            </w:r>
          </w:p>
          <w:p w:rsidR="005C134B" w:rsidRPr="00AF45F1" w:rsidRDefault="005C134B" w:rsidP="008668B9">
            <w:pPr>
              <w:autoSpaceDE w:val="0"/>
              <w:autoSpaceDN w:val="0"/>
              <w:adjustRightInd w:val="0"/>
              <w:rPr>
                <w:lang w:eastAsia="en-US"/>
              </w:rPr>
            </w:pPr>
            <w:r w:rsidRPr="00AF45F1">
              <w:rPr>
                <w:lang w:eastAsia="en-US"/>
              </w:rPr>
              <w:t>Отвод очищенных стоков за пределы 2-го пояса ЗСО.</w:t>
            </w:r>
          </w:p>
          <w:p w:rsidR="005C134B" w:rsidRPr="00AF45F1" w:rsidRDefault="005C134B" w:rsidP="008668B9">
            <w:pPr>
              <w:autoSpaceDE w:val="0"/>
              <w:autoSpaceDN w:val="0"/>
              <w:adjustRightInd w:val="0"/>
              <w:rPr>
                <w:lang w:eastAsia="en-US"/>
              </w:rPr>
            </w:pPr>
            <w:r w:rsidRPr="00AF45F1">
              <w:rPr>
                <w:lang w:eastAsia="en-US"/>
              </w:rPr>
              <w:t>Ограничение застройки в 100-метровой зоне от уреза воды источника питьевого водоснабжения.</w:t>
            </w:r>
          </w:p>
        </w:tc>
        <w:tc>
          <w:tcPr>
            <w:tcW w:w="981" w:type="pct"/>
            <w:tcBorders>
              <w:top w:val="single" w:sz="4" w:space="0" w:color="auto"/>
              <w:left w:val="nil"/>
              <w:right w:val="single" w:sz="4" w:space="0" w:color="auto"/>
            </w:tcBorders>
            <w:vAlign w:val="center"/>
          </w:tcPr>
          <w:p w:rsidR="005C134B" w:rsidRPr="00AF45F1" w:rsidRDefault="005C134B" w:rsidP="008668B9">
            <w:pPr>
              <w:jc w:val="center"/>
            </w:pPr>
            <w:r w:rsidRPr="00AF45F1">
              <w:t>Все этапы реализации</w:t>
            </w:r>
          </w:p>
        </w:tc>
      </w:tr>
      <w:tr w:rsidR="005C134B" w:rsidRPr="00AF45F1" w:rsidTr="008668B9">
        <w:trPr>
          <w:trHeight w:val="1331"/>
          <w:tblHeader/>
          <w:jc w:val="center"/>
        </w:trPr>
        <w:tc>
          <w:tcPr>
            <w:tcW w:w="369" w:type="pct"/>
            <w:tcBorders>
              <w:top w:val="single" w:sz="4" w:space="0" w:color="auto"/>
              <w:left w:val="single" w:sz="4" w:space="0" w:color="auto"/>
              <w:right w:val="single" w:sz="4" w:space="0" w:color="auto"/>
            </w:tcBorders>
            <w:vAlign w:val="center"/>
          </w:tcPr>
          <w:p w:rsidR="005C134B" w:rsidRPr="00AF45F1" w:rsidRDefault="005C134B" w:rsidP="008668B9">
            <w:pPr>
              <w:jc w:val="center"/>
            </w:pPr>
            <w:r w:rsidRPr="00AF45F1">
              <w:t>3.2.</w:t>
            </w:r>
          </w:p>
        </w:tc>
        <w:tc>
          <w:tcPr>
            <w:tcW w:w="1590" w:type="pct"/>
            <w:tcBorders>
              <w:top w:val="single" w:sz="4" w:space="0" w:color="auto"/>
              <w:left w:val="single" w:sz="4" w:space="0" w:color="auto"/>
              <w:right w:val="single" w:sz="4" w:space="0" w:color="auto"/>
            </w:tcBorders>
            <w:vAlign w:val="center"/>
          </w:tcPr>
          <w:p w:rsidR="005C134B" w:rsidRPr="00AF45F1" w:rsidRDefault="005C134B" w:rsidP="008668B9">
            <w:pPr>
              <w:numPr>
                <w:ilvl w:val="12"/>
                <w:numId w:val="0"/>
              </w:numPr>
              <w:tabs>
                <w:tab w:val="left" w:pos="8080"/>
              </w:tabs>
            </w:pPr>
            <w:r w:rsidRPr="00AF45F1">
              <w:t>Система бытовой канализации</w:t>
            </w:r>
          </w:p>
        </w:tc>
        <w:tc>
          <w:tcPr>
            <w:tcW w:w="2060" w:type="pct"/>
            <w:tcBorders>
              <w:top w:val="single" w:sz="4" w:space="0" w:color="auto"/>
              <w:left w:val="single" w:sz="4" w:space="0" w:color="auto"/>
              <w:right w:val="single" w:sz="4" w:space="0" w:color="auto"/>
            </w:tcBorders>
            <w:vAlign w:val="center"/>
          </w:tcPr>
          <w:p w:rsidR="005C134B" w:rsidRPr="00AF45F1" w:rsidRDefault="005C134B" w:rsidP="008668B9">
            <w:pPr>
              <w:tabs>
                <w:tab w:val="num" w:pos="402"/>
              </w:tabs>
            </w:pPr>
            <w:r w:rsidRPr="00AF45F1">
              <w:t xml:space="preserve">Охват всей территории системой бытовой канализации. Строительство локальных очистных сооружений бытового стока. </w:t>
            </w:r>
          </w:p>
        </w:tc>
        <w:tc>
          <w:tcPr>
            <w:tcW w:w="981" w:type="pct"/>
            <w:tcBorders>
              <w:top w:val="single" w:sz="4" w:space="0" w:color="auto"/>
              <w:left w:val="nil"/>
              <w:right w:val="single" w:sz="4" w:space="0" w:color="auto"/>
            </w:tcBorders>
            <w:vAlign w:val="center"/>
          </w:tcPr>
          <w:p w:rsidR="005C134B" w:rsidRPr="00AF45F1" w:rsidRDefault="005C134B" w:rsidP="008668B9">
            <w:pPr>
              <w:jc w:val="center"/>
            </w:pPr>
            <w:r w:rsidRPr="00AF45F1">
              <w:t>Все этапы реализации</w:t>
            </w:r>
          </w:p>
        </w:tc>
      </w:tr>
      <w:tr w:rsidR="005C134B" w:rsidRPr="00AF45F1" w:rsidTr="008668B9">
        <w:trPr>
          <w:trHeight w:val="355"/>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3.3.</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numPr>
                <w:ilvl w:val="12"/>
                <w:numId w:val="0"/>
              </w:numPr>
              <w:tabs>
                <w:tab w:val="left" w:pos="8080"/>
              </w:tabs>
            </w:pPr>
            <w:r w:rsidRPr="00AF45F1">
              <w:t>Система очистки поверхностного стока</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Строительство системы ливневой канализации с перехватом и очисткой поверхностного стока с застроенных территорий поселения.</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t>Все этапы реализации</w:t>
            </w:r>
          </w:p>
        </w:tc>
      </w:tr>
      <w:tr w:rsidR="005C134B" w:rsidRPr="00AF45F1" w:rsidTr="008668B9">
        <w:trPr>
          <w:trHeight w:val="268"/>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3.4</w:t>
            </w:r>
          </w:p>
        </w:tc>
        <w:tc>
          <w:tcPr>
            <w:tcW w:w="159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numPr>
                <w:ilvl w:val="12"/>
                <w:numId w:val="0"/>
              </w:numPr>
              <w:tabs>
                <w:tab w:val="left" w:pos="8080"/>
              </w:tabs>
            </w:pPr>
            <w:r w:rsidRPr="00AF45F1">
              <w:t>Водоохранные зоны водных объектов</w:t>
            </w:r>
          </w:p>
        </w:tc>
        <w:tc>
          <w:tcPr>
            <w:tcW w:w="2060"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r w:rsidRPr="00AF45F1">
              <w:t>Благоустройство водоемов и их прибрежных территорий.</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t>Все этапы реализации</w:t>
            </w:r>
          </w:p>
        </w:tc>
      </w:tr>
      <w:tr w:rsidR="005C134B" w:rsidRPr="00AF45F1" w:rsidTr="008668B9">
        <w:trPr>
          <w:trHeight w:val="561"/>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rPr>
                <w:b/>
              </w:rPr>
            </w:pPr>
            <w:r w:rsidRPr="00AF45F1">
              <w:rPr>
                <w:b/>
              </w:rPr>
              <w:t>4.</w:t>
            </w:r>
          </w:p>
        </w:tc>
        <w:tc>
          <w:tcPr>
            <w:tcW w:w="4631" w:type="pct"/>
            <w:gridSpan w:val="3"/>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rPr>
                <w:b/>
              </w:rPr>
            </w:pPr>
            <w:r w:rsidRPr="00AF45F1">
              <w:rPr>
                <w:b/>
              </w:rPr>
              <w:t>Мероприятия по санитарной очистке территории</w:t>
            </w:r>
          </w:p>
        </w:tc>
      </w:tr>
      <w:tr w:rsidR="005C134B" w:rsidRPr="00AF45F1" w:rsidTr="008E60DC">
        <w:trPr>
          <w:trHeight w:val="1361"/>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4.1.</w:t>
            </w:r>
          </w:p>
        </w:tc>
        <w:tc>
          <w:tcPr>
            <w:tcW w:w="3650" w:type="pct"/>
            <w:gridSpan w:val="2"/>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tabs>
                <w:tab w:val="left" w:pos="447"/>
              </w:tabs>
            </w:pPr>
            <w:r w:rsidRPr="00AF45F1">
              <w:t>Сохранение на перспективу сложившейся планово-регулярной контейнерной системы очистки территории от домового мусора.</w:t>
            </w:r>
          </w:p>
          <w:p w:rsidR="005C134B" w:rsidRPr="00AF45F1" w:rsidRDefault="005C134B" w:rsidP="008E60DC">
            <w:pPr>
              <w:tabs>
                <w:tab w:val="left" w:pos="447"/>
                <w:tab w:val="left" w:pos="720"/>
              </w:tabs>
            </w:pPr>
            <w:r w:rsidRPr="00AF45F1">
              <w:t>Установка дополнительных емкостей для раздельного сбора отходов в жилых домах.</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E60DC">
            <w:pPr>
              <w:jc w:val="center"/>
            </w:pPr>
            <w:r w:rsidRPr="00AF45F1">
              <w:t xml:space="preserve">Все этапы реализации </w:t>
            </w:r>
          </w:p>
        </w:tc>
      </w:tr>
      <w:tr w:rsidR="005C134B" w:rsidRPr="00AF45F1" w:rsidTr="008668B9">
        <w:trPr>
          <w:trHeight w:val="659"/>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5.</w:t>
            </w:r>
          </w:p>
        </w:tc>
        <w:tc>
          <w:tcPr>
            <w:tcW w:w="4631" w:type="pct"/>
            <w:gridSpan w:val="3"/>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autoSpaceDE w:val="0"/>
              <w:autoSpaceDN w:val="0"/>
              <w:adjustRightInd w:val="0"/>
              <w:rPr>
                <w:b/>
              </w:rPr>
            </w:pPr>
            <w:r w:rsidRPr="00AF45F1">
              <w:rPr>
                <w:b/>
              </w:rPr>
              <w:t>Инженерно-геологические мероприятия при размещении объектов капитального строительства</w:t>
            </w:r>
          </w:p>
        </w:tc>
      </w:tr>
      <w:tr w:rsidR="005C134B" w:rsidRPr="00AF45F1" w:rsidTr="008668B9">
        <w:trPr>
          <w:trHeight w:val="2294"/>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jc w:val="center"/>
            </w:pPr>
            <w:r w:rsidRPr="00AF45F1">
              <w:t>5.1.</w:t>
            </w:r>
          </w:p>
        </w:tc>
        <w:tc>
          <w:tcPr>
            <w:tcW w:w="3650" w:type="pct"/>
            <w:gridSpan w:val="2"/>
            <w:tcBorders>
              <w:top w:val="single" w:sz="4" w:space="0" w:color="auto"/>
              <w:left w:val="single" w:sz="4" w:space="0" w:color="auto"/>
              <w:bottom w:val="single" w:sz="4" w:space="0" w:color="auto"/>
              <w:right w:val="single" w:sz="4" w:space="0" w:color="auto"/>
            </w:tcBorders>
            <w:vAlign w:val="center"/>
          </w:tcPr>
          <w:p w:rsidR="005C134B" w:rsidRPr="00AF45F1" w:rsidRDefault="005C134B" w:rsidP="008668B9">
            <w:pPr>
              <w:autoSpaceDE w:val="0"/>
              <w:autoSpaceDN w:val="0"/>
              <w:adjustRightInd w:val="0"/>
            </w:pPr>
            <w:r w:rsidRPr="00AF45F1">
              <w:t>Проведение инженерно-геологических изысканий на стадии предпроектной подготовки.</w:t>
            </w:r>
          </w:p>
          <w:p w:rsidR="005C134B" w:rsidRPr="00AF45F1" w:rsidRDefault="005C134B" w:rsidP="008668B9">
            <w:pPr>
              <w:pStyle w:val="210"/>
              <w:spacing w:before="0"/>
              <w:ind w:firstLine="0"/>
              <w:jc w:val="left"/>
              <w:rPr>
                <w:szCs w:val="24"/>
              </w:rPr>
            </w:pPr>
            <w:r w:rsidRPr="00AF45F1">
              <w:rPr>
                <w:szCs w:val="24"/>
              </w:rPr>
              <w:t>По мере необходимости проведение мероприятий инженерной защиты от подтопления территории (искусственное повышение поверхности территории, дренажные системы и отдельные дренажи, регулирование стока и отвода поверхностных и подземных вод гидроизоляции конструкций подземной части зданий и пр.).</w:t>
            </w:r>
          </w:p>
          <w:p w:rsidR="005C134B" w:rsidRPr="00AF45F1" w:rsidRDefault="005C134B" w:rsidP="008668B9">
            <w:r w:rsidRPr="00AF45F1">
              <w:rPr>
                <w:snapToGrid w:val="0"/>
              </w:rPr>
              <w:t>Ограничение водоотбора из основных водоносных горизонтов, Защита водоносных горизонтов от  поступления загрязненных стоков.</w:t>
            </w:r>
          </w:p>
        </w:tc>
        <w:tc>
          <w:tcPr>
            <w:tcW w:w="981" w:type="pct"/>
            <w:tcBorders>
              <w:top w:val="single" w:sz="4" w:space="0" w:color="auto"/>
              <w:left w:val="nil"/>
              <w:bottom w:val="single" w:sz="4" w:space="0" w:color="auto"/>
              <w:right w:val="single" w:sz="4" w:space="0" w:color="auto"/>
            </w:tcBorders>
            <w:vAlign w:val="center"/>
          </w:tcPr>
          <w:p w:rsidR="005C134B" w:rsidRPr="00AF45F1" w:rsidRDefault="005C134B" w:rsidP="008668B9">
            <w:pPr>
              <w:jc w:val="center"/>
            </w:pPr>
            <w:r w:rsidRPr="00AF45F1">
              <w:t>Все этапы реализации</w:t>
            </w:r>
          </w:p>
        </w:tc>
      </w:tr>
    </w:tbl>
    <w:p w:rsidR="005C134B" w:rsidRPr="00AF45F1" w:rsidRDefault="005C134B">
      <w:pPr>
        <w:rPr>
          <w:rFonts w:ascii="Cambria" w:hAnsi="Cambria"/>
          <w:b/>
          <w:bCs/>
          <w:kern w:val="28"/>
          <w:sz w:val="26"/>
          <w:szCs w:val="26"/>
        </w:rPr>
      </w:pPr>
      <w:r w:rsidRPr="00AF45F1">
        <w:rPr>
          <w:rFonts w:ascii="Cambria" w:hAnsi="Cambria"/>
          <w:b/>
          <w:bCs/>
          <w:kern w:val="28"/>
          <w:sz w:val="26"/>
          <w:szCs w:val="26"/>
        </w:rPr>
        <w:br w:type="page"/>
      </w:r>
    </w:p>
    <w:p w:rsidR="005C134B" w:rsidRPr="00AF45F1" w:rsidRDefault="005C134B" w:rsidP="00FF0DD1">
      <w:pPr>
        <w:pStyle w:val="11"/>
      </w:pPr>
      <w:bookmarkStart w:id="19" w:name="_Toc9939070"/>
      <w:r w:rsidRPr="00AF45F1">
        <w:t>ОСНОВНЫЕ ПЛАНИРУЕМЫЕ ПОКАЗАТЕЛИ РАЗВИТИЯ ТЕРРИТОРИИ ВОЛОКОЛАМСКОГО МУНИЦИПАЛЬНОГО РАЙОНА</w:t>
      </w:r>
      <w:r w:rsidRPr="00AF45F1">
        <w:rPr>
          <w:vertAlign w:val="superscript"/>
        </w:rPr>
        <w:footnoteReference w:id="3"/>
      </w:r>
      <w:bookmarkEnd w:id="19"/>
    </w:p>
    <w:tbl>
      <w:tblPr>
        <w:tblW w:w="5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2"/>
        <w:gridCol w:w="2710"/>
        <w:gridCol w:w="1524"/>
        <w:gridCol w:w="1854"/>
        <w:gridCol w:w="1348"/>
        <w:gridCol w:w="1390"/>
      </w:tblGrid>
      <w:tr w:rsidR="005C134B" w:rsidRPr="00AF45F1" w:rsidTr="003E2F1F">
        <w:trPr>
          <w:tblHeader/>
          <w:jc w:val="center"/>
        </w:trPr>
        <w:tc>
          <w:tcPr>
            <w:tcW w:w="397" w:type="pct"/>
            <w:vAlign w:val="center"/>
          </w:tcPr>
          <w:p w:rsidR="005C134B" w:rsidRPr="00CE36FD" w:rsidRDefault="005C134B" w:rsidP="00EF05F6">
            <w:pPr>
              <w:pStyle w:val="Osnovnoy"/>
              <w:ind w:firstLine="0"/>
              <w:rPr>
                <w:sz w:val="22"/>
                <w:szCs w:val="22"/>
              </w:rPr>
            </w:pPr>
            <w:r w:rsidRPr="00CE36FD">
              <w:rPr>
                <w:sz w:val="22"/>
                <w:szCs w:val="22"/>
              </w:rPr>
              <w:t>Поз.</w:t>
            </w:r>
          </w:p>
        </w:tc>
        <w:tc>
          <w:tcPr>
            <w:tcW w:w="1413" w:type="pct"/>
            <w:vAlign w:val="center"/>
          </w:tcPr>
          <w:p w:rsidR="005C134B" w:rsidRPr="00CE36FD" w:rsidRDefault="005C134B" w:rsidP="00EF05F6">
            <w:pPr>
              <w:pStyle w:val="Osnovnoy"/>
              <w:ind w:firstLine="0"/>
              <w:rPr>
                <w:sz w:val="22"/>
                <w:szCs w:val="22"/>
              </w:rPr>
            </w:pPr>
            <w:r w:rsidRPr="00CE36FD">
              <w:rPr>
                <w:sz w:val="22"/>
                <w:szCs w:val="22"/>
              </w:rPr>
              <w:t>Показатели</w:t>
            </w:r>
          </w:p>
        </w:tc>
        <w:tc>
          <w:tcPr>
            <w:tcW w:w="795" w:type="pct"/>
            <w:vAlign w:val="center"/>
          </w:tcPr>
          <w:p w:rsidR="005C134B" w:rsidRPr="00CE36FD" w:rsidRDefault="005C134B" w:rsidP="00EF05F6">
            <w:pPr>
              <w:pStyle w:val="Osnovnoy"/>
              <w:ind w:firstLine="0"/>
              <w:rPr>
                <w:sz w:val="22"/>
                <w:szCs w:val="22"/>
              </w:rPr>
            </w:pPr>
            <w:r w:rsidRPr="00CE36FD">
              <w:rPr>
                <w:sz w:val="22"/>
                <w:szCs w:val="22"/>
              </w:rPr>
              <w:t>Единица измерения</w:t>
            </w:r>
          </w:p>
        </w:tc>
        <w:tc>
          <w:tcPr>
            <w:tcW w:w="967" w:type="pct"/>
            <w:vAlign w:val="center"/>
          </w:tcPr>
          <w:p w:rsidR="005C134B" w:rsidRPr="00CE36FD" w:rsidRDefault="005C134B" w:rsidP="00EF05F6">
            <w:pPr>
              <w:pStyle w:val="Osnovnoy"/>
              <w:ind w:firstLine="0"/>
              <w:rPr>
                <w:sz w:val="22"/>
                <w:szCs w:val="22"/>
              </w:rPr>
            </w:pPr>
            <w:r w:rsidRPr="00CE36FD">
              <w:rPr>
                <w:sz w:val="22"/>
                <w:szCs w:val="22"/>
              </w:rPr>
              <w:t>Существующее положение (01.01.2015)</w:t>
            </w:r>
          </w:p>
        </w:tc>
        <w:tc>
          <w:tcPr>
            <w:tcW w:w="703" w:type="pct"/>
            <w:vAlign w:val="center"/>
          </w:tcPr>
          <w:p w:rsidR="005C134B" w:rsidRPr="00CE36FD" w:rsidRDefault="005C134B" w:rsidP="00EF05F6">
            <w:pPr>
              <w:pStyle w:val="Osnovnoy"/>
              <w:ind w:firstLine="0"/>
              <w:rPr>
                <w:sz w:val="22"/>
                <w:szCs w:val="22"/>
              </w:rPr>
            </w:pPr>
            <w:r w:rsidRPr="00CE36FD">
              <w:rPr>
                <w:sz w:val="22"/>
                <w:szCs w:val="22"/>
              </w:rPr>
              <w:t>Первая очередь</w:t>
            </w:r>
          </w:p>
          <w:p w:rsidR="005C134B" w:rsidRPr="00CE36FD" w:rsidRDefault="005C134B" w:rsidP="00EF05F6">
            <w:pPr>
              <w:pStyle w:val="Osnovnoy"/>
              <w:ind w:firstLine="0"/>
              <w:rPr>
                <w:sz w:val="22"/>
                <w:szCs w:val="22"/>
              </w:rPr>
            </w:pPr>
            <w:r w:rsidRPr="00CE36FD">
              <w:rPr>
                <w:sz w:val="22"/>
                <w:szCs w:val="22"/>
              </w:rPr>
              <w:t>(2022 год)</w:t>
            </w:r>
          </w:p>
        </w:tc>
        <w:tc>
          <w:tcPr>
            <w:tcW w:w="725" w:type="pct"/>
            <w:vAlign w:val="center"/>
          </w:tcPr>
          <w:p w:rsidR="005C134B" w:rsidRPr="00CE36FD" w:rsidRDefault="005C134B" w:rsidP="00EF05F6">
            <w:pPr>
              <w:pStyle w:val="Osnovnoy"/>
              <w:ind w:firstLine="0"/>
              <w:rPr>
                <w:sz w:val="22"/>
                <w:szCs w:val="22"/>
              </w:rPr>
            </w:pPr>
            <w:r w:rsidRPr="00CE36FD">
              <w:rPr>
                <w:sz w:val="22"/>
                <w:szCs w:val="22"/>
              </w:rPr>
              <w:t>Расчётный срок</w:t>
            </w:r>
          </w:p>
          <w:p w:rsidR="005C134B" w:rsidRPr="00CE36FD" w:rsidRDefault="005C134B" w:rsidP="00EF05F6">
            <w:pPr>
              <w:pStyle w:val="Osnovnoy"/>
              <w:ind w:firstLine="0"/>
              <w:rPr>
                <w:sz w:val="22"/>
                <w:szCs w:val="22"/>
              </w:rPr>
            </w:pPr>
            <w:r w:rsidRPr="00CE36FD">
              <w:rPr>
                <w:sz w:val="22"/>
                <w:szCs w:val="22"/>
              </w:rPr>
              <w:t>(2035 год)</w:t>
            </w:r>
          </w:p>
        </w:tc>
      </w:tr>
      <w:tr w:rsidR="005C134B" w:rsidRPr="00AF45F1" w:rsidTr="00EF05F6">
        <w:trPr>
          <w:trHeight w:val="70"/>
          <w:jc w:val="center"/>
        </w:trPr>
        <w:tc>
          <w:tcPr>
            <w:tcW w:w="5000" w:type="pct"/>
            <w:gridSpan w:val="6"/>
            <w:vAlign w:val="center"/>
          </w:tcPr>
          <w:p w:rsidR="005C134B" w:rsidRPr="00CE36FD" w:rsidRDefault="005C134B" w:rsidP="00EF05F6">
            <w:pPr>
              <w:pStyle w:val="Osnovnoy"/>
              <w:ind w:firstLine="0"/>
              <w:rPr>
                <w:sz w:val="22"/>
                <w:szCs w:val="22"/>
              </w:rPr>
            </w:pPr>
            <w:r w:rsidRPr="00CE36FD">
              <w:rPr>
                <w:sz w:val="22"/>
                <w:szCs w:val="22"/>
              </w:rPr>
              <w:t>Население</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r w:rsidRPr="00AF45F1">
              <w:rPr>
                <w:sz w:val="22"/>
                <w:szCs w:val="22"/>
              </w:rPr>
              <w:t>1.1</w:t>
            </w:r>
          </w:p>
        </w:tc>
        <w:tc>
          <w:tcPr>
            <w:tcW w:w="1413" w:type="pct"/>
            <w:vAlign w:val="center"/>
          </w:tcPr>
          <w:p w:rsidR="005C134B" w:rsidRPr="00AF45F1" w:rsidRDefault="005C134B" w:rsidP="00EF05F6">
            <w:pPr>
              <w:rPr>
                <w:sz w:val="22"/>
                <w:szCs w:val="22"/>
              </w:rPr>
            </w:pPr>
            <w:r w:rsidRPr="00AF45F1">
              <w:rPr>
                <w:sz w:val="22"/>
                <w:szCs w:val="22"/>
              </w:rPr>
              <w:t>Численность постоянного населения</w:t>
            </w:r>
          </w:p>
        </w:tc>
        <w:tc>
          <w:tcPr>
            <w:tcW w:w="795" w:type="pct"/>
            <w:vAlign w:val="center"/>
          </w:tcPr>
          <w:p w:rsidR="005C134B" w:rsidRPr="00AF45F1" w:rsidRDefault="005C134B" w:rsidP="00EF05F6">
            <w:pPr>
              <w:jc w:val="center"/>
              <w:rPr>
                <w:sz w:val="22"/>
                <w:szCs w:val="22"/>
              </w:rPr>
            </w:pPr>
            <w:r w:rsidRPr="00AF45F1">
              <w:rPr>
                <w:sz w:val="22"/>
                <w:szCs w:val="22"/>
              </w:rPr>
              <w:t>тыс. чел.</w:t>
            </w:r>
          </w:p>
        </w:tc>
        <w:tc>
          <w:tcPr>
            <w:tcW w:w="967" w:type="pct"/>
            <w:vAlign w:val="center"/>
          </w:tcPr>
          <w:p w:rsidR="005C134B" w:rsidRPr="00AF45F1" w:rsidRDefault="005C134B" w:rsidP="008668B9">
            <w:pPr>
              <w:jc w:val="center"/>
              <w:rPr>
                <w:sz w:val="22"/>
                <w:szCs w:val="22"/>
              </w:rPr>
            </w:pPr>
            <w:r w:rsidRPr="00AF45F1">
              <w:rPr>
                <w:sz w:val="22"/>
                <w:szCs w:val="22"/>
              </w:rPr>
              <w:t>44,84</w:t>
            </w:r>
          </w:p>
        </w:tc>
        <w:tc>
          <w:tcPr>
            <w:tcW w:w="703" w:type="pct"/>
            <w:vAlign w:val="center"/>
          </w:tcPr>
          <w:p w:rsidR="005C134B" w:rsidRPr="00AF45F1" w:rsidRDefault="005C134B" w:rsidP="008668B9">
            <w:pPr>
              <w:jc w:val="center"/>
              <w:rPr>
                <w:sz w:val="22"/>
                <w:szCs w:val="22"/>
              </w:rPr>
            </w:pPr>
            <w:r w:rsidRPr="00AF45F1">
              <w:rPr>
                <w:sz w:val="22"/>
                <w:szCs w:val="22"/>
              </w:rPr>
              <w:t>55,03</w:t>
            </w:r>
          </w:p>
        </w:tc>
        <w:tc>
          <w:tcPr>
            <w:tcW w:w="725" w:type="pct"/>
            <w:vAlign w:val="center"/>
          </w:tcPr>
          <w:p w:rsidR="005C134B" w:rsidRPr="00AF45F1" w:rsidRDefault="005C134B" w:rsidP="008668B9">
            <w:pPr>
              <w:jc w:val="center"/>
              <w:rPr>
                <w:sz w:val="22"/>
                <w:szCs w:val="22"/>
              </w:rPr>
            </w:pPr>
            <w:r w:rsidRPr="00AF45F1">
              <w:rPr>
                <w:sz w:val="22"/>
                <w:szCs w:val="22"/>
              </w:rPr>
              <w:t>70,10</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r w:rsidRPr="00AF45F1">
              <w:rPr>
                <w:sz w:val="22"/>
                <w:szCs w:val="22"/>
              </w:rPr>
              <w:t>1.2</w:t>
            </w:r>
          </w:p>
        </w:tc>
        <w:tc>
          <w:tcPr>
            <w:tcW w:w="1413" w:type="pct"/>
            <w:vAlign w:val="center"/>
          </w:tcPr>
          <w:p w:rsidR="005C134B" w:rsidRPr="00AF45F1" w:rsidRDefault="005C134B" w:rsidP="00EF05F6">
            <w:pPr>
              <w:rPr>
                <w:sz w:val="22"/>
                <w:szCs w:val="22"/>
              </w:rPr>
            </w:pPr>
            <w:r w:rsidRPr="00AF45F1">
              <w:rPr>
                <w:sz w:val="22"/>
                <w:szCs w:val="22"/>
              </w:rPr>
              <w:t>Трудовые ресурсы</w:t>
            </w:r>
          </w:p>
        </w:tc>
        <w:tc>
          <w:tcPr>
            <w:tcW w:w="795" w:type="pct"/>
            <w:vAlign w:val="center"/>
          </w:tcPr>
          <w:p w:rsidR="005C134B" w:rsidRPr="00AF45F1" w:rsidRDefault="005C134B" w:rsidP="00EF05F6">
            <w:pPr>
              <w:jc w:val="center"/>
              <w:rPr>
                <w:sz w:val="22"/>
                <w:szCs w:val="22"/>
              </w:rPr>
            </w:pPr>
            <w:r w:rsidRPr="00AF45F1">
              <w:rPr>
                <w:sz w:val="22"/>
                <w:szCs w:val="22"/>
              </w:rPr>
              <w:t>тыс. чел.</w:t>
            </w:r>
          </w:p>
        </w:tc>
        <w:tc>
          <w:tcPr>
            <w:tcW w:w="967" w:type="pct"/>
            <w:vAlign w:val="center"/>
          </w:tcPr>
          <w:p w:rsidR="005C134B" w:rsidRPr="00AF45F1" w:rsidRDefault="005C134B" w:rsidP="008668B9">
            <w:pPr>
              <w:jc w:val="center"/>
              <w:rPr>
                <w:sz w:val="22"/>
                <w:szCs w:val="22"/>
              </w:rPr>
            </w:pPr>
            <w:r w:rsidRPr="00AF45F1">
              <w:rPr>
                <w:sz w:val="22"/>
                <w:szCs w:val="22"/>
              </w:rPr>
              <w:t>24,10</w:t>
            </w:r>
          </w:p>
        </w:tc>
        <w:tc>
          <w:tcPr>
            <w:tcW w:w="703" w:type="pct"/>
            <w:vAlign w:val="center"/>
          </w:tcPr>
          <w:p w:rsidR="005C134B" w:rsidRPr="00AF45F1" w:rsidRDefault="005C134B" w:rsidP="008668B9">
            <w:pPr>
              <w:jc w:val="center"/>
              <w:rPr>
                <w:sz w:val="22"/>
                <w:szCs w:val="22"/>
              </w:rPr>
            </w:pPr>
            <w:r w:rsidRPr="00AF45F1">
              <w:rPr>
                <w:sz w:val="22"/>
                <w:szCs w:val="22"/>
              </w:rPr>
              <w:t>30,15</w:t>
            </w:r>
          </w:p>
        </w:tc>
        <w:tc>
          <w:tcPr>
            <w:tcW w:w="725" w:type="pct"/>
            <w:vAlign w:val="center"/>
          </w:tcPr>
          <w:p w:rsidR="005C134B" w:rsidRPr="00AF45F1" w:rsidRDefault="005C134B" w:rsidP="008668B9">
            <w:pPr>
              <w:jc w:val="center"/>
              <w:rPr>
                <w:sz w:val="22"/>
                <w:szCs w:val="22"/>
              </w:rPr>
            </w:pPr>
            <w:r w:rsidRPr="00AF45F1">
              <w:rPr>
                <w:sz w:val="22"/>
                <w:szCs w:val="22"/>
              </w:rPr>
              <w:t>37,60</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r w:rsidRPr="00AF45F1">
              <w:rPr>
                <w:sz w:val="22"/>
                <w:szCs w:val="22"/>
              </w:rPr>
              <w:t>1.3</w:t>
            </w:r>
          </w:p>
        </w:tc>
        <w:tc>
          <w:tcPr>
            <w:tcW w:w="1413" w:type="pct"/>
            <w:vAlign w:val="center"/>
          </w:tcPr>
          <w:p w:rsidR="005C134B" w:rsidRPr="00AF45F1" w:rsidRDefault="005C134B" w:rsidP="00EF05F6">
            <w:pPr>
              <w:rPr>
                <w:sz w:val="22"/>
                <w:szCs w:val="22"/>
              </w:rPr>
            </w:pPr>
            <w:r w:rsidRPr="00AF45F1">
              <w:rPr>
                <w:sz w:val="22"/>
                <w:szCs w:val="22"/>
              </w:rPr>
              <w:t>Количество рабочих мест</w:t>
            </w:r>
          </w:p>
        </w:tc>
        <w:tc>
          <w:tcPr>
            <w:tcW w:w="795" w:type="pct"/>
            <w:vAlign w:val="center"/>
          </w:tcPr>
          <w:p w:rsidR="005C134B" w:rsidRPr="00AF45F1" w:rsidRDefault="005C134B" w:rsidP="00EF05F6">
            <w:pPr>
              <w:jc w:val="center"/>
              <w:rPr>
                <w:sz w:val="22"/>
                <w:szCs w:val="22"/>
              </w:rPr>
            </w:pPr>
            <w:r w:rsidRPr="00AF45F1">
              <w:rPr>
                <w:sz w:val="22"/>
                <w:szCs w:val="22"/>
              </w:rPr>
              <w:t>тыс. мест</w:t>
            </w:r>
          </w:p>
        </w:tc>
        <w:tc>
          <w:tcPr>
            <w:tcW w:w="967" w:type="pct"/>
            <w:vAlign w:val="center"/>
          </w:tcPr>
          <w:p w:rsidR="005C134B" w:rsidRPr="00AF45F1" w:rsidRDefault="005C134B" w:rsidP="008668B9">
            <w:pPr>
              <w:jc w:val="center"/>
              <w:rPr>
                <w:sz w:val="22"/>
                <w:szCs w:val="22"/>
              </w:rPr>
            </w:pPr>
            <w:r w:rsidRPr="00AF45F1">
              <w:rPr>
                <w:sz w:val="22"/>
                <w:szCs w:val="22"/>
              </w:rPr>
              <w:t>15,70</w:t>
            </w:r>
          </w:p>
        </w:tc>
        <w:tc>
          <w:tcPr>
            <w:tcW w:w="703" w:type="pct"/>
            <w:vAlign w:val="center"/>
          </w:tcPr>
          <w:p w:rsidR="005C134B" w:rsidRPr="00AF45F1" w:rsidRDefault="005C134B" w:rsidP="008668B9">
            <w:pPr>
              <w:jc w:val="center"/>
              <w:rPr>
                <w:sz w:val="22"/>
                <w:szCs w:val="22"/>
              </w:rPr>
            </w:pPr>
            <w:r w:rsidRPr="00AF45F1">
              <w:rPr>
                <w:sz w:val="22"/>
                <w:szCs w:val="22"/>
              </w:rPr>
              <w:t>18,73</w:t>
            </w:r>
          </w:p>
        </w:tc>
        <w:tc>
          <w:tcPr>
            <w:tcW w:w="725" w:type="pct"/>
            <w:vAlign w:val="center"/>
          </w:tcPr>
          <w:p w:rsidR="005C134B" w:rsidRPr="00AF45F1" w:rsidRDefault="005C134B" w:rsidP="008668B9">
            <w:pPr>
              <w:jc w:val="center"/>
              <w:rPr>
                <w:sz w:val="22"/>
                <w:szCs w:val="22"/>
              </w:rPr>
            </w:pPr>
            <w:r w:rsidRPr="00AF45F1">
              <w:rPr>
                <w:sz w:val="22"/>
                <w:szCs w:val="22"/>
              </w:rPr>
              <w:t>40,40</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r w:rsidRPr="00AF45F1">
              <w:rPr>
                <w:sz w:val="22"/>
                <w:szCs w:val="22"/>
              </w:rPr>
              <w:t>1.4</w:t>
            </w:r>
          </w:p>
        </w:tc>
        <w:tc>
          <w:tcPr>
            <w:tcW w:w="1413" w:type="pct"/>
            <w:vAlign w:val="center"/>
          </w:tcPr>
          <w:p w:rsidR="005C134B" w:rsidRPr="00AF45F1" w:rsidRDefault="005C134B" w:rsidP="00EF05F6">
            <w:pPr>
              <w:rPr>
                <w:sz w:val="22"/>
                <w:szCs w:val="22"/>
              </w:rPr>
            </w:pPr>
            <w:r w:rsidRPr="00AF45F1">
              <w:rPr>
                <w:sz w:val="22"/>
                <w:szCs w:val="22"/>
              </w:rPr>
              <w:t>Сальдо трудовой маятниковой миграции</w:t>
            </w:r>
          </w:p>
        </w:tc>
        <w:tc>
          <w:tcPr>
            <w:tcW w:w="795" w:type="pct"/>
            <w:vAlign w:val="center"/>
          </w:tcPr>
          <w:p w:rsidR="005C134B" w:rsidRPr="00AF45F1" w:rsidRDefault="005C134B" w:rsidP="00EF05F6">
            <w:pPr>
              <w:jc w:val="center"/>
              <w:rPr>
                <w:sz w:val="22"/>
                <w:szCs w:val="22"/>
              </w:rPr>
            </w:pPr>
            <w:r w:rsidRPr="00AF45F1">
              <w:rPr>
                <w:sz w:val="22"/>
                <w:szCs w:val="22"/>
              </w:rPr>
              <w:t>тыс. чел.</w:t>
            </w:r>
          </w:p>
        </w:tc>
        <w:tc>
          <w:tcPr>
            <w:tcW w:w="967" w:type="pct"/>
            <w:vAlign w:val="center"/>
          </w:tcPr>
          <w:p w:rsidR="005C134B" w:rsidRPr="00AF45F1" w:rsidRDefault="005C134B" w:rsidP="008668B9">
            <w:pPr>
              <w:numPr>
                <w:ilvl w:val="12"/>
                <w:numId w:val="0"/>
              </w:numPr>
              <w:jc w:val="center"/>
              <w:rPr>
                <w:sz w:val="22"/>
                <w:szCs w:val="22"/>
              </w:rPr>
            </w:pPr>
            <w:r w:rsidRPr="00AF45F1">
              <w:rPr>
                <w:sz w:val="22"/>
                <w:szCs w:val="22"/>
              </w:rPr>
              <w:t>6,90</w:t>
            </w:r>
          </w:p>
        </w:tc>
        <w:tc>
          <w:tcPr>
            <w:tcW w:w="703" w:type="pct"/>
            <w:vAlign w:val="center"/>
          </w:tcPr>
          <w:p w:rsidR="005C134B" w:rsidRPr="00AF45F1" w:rsidRDefault="005C134B" w:rsidP="008668B9">
            <w:pPr>
              <w:jc w:val="center"/>
              <w:rPr>
                <w:sz w:val="22"/>
                <w:szCs w:val="22"/>
              </w:rPr>
            </w:pPr>
            <w:r w:rsidRPr="00AF45F1">
              <w:rPr>
                <w:sz w:val="22"/>
                <w:szCs w:val="22"/>
              </w:rPr>
              <w:t>9,70</w:t>
            </w:r>
          </w:p>
        </w:tc>
        <w:tc>
          <w:tcPr>
            <w:tcW w:w="725" w:type="pct"/>
            <w:vAlign w:val="center"/>
          </w:tcPr>
          <w:p w:rsidR="005C134B" w:rsidRPr="00AF45F1" w:rsidRDefault="005C134B" w:rsidP="008668B9">
            <w:pPr>
              <w:jc w:val="center"/>
              <w:rPr>
                <w:sz w:val="22"/>
                <w:szCs w:val="22"/>
              </w:rPr>
            </w:pPr>
            <w:r w:rsidRPr="00AF45F1">
              <w:rPr>
                <w:sz w:val="22"/>
                <w:szCs w:val="22"/>
              </w:rPr>
              <w:t>-3,98</w:t>
            </w:r>
          </w:p>
        </w:tc>
      </w:tr>
      <w:tr w:rsidR="005C134B" w:rsidRPr="00AF45F1" w:rsidTr="00EF05F6">
        <w:trPr>
          <w:trHeight w:val="70"/>
          <w:jc w:val="center"/>
        </w:trPr>
        <w:tc>
          <w:tcPr>
            <w:tcW w:w="5000" w:type="pct"/>
            <w:gridSpan w:val="6"/>
            <w:vAlign w:val="center"/>
          </w:tcPr>
          <w:p w:rsidR="005C134B" w:rsidRPr="00CE36FD" w:rsidRDefault="005C134B" w:rsidP="00EF05F6">
            <w:pPr>
              <w:pStyle w:val="Osnovnoy"/>
              <w:ind w:firstLine="0"/>
              <w:rPr>
                <w:sz w:val="22"/>
                <w:szCs w:val="22"/>
              </w:rPr>
            </w:pPr>
            <w:r w:rsidRPr="00CE36FD">
              <w:rPr>
                <w:sz w:val="22"/>
                <w:szCs w:val="22"/>
              </w:rPr>
              <w:t>Жилищный фонд</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r w:rsidRPr="00AF45F1">
              <w:rPr>
                <w:sz w:val="22"/>
                <w:szCs w:val="22"/>
              </w:rPr>
              <w:t>2.1</w:t>
            </w:r>
          </w:p>
        </w:tc>
        <w:tc>
          <w:tcPr>
            <w:tcW w:w="1413" w:type="pct"/>
            <w:vAlign w:val="center"/>
          </w:tcPr>
          <w:p w:rsidR="005C134B" w:rsidRPr="00AF45F1" w:rsidRDefault="005C134B" w:rsidP="00EF05F6">
            <w:pPr>
              <w:rPr>
                <w:sz w:val="22"/>
                <w:szCs w:val="22"/>
              </w:rPr>
            </w:pPr>
            <w:r w:rsidRPr="00AF45F1">
              <w:rPr>
                <w:sz w:val="22"/>
                <w:szCs w:val="22"/>
              </w:rPr>
              <w:t>Жилищный фонд – всего,</w:t>
            </w:r>
          </w:p>
          <w:p w:rsidR="005C134B" w:rsidRPr="00AF45F1" w:rsidRDefault="005C134B" w:rsidP="00EF05F6">
            <w:pPr>
              <w:rPr>
                <w:sz w:val="22"/>
                <w:szCs w:val="22"/>
              </w:rPr>
            </w:pPr>
            <w:r w:rsidRPr="00AF45F1">
              <w:rPr>
                <w:sz w:val="22"/>
                <w:szCs w:val="22"/>
              </w:rPr>
              <w:t>в том числе:</w:t>
            </w:r>
          </w:p>
        </w:tc>
        <w:tc>
          <w:tcPr>
            <w:tcW w:w="795" w:type="pct"/>
            <w:vAlign w:val="center"/>
          </w:tcPr>
          <w:p w:rsidR="005C134B" w:rsidRPr="00AF45F1" w:rsidRDefault="005C134B" w:rsidP="00EF05F6">
            <w:pPr>
              <w:jc w:val="center"/>
              <w:rPr>
                <w:sz w:val="22"/>
                <w:szCs w:val="22"/>
              </w:rPr>
            </w:pPr>
            <w:r w:rsidRPr="00AF45F1">
              <w:rPr>
                <w:sz w:val="22"/>
                <w:szCs w:val="22"/>
              </w:rPr>
              <w:t xml:space="preserve">тыс. кв. м </w:t>
            </w:r>
          </w:p>
        </w:tc>
        <w:tc>
          <w:tcPr>
            <w:tcW w:w="967" w:type="pct"/>
            <w:vAlign w:val="center"/>
          </w:tcPr>
          <w:p w:rsidR="005C134B" w:rsidRPr="00AF45F1" w:rsidRDefault="005C134B" w:rsidP="008668B9">
            <w:pPr>
              <w:jc w:val="center"/>
              <w:rPr>
                <w:bCs/>
                <w:iCs/>
                <w:sz w:val="22"/>
                <w:szCs w:val="22"/>
              </w:rPr>
            </w:pPr>
            <w:r w:rsidRPr="00AF45F1">
              <w:rPr>
                <w:bCs/>
                <w:iCs/>
                <w:sz w:val="22"/>
                <w:szCs w:val="22"/>
              </w:rPr>
              <w:t>1466,1</w:t>
            </w:r>
          </w:p>
        </w:tc>
        <w:tc>
          <w:tcPr>
            <w:tcW w:w="703" w:type="pct"/>
            <w:vAlign w:val="center"/>
          </w:tcPr>
          <w:p w:rsidR="005C134B" w:rsidRPr="00AF45F1" w:rsidRDefault="005C134B" w:rsidP="008668B9">
            <w:pPr>
              <w:jc w:val="center"/>
              <w:rPr>
                <w:bCs/>
                <w:iCs/>
                <w:sz w:val="22"/>
                <w:szCs w:val="22"/>
              </w:rPr>
            </w:pPr>
            <w:r w:rsidRPr="00AF45F1">
              <w:rPr>
                <w:bCs/>
                <w:iCs/>
                <w:sz w:val="22"/>
                <w:szCs w:val="22"/>
              </w:rPr>
              <w:t>1564,1</w:t>
            </w:r>
          </w:p>
        </w:tc>
        <w:tc>
          <w:tcPr>
            <w:tcW w:w="725" w:type="pct"/>
            <w:vAlign w:val="center"/>
          </w:tcPr>
          <w:p w:rsidR="005C134B" w:rsidRPr="00AF45F1" w:rsidRDefault="005C134B" w:rsidP="008668B9">
            <w:pPr>
              <w:jc w:val="center"/>
              <w:rPr>
                <w:bCs/>
                <w:iCs/>
                <w:sz w:val="22"/>
                <w:szCs w:val="22"/>
              </w:rPr>
            </w:pPr>
            <w:r w:rsidRPr="00AF45F1">
              <w:rPr>
                <w:bCs/>
                <w:iCs/>
                <w:sz w:val="22"/>
                <w:szCs w:val="22"/>
              </w:rPr>
              <w:t>2386,5</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p>
        </w:tc>
        <w:tc>
          <w:tcPr>
            <w:tcW w:w="1413" w:type="pct"/>
            <w:vAlign w:val="center"/>
          </w:tcPr>
          <w:p w:rsidR="005C134B" w:rsidRPr="00AF45F1" w:rsidRDefault="005C134B" w:rsidP="00EF05F6">
            <w:pPr>
              <w:rPr>
                <w:sz w:val="22"/>
                <w:szCs w:val="22"/>
              </w:rPr>
            </w:pPr>
            <w:r w:rsidRPr="00AF45F1">
              <w:rPr>
                <w:sz w:val="22"/>
                <w:szCs w:val="22"/>
              </w:rPr>
              <w:t>- многоэтажный</w:t>
            </w:r>
          </w:p>
        </w:tc>
        <w:tc>
          <w:tcPr>
            <w:tcW w:w="795" w:type="pct"/>
            <w:vAlign w:val="center"/>
          </w:tcPr>
          <w:p w:rsidR="005C134B" w:rsidRPr="00AF45F1" w:rsidRDefault="005C134B" w:rsidP="00EF05F6">
            <w:pPr>
              <w:jc w:val="center"/>
              <w:rPr>
                <w:sz w:val="22"/>
                <w:szCs w:val="22"/>
              </w:rPr>
            </w:pPr>
            <w:r w:rsidRPr="00AF45F1">
              <w:rPr>
                <w:sz w:val="22"/>
                <w:szCs w:val="22"/>
              </w:rPr>
              <w:t>тыс. кв. м</w:t>
            </w:r>
          </w:p>
        </w:tc>
        <w:tc>
          <w:tcPr>
            <w:tcW w:w="967" w:type="pct"/>
            <w:vAlign w:val="center"/>
          </w:tcPr>
          <w:p w:rsidR="005C134B" w:rsidRPr="00AF45F1" w:rsidRDefault="005C134B" w:rsidP="008668B9">
            <w:pPr>
              <w:jc w:val="center"/>
              <w:rPr>
                <w:sz w:val="22"/>
                <w:szCs w:val="22"/>
              </w:rPr>
            </w:pPr>
            <w:r w:rsidRPr="00AF45F1">
              <w:rPr>
                <w:sz w:val="22"/>
                <w:szCs w:val="22"/>
              </w:rPr>
              <w:t>15,2</w:t>
            </w:r>
          </w:p>
        </w:tc>
        <w:tc>
          <w:tcPr>
            <w:tcW w:w="703" w:type="pct"/>
            <w:vAlign w:val="center"/>
          </w:tcPr>
          <w:p w:rsidR="005C134B" w:rsidRPr="00AF45F1" w:rsidRDefault="005C134B" w:rsidP="008668B9">
            <w:pPr>
              <w:jc w:val="center"/>
              <w:rPr>
                <w:sz w:val="22"/>
                <w:szCs w:val="22"/>
              </w:rPr>
            </w:pPr>
            <w:r w:rsidRPr="00AF45F1">
              <w:rPr>
                <w:sz w:val="22"/>
                <w:szCs w:val="22"/>
              </w:rPr>
              <w:t>214,2</w:t>
            </w:r>
          </w:p>
        </w:tc>
        <w:tc>
          <w:tcPr>
            <w:tcW w:w="725" w:type="pct"/>
            <w:vAlign w:val="center"/>
          </w:tcPr>
          <w:p w:rsidR="005C134B" w:rsidRPr="00AF45F1" w:rsidRDefault="005C134B" w:rsidP="008668B9">
            <w:pPr>
              <w:jc w:val="center"/>
              <w:rPr>
                <w:sz w:val="22"/>
                <w:szCs w:val="22"/>
              </w:rPr>
            </w:pPr>
            <w:r w:rsidRPr="00AF45F1">
              <w:rPr>
                <w:sz w:val="22"/>
                <w:szCs w:val="22"/>
              </w:rPr>
              <w:t>222,5</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p>
        </w:tc>
        <w:tc>
          <w:tcPr>
            <w:tcW w:w="1413" w:type="pct"/>
            <w:vAlign w:val="center"/>
          </w:tcPr>
          <w:p w:rsidR="005C134B" w:rsidRPr="00AF45F1" w:rsidRDefault="005C134B" w:rsidP="00EF05F6">
            <w:pPr>
              <w:rPr>
                <w:sz w:val="22"/>
                <w:szCs w:val="22"/>
              </w:rPr>
            </w:pPr>
            <w:r w:rsidRPr="00AF45F1">
              <w:rPr>
                <w:sz w:val="22"/>
                <w:szCs w:val="22"/>
              </w:rPr>
              <w:t>- среднеэтажный</w:t>
            </w:r>
          </w:p>
        </w:tc>
        <w:tc>
          <w:tcPr>
            <w:tcW w:w="795" w:type="pct"/>
            <w:vAlign w:val="center"/>
          </w:tcPr>
          <w:p w:rsidR="005C134B" w:rsidRPr="00AF45F1" w:rsidRDefault="005C134B" w:rsidP="00EF05F6">
            <w:pPr>
              <w:jc w:val="center"/>
              <w:rPr>
                <w:sz w:val="22"/>
                <w:szCs w:val="22"/>
              </w:rPr>
            </w:pPr>
            <w:r w:rsidRPr="00AF45F1">
              <w:rPr>
                <w:sz w:val="22"/>
                <w:szCs w:val="22"/>
              </w:rPr>
              <w:t>тыс. кв. м</w:t>
            </w:r>
          </w:p>
        </w:tc>
        <w:tc>
          <w:tcPr>
            <w:tcW w:w="967" w:type="pct"/>
            <w:vAlign w:val="center"/>
          </w:tcPr>
          <w:p w:rsidR="005C134B" w:rsidRPr="00AF45F1" w:rsidRDefault="005C134B" w:rsidP="008668B9">
            <w:pPr>
              <w:jc w:val="center"/>
              <w:rPr>
                <w:sz w:val="22"/>
                <w:szCs w:val="22"/>
              </w:rPr>
            </w:pPr>
            <w:r w:rsidRPr="00AF45F1">
              <w:rPr>
                <w:sz w:val="22"/>
                <w:szCs w:val="22"/>
              </w:rPr>
              <w:t>222,1</w:t>
            </w:r>
          </w:p>
        </w:tc>
        <w:tc>
          <w:tcPr>
            <w:tcW w:w="703" w:type="pct"/>
            <w:vAlign w:val="center"/>
          </w:tcPr>
          <w:p w:rsidR="005C134B" w:rsidRPr="00AF45F1" w:rsidRDefault="005C134B" w:rsidP="008668B9">
            <w:pPr>
              <w:jc w:val="center"/>
              <w:rPr>
                <w:sz w:val="22"/>
                <w:szCs w:val="22"/>
              </w:rPr>
            </w:pPr>
            <w:r w:rsidRPr="00AF45F1">
              <w:rPr>
                <w:sz w:val="22"/>
                <w:szCs w:val="22"/>
              </w:rPr>
              <w:t>222,1</w:t>
            </w:r>
          </w:p>
        </w:tc>
        <w:tc>
          <w:tcPr>
            <w:tcW w:w="725" w:type="pct"/>
            <w:vAlign w:val="center"/>
          </w:tcPr>
          <w:p w:rsidR="005C134B" w:rsidRPr="00AF45F1" w:rsidRDefault="005C134B" w:rsidP="008668B9">
            <w:pPr>
              <w:jc w:val="center"/>
              <w:rPr>
                <w:sz w:val="22"/>
                <w:szCs w:val="22"/>
              </w:rPr>
            </w:pPr>
            <w:r w:rsidRPr="00AF45F1">
              <w:rPr>
                <w:sz w:val="22"/>
                <w:szCs w:val="22"/>
              </w:rPr>
              <w:t>275,5</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p>
        </w:tc>
        <w:tc>
          <w:tcPr>
            <w:tcW w:w="1413" w:type="pct"/>
            <w:vAlign w:val="center"/>
          </w:tcPr>
          <w:p w:rsidR="005C134B" w:rsidRPr="00AF45F1" w:rsidRDefault="005C134B" w:rsidP="00EF05F6">
            <w:pPr>
              <w:rPr>
                <w:sz w:val="22"/>
                <w:szCs w:val="22"/>
              </w:rPr>
            </w:pPr>
            <w:r w:rsidRPr="00AF45F1">
              <w:rPr>
                <w:sz w:val="22"/>
                <w:szCs w:val="22"/>
              </w:rPr>
              <w:t xml:space="preserve">- малоэтажный </w:t>
            </w:r>
          </w:p>
        </w:tc>
        <w:tc>
          <w:tcPr>
            <w:tcW w:w="795" w:type="pct"/>
            <w:vAlign w:val="center"/>
          </w:tcPr>
          <w:p w:rsidR="005C134B" w:rsidRPr="00AF45F1" w:rsidRDefault="005C134B" w:rsidP="00EF05F6">
            <w:pPr>
              <w:jc w:val="center"/>
              <w:rPr>
                <w:sz w:val="22"/>
                <w:szCs w:val="22"/>
              </w:rPr>
            </w:pPr>
            <w:r w:rsidRPr="00AF45F1">
              <w:rPr>
                <w:sz w:val="22"/>
                <w:szCs w:val="22"/>
              </w:rPr>
              <w:t>тыс. кв. м</w:t>
            </w:r>
          </w:p>
        </w:tc>
        <w:tc>
          <w:tcPr>
            <w:tcW w:w="967" w:type="pct"/>
            <w:vAlign w:val="center"/>
          </w:tcPr>
          <w:p w:rsidR="005C134B" w:rsidRPr="00AF45F1" w:rsidRDefault="005C134B" w:rsidP="008668B9">
            <w:pPr>
              <w:jc w:val="center"/>
              <w:rPr>
                <w:sz w:val="22"/>
                <w:szCs w:val="22"/>
              </w:rPr>
            </w:pPr>
            <w:r w:rsidRPr="00AF45F1">
              <w:rPr>
                <w:sz w:val="22"/>
                <w:szCs w:val="22"/>
              </w:rPr>
              <w:t>395,5</w:t>
            </w:r>
          </w:p>
        </w:tc>
        <w:tc>
          <w:tcPr>
            <w:tcW w:w="703" w:type="pct"/>
            <w:vAlign w:val="center"/>
          </w:tcPr>
          <w:p w:rsidR="005C134B" w:rsidRPr="00AF45F1" w:rsidRDefault="005C134B" w:rsidP="008668B9">
            <w:pPr>
              <w:jc w:val="center"/>
              <w:rPr>
                <w:sz w:val="22"/>
                <w:szCs w:val="22"/>
              </w:rPr>
            </w:pPr>
            <w:r w:rsidRPr="00AF45F1">
              <w:rPr>
                <w:sz w:val="22"/>
                <w:szCs w:val="22"/>
              </w:rPr>
              <w:t>508,7</w:t>
            </w:r>
          </w:p>
        </w:tc>
        <w:tc>
          <w:tcPr>
            <w:tcW w:w="725" w:type="pct"/>
            <w:vAlign w:val="center"/>
          </w:tcPr>
          <w:p w:rsidR="005C134B" w:rsidRPr="00AF45F1" w:rsidRDefault="005C134B" w:rsidP="008668B9">
            <w:pPr>
              <w:jc w:val="center"/>
              <w:rPr>
                <w:sz w:val="22"/>
                <w:szCs w:val="22"/>
              </w:rPr>
            </w:pPr>
            <w:r w:rsidRPr="00AF45F1">
              <w:rPr>
                <w:sz w:val="22"/>
                <w:szCs w:val="22"/>
              </w:rPr>
              <w:t>623,7</w:t>
            </w:r>
          </w:p>
        </w:tc>
      </w:tr>
      <w:tr w:rsidR="005C134B" w:rsidRPr="00AF45F1" w:rsidTr="003E2F1F">
        <w:trPr>
          <w:jc w:val="center"/>
        </w:trPr>
        <w:tc>
          <w:tcPr>
            <w:tcW w:w="397" w:type="pct"/>
            <w:vAlign w:val="center"/>
          </w:tcPr>
          <w:p w:rsidR="005C134B" w:rsidRPr="00AF45F1" w:rsidRDefault="005C134B" w:rsidP="00EF05F6">
            <w:pPr>
              <w:jc w:val="center"/>
              <w:rPr>
                <w:sz w:val="22"/>
                <w:szCs w:val="22"/>
              </w:rPr>
            </w:pPr>
          </w:p>
        </w:tc>
        <w:tc>
          <w:tcPr>
            <w:tcW w:w="1413" w:type="pct"/>
            <w:vAlign w:val="center"/>
          </w:tcPr>
          <w:p w:rsidR="005C134B" w:rsidRPr="00AF45F1" w:rsidRDefault="005C134B" w:rsidP="00EF05F6">
            <w:pPr>
              <w:rPr>
                <w:sz w:val="22"/>
                <w:szCs w:val="22"/>
              </w:rPr>
            </w:pPr>
            <w:r w:rsidRPr="00AF45F1">
              <w:rPr>
                <w:sz w:val="22"/>
                <w:szCs w:val="22"/>
              </w:rPr>
              <w:t>- индивидуальный</w:t>
            </w:r>
          </w:p>
        </w:tc>
        <w:tc>
          <w:tcPr>
            <w:tcW w:w="795" w:type="pct"/>
            <w:vAlign w:val="center"/>
          </w:tcPr>
          <w:p w:rsidR="005C134B" w:rsidRPr="00AF45F1" w:rsidRDefault="005C134B" w:rsidP="00EF05F6">
            <w:pPr>
              <w:jc w:val="center"/>
              <w:rPr>
                <w:sz w:val="22"/>
                <w:szCs w:val="22"/>
              </w:rPr>
            </w:pPr>
            <w:r w:rsidRPr="00AF45F1">
              <w:rPr>
                <w:sz w:val="22"/>
                <w:szCs w:val="22"/>
              </w:rPr>
              <w:t>тыс. кв. м</w:t>
            </w:r>
          </w:p>
        </w:tc>
        <w:tc>
          <w:tcPr>
            <w:tcW w:w="967" w:type="pct"/>
            <w:vAlign w:val="center"/>
          </w:tcPr>
          <w:p w:rsidR="005C134B" w:rsidRPr="00AF45F1" w:rsidRDefault="005C134B" w:rsidP="008668B9">
            <w:pPr>
              <w:jc w:val="center"/>
              <w:rPr>
                <w:sz w:val="22"/>
                <w:szCs w:val="22"/>
              </w:rPr>
            </w:pPr>
            <w:r w:rsidRPr="00AF45F1">
              <w:rPr>
                <w:sz w:val="22"/>
                <w:szCs w:val="22"/>
              </w:rPr>
              <w:t>833,3</w:t>
            </w:r>
          </w:p>
        </w:tc>
        <w:tc>
          <w:tcPr>
            <w:tcW w:w="703" w:type="pct"/>
            <w:vAlign w:val="center"/>
          </w:tcPr>
          <w:p w:rsidR="005C134B" w:rsidRPr="00AF45F1" w:rsidRDefault="005C134B" w:rsidP="008668B9">
            <w:pPr>
              <w:jc w:val="center"/>
              <w:rPr>
                <w:sz w:val="22"/>
                <w:szCs w:val="22"/>
              </w:rPr>
            </w:pPr>
            <w:r w:rsidRPr="00AF45F1">
              <w:rPr>
                <w:sz w:val="22"/>
                <w:szCs w:val="22"/>
              </w:rPr>
              <w:t>833,3</w:t>
            </w:r>
          </w:p>
        </w:tc>
        <w:tc>
          <w:tcPr>
            <w:tcW w:w="725" w:type="pct"/>
            <w:vAlign w:val="center"/>
          </w:tcPr>
          <w:p w:rsidR="005C134B" w:rsidRPr="00AF45F1" w:rsidRDefault="005C134B" w:rsidP="008668B9">
            <w:pPr>
              <w:jc w:val="center"/>
              <w:rPr>
                <w:sz w:val="22"/>
                <w:szCs w:val="22"/>
              </w:rPr>
            </w:pPr>
            <w:r w:rsidRPr="00AF45F1">
              <w:rPr>
                <w:sz w:val="22"/>
                <w:szCs w:val="22"/>
              </w:rPr>
              <w:t>1264,8</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r w:rsidRPr="00AF45F1">
              <w:rPr>
                <w:sz w:val="22"/>
                <w:szCs w:val="22"/>
              </w:rPr>
              <w:t>2.2</w:t>
            </w:r>
          </w:p>
        </w:tc>
        <w:tc>
          <w:tcPr>
            <w:tcW w:w="1413" w:type="pct"/>
            <w:vAlign w:val="center"/>
          </w:tcPr>
          <w:p w:rsidR="005C134B" w:rsidRPr="00AF45F1" w:rsidRDefault="005C134B" w:rsidP="00EF05F6">
            <w:pPr>
              <w:rPr>
                <w:sz w:val="22"/>
                <w:szCs w:val="22"/>
              </w:rPr>
            </w:pPr>
            <w:r w:rsidRPr="00AF45F1">
              <w:rPr>
                <w:sz w:val="22"/>
                <w:szCs w:val="22"/>
              </w:rPr>
              <w:t xml:space="preserve">Объёмы нового жилищного строительства, </w:t>
            </w:r>
          </w:p>
          <w:p w:rsidR="005C134B" w:rsidRPr="00AF45F1" w:rsidRDefault="005C134B" w:rsidP="00EF05F6">
            <w:pPr>
              <w:rPr>
                <w:sz w:val="22"/>
                <w:szCs w:val="22"/>
              </w:rPr>
            </w:pPr>
            <w:r w:rsidRPr="00AF45F1">
              <w:rPr>
                <w:sz w:val="22"/>
                <w:szCs w:val="22"/>
              </w:rPr>
              <w:t>в том числе</w:t>
            </w:r>
          </w:p>
        </w:tc>
        <w:tc>
          <w:tcPr>
            <w:tcW w:w="795" w:type="pct"/>
            <w:vAlign w:val="center"/>
          </w:tcPr>
          <w:p w:rsidR="005C134B" w:rsidRPr="00AF45F1" w:rsidRDefault="005C134B" w:rsidP="00EF05F6">
            <w:pPr>
              <w:jc w:val="center"/>
              <w:rPr>
                <w:sz w:val="22"/>
                <w:szCs w:val="22"/>
              </w:rPr>
            </w:pPr>
            <w:r w:rsidRPr="00AF45F1">
              <w:rPr>
                <w:sz w:val="22"/>
                <w:szCs w:val="22"/>
              </w:rPr>
              <w:t xml:space="preserve">тыс. кв. м </w:t>
            </w:r>
          </w:p>
        </w:tc>
        <w:tc>
          <w:tcPr>
            <w:tcW w:w="967" w:type="pct"/>
            <w:vAlign w:val="center"/>
          </w:tcPr>
          <w:p w:rsidR="005C134B" w:rsidRPr="00AF45F1" w:rsidRDefault="005C134B" w:rsidP="008668B9">
            <w:pPr>
              <w:jc w:val="center"/>
              <w:rPr>
                <w:sz w:val="22"/>
                <w:szCs w:val="22"/>
              </w:rPr>
            </w:pPr>
            <w:r w:rsidRPr="00AF45F1">
              <w:rPr>
                <w:sz w:val="22"/>
                <w:szCs w:val="22"/>
              </w:rPr>
              <w:t>-</w:t>
            </w:r>
          </w:p>
        </w:tc>
        <w:tc>
          <w:tcPr>
            <w:tcW w:w="703" w:type="pct"/>
            <w:vAlign w:val="center"/>
          </w:tcPr>
          <w:p w:rsidR="005C134B" w:rsidRPr="00AF45F1" w:rsidRDefault="005C134B" w:rsidP="008668B9">
            <w:pPr>
              <w:jc w:val="center"/>
              <w:rPr>
                <w:sz w:val="22"/>
                <w:szCs w:val="22"/>
              </w:rPr>
            </w:pPr>
            <w:r w:rsidRPr="00AF45F1">
              <w:rPr>
                <w:sz w:val="22"/>
                <w:szCs w:val="22"/>
              </w:rPr>
              <w:t>323,4</w:t>
            </w:r>
          </w:p>
        </w:tc>
        <w:tc>
          <w:tcPr>
            <w:tcW w:w="725" w:type="pct"/>
            <w:vAlign w:val="center"/>
          </w:tcPr>
          <w:p w:rsidR="005C134B" w:rsidRPr="00AF45F1" w:rsidRDefault="005C134B" w:rsidP="008668B9">
            <w:pPr>
              <w:jc w:val="center"/>
              <w:rPr>
                <w:sz w:val="22"/>
                <w:szCs w:val="22"/>
              </w:rPr>
            </w:pPr>
            <w:r w:rsidRPr="00AF45F1">
              <w:rPr>
                <w:sz w:val="22"/>
                <w:szCs w:val="22"/>
              </w:rPr>
              <w:t>840,2</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p>
        </w:tc>
        <w:tc>
          <w:tcPr>
            <w:tcW w:w="1413" w:type="pct"/>
            <w:vAlign w:val="center"/>
          </w:tcPr>
          <w:p w:rsidR="005C134B" w:rsidRPr="00AF45F1" w:rsidRDefault="005C134B" w:rsidP="00EF05F6">
            <w:pPr>
              <w:rPr>
                <w:sz w:val="22"/>
                <w:szCs w:val="22"/>
              </w:rPr>
            </w:pPr>
            <w:r w:rsidRPr="00AF45F1">
              <w:rPr>
                <w:sz w:val="22"/>
                <w:szCs w:val="22"/>
              </w:rPr>
              <w:t>- многоэтажная застройка</w:t>
            </w:r>
          </w:p>
        </w:tc>
        <w:tc>
          <w:tcPr>
            <w:tcW w:w="795" w:type="pct"/>
            <w:vAlign w:val="center"/>
          </w:tcPr>
          <w:p w:rsidR="005C134B" w:rsidRPr="00AF45F1" w:rsidRDefault="005C134B" w:rsidP="00EF05F6">
            <w:pPr>
              <w:jc w:val="center"/>
              <w:rPr>
                <w:sz w:val="22"/>
                <w:szCs w:val="22"/>
              </w:rPr>
            </w:pPr>
            <w:r w:rsidRPr="00AF45F1">
              <w:rPr>
                <w:sz w:val="22"/>
                <w:szCs w:val="22"/>
              </w:rPr>
              <w:t>тыс. кв. м</w:t>
            </w:r>
          </w:p>
        </w:tc>
        <w:tc>
          <w:tcPr>
            <w:tcW w:w="967" w:type="pct"/>
            <w:vAlign w:val="center"/>
          </w:tcPr>
          <w:p w:rsidR="005C134B" w:rsidRPr="00AF45F1" w:rsidRDefault="005C134B" w:rsidP="008668B9">
            <w:pPr>
              <w:jc w:val="center"/>
              <w:rPr>
                <w:sz w:val="22"/>
                <w:szCs w:val="22"/>
              </w:rPr>
            </w:pPr>
            <w:r w:rsidRPr="00AF45F1">
              <w:rPr>
                <w:sz w:val="22"/>
                <w:szCs w:val="22"/>
              </w:rPr>
              <w:t>-</w:t>
            </w:r>
          </w:p>
        </w:tc>
        <w:tc>
          <w:tcPr>
            <w:tcW w:w="703" w:type="pct"/>
            <w:vAlign w:val="center"/>
          </w:tcPr>
          <w:p w:rsidR="005C134B" w:rsidRPr="00AF45F1" w:rsidRDefault="005C134B" w:rsidP="008668B9">
            <w:pPr>
              <w:jc w:val="center"/>
              <w:rPr>
                <w:sz w:val="22"/>
                <w:szCs w:val="22"/>
              </w:rPr>
            </w:pPr>
            <w:r w:rsidRPr="00AF45F1">
              <w:rPr>
                <w:sz w:val="22"/>
                <w:szCs w:val="22"/>
              </w:rPr>
              <w:t>199,0</w:t>
            </w:r>
          </w:p>
        </w:tc>
        <w:tc>
          <w:tcPr>
            <w:tcW w:w="725" w:type="pct"/>
            <w:vAlign w:val="center"/>
          </w:tcPr>
          <w:p w:rsidR="005C134B" w:rsidRPr="00AF45F1" w:rsidRDefault="005C134B" w:rsidP="008668B9">
            <w:pPr>
              <w:jc w:val="center"/>
              <w:rPr>
                <w:sz w:val="22"/>
                <w:szCs w:val="22"/>
              </w:rPr>
            </w:pPr>
            <w:r w:rsidRPr="00AF45F1">
              <w:rPr>
                <w:sz w:val="22"/>
                <w:szCs w:val="22"/>
              </w:rPr>
              <w:t>207,3</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p>
        </w:tc>
        <w:tc>
          <w:tcPr>
            <w:tcW w:w="1413" w:type="pct"/>
            <w:vAlign w:val="center"/>
          </w:tcPr>
          <w:p w:rsidR="005C134B" w:rsidRPr="00AF45F1" w:rsidRDefault="005C134B" w:rsidP="00EF05F6">
            <w:pPr>
              <w:rPr>
                <w:sz w:val="22"/>
                <w:szCs w:val="22"/>
              </w:rPr>
            </w:pPr>
            <w:r w:rsidRPr="00AF45F1">
              <w:rPr>
                <w:sz w:val="22"/>
                <w:szCs w:val="22"/>
              </w:rPr>
              <w:t>- среднеэтажная застройка</w:t>
            </w:r>
          </w:p>
        </w:tc>
        <w:tc>
          <w:tcPr>
            <w:tcW w:w="795" w:type="pct"/>
            <w:vAlign w:val="center"/>
          </w:tcPr>
          <w:p w:rsidR="005C134B" w:rsidRPr="00AF45F1" w:rsidRDefault="005C134B" w:rsidP="00EF05F6">
            <w:pPr>
              <w:jc w:val="center"/>
              <w:rPr>
                <w:sz w:val="22"/>
                <w:szCs w:val="22"/>
              </w:rPr>
            </w:pPr>
            <w:r w:rsidRPr="00AF45F1">
              <w:rPr>
                <w:sz w:val="22"/>
                <w:szCs w:val="22"/>
              </w:rPr>
              <w:t>тыс. кв. м.</w:t>
            </w:r>
          </w:p>
        </w:tc>
        <w:tc>
          <w:tcPr>
            <w:tcW w:w="967" w:type="pct"/>
            <w:vAlign w:val="center"/>
          </w:tcPr>
          <w:p w:rsidR="005C134B" w:rsidRPr="00AF45F1" w:rsidRDefault="005C134B" w:rsidP="008668B9">
            <w:pPr>
              <w:jc w:val="center"/>
              <w:rPr>
                <w:sz w:val="22"/>
                <w:szCs w:val="22"/>
              </w:rPr>
            </w:pPr>
            <w:r w:rsidRPr="00AF45F1">
              <w:rPr>
                <w:sz w:val="22"/>
                <w:szCs w:val="22"/>
              </w:rPr>
              <w:t>-</w:t>
            </w:r>
          </w:p>
        </w:tc>
        <w:tc>
          <w:tcPr>
            <w:tcW w:w="703" w:type="pct"/>
            <w:vAlign w:val="center"/>
          </w:tcPr>
          <w:p w:rsidR="005C134B" w:rsidRPr="00AF45F1" w:rsidRDefault="005C134B" w:rsidP="008668B9">
            <w:pPr>
              <w:jc w:val="center"/>
              <w:rPr>
                <w:sz w:val="22"/>
                <w:szCs w:val="22"/>
              </w:rPr>
            </w:pPr>
            <w:r w:rsidRPr="00AF45F1">
              <w:rPr>
                <w:sz w:val="22"/>
                <w:szCs w:val="22"/>
              </w:rPr>
              <w:t>0,0</w:t>
            </w:r>
          </w:p>
        </w:tc>
        <w:tc>
          <w:tcPr>
            <w:tcW w:w="725" w:type="pct"/>
            <w:vAlign w:val="center"/>
          </w:tcPr>
          <w:p w:rsidR="005C134B" w:rsidRPr="00AF45F1" w:rsidRDefault="005C134B" w:rsidP="008668B9">
            <w:pPr>
              <w:jc w:val="center"/>
              <w:rPr>
                <w:sz w:val="22"/>
                <w:szCs w:val="22"/>
              </w:rPr>
            </w:pPr>
            <w:r w:rsidRPr="00AF45F1">
              <w:rPr>
                <w:sz w:val="22"/>
                <w:szCs w:val="22"/>
              </w:rPr>
              <w:t>50,0</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p>
        </w:tc>
        <w:tc>
          <w:tcPr>
            <w:tcW w:w="1413" w:type="pct"/>
            <w:vAlign w:val="center"/>
          </w:tcPr>
          <w:p w:rsidR="005C134B" w:rsidRPr="00AF45F1" w:rsidRDefault="005C134B" w:rsidP="00EF05F6">
            <w:pPr>
              <w:rPr>
                <w:sz w:val="22"/>
                <w:szCs w:val="22"/>
              </w:rPr>
            </w:pPr>
            <w:r w:rsidRPr="00AF45F1">
              <w:rPr>
                <w:sz w:val="22"/>
                <w:szCs w:val="22"/>
              </w:rPr>
              <w:t xml:space="preserve">- малоэтажная застройка </w:t>
            </w:r>
          </w:p>
        </w:tc>
        <w:tc>
          <w:tcPr>
            <w:tcW w:w="795" w:type="pct"/>
            <w:vAlign w:val="center"/>
          </w:tcPr>
          <w:p w:rsidR="005C134B" w:rsidRPr="00AF45F1" w:rsidRDefault="005C134B" w:rsidP="00EF05F6">
            <w:pPr>
              <w:jc w:val="center"/>
              <w:rPr>
                <w:sz w:val="22"/>
                <w:szCs w:val="22"/>
              </w:rPr>
            </w:pPr>
            <w:r w:rsidRPr="00AF45F1">
              <w:rPr>
                <w:sz w:val="22"/>
                <w:szCs w:val="22"/>
              </w:rPr>
              <w:t>тыс. кв. м</w:t>
            </w:r>
          </w:p>
        </w:tc>
        <w:tc>
          <w:tcPr>
            <w:tcW w:w="967" w:type="pct"/>
            <w:vAlign w:val="center"/>
          </w:tcPr>
          <w:p w:rsidR="005C134B" w:rsidRPr="00AF45F1" w:rsidRDefault="005C134B" w:rsidP="008668B9">
            <w:pPr>
              <w:jc w:val="center"/>
              <w:rPr>
                <w:sz w:val="22"/>
                <w:szCs w:val="22"/>
              </w:rPr>
            </w:pPr>
            <w:r w:rsidRPr="00AF45F1">
              <w:rPr>
                <w:sz w:val="22"/>
                <w:szCs w:val="22"/>
              </w:rPr>
              <w:t>-</w:t>
            </w:r>
          </w:p>
        </w:tc>
        <w:tc>
          <w:tcPr>
            <w:tcW w:w="703" w:type="pct"/>
            <w:vAlign w:val="center"/>
          </w:tcPr>
          <w:p w:rsidR="005C134B" w:rsidRPr="00AF45F1" w:rsidRDefault="005C134B" w:rsidP="008668B9">
            <w:pPr>
              <w:jc w:val="center"/>
              <w:rPr>
                <w:sz w:val="22"/>
                <w:szCs w:val="22"/>
              </w:rPr>
            </w:pPr>
            <w:r w:rsidRPr="00AF45F1">
              <w:rPr>
                <w:sz w:val="22"/>
                <w:szCs w:val="22"/>
              </w:rPr>
              <w:t>124,4</w:t>
            </w:r>
          </w:p>
        </w:tc>
        <w:tc>
          <w:tcPr>
            <w:tcW w:w="725" w:type="pct"/>
            <w:vAlign w:val="center"/>
          </w:tcPr>
          <w:p w:rsidR="005C134B" w:rsidRPr="00AF45F1" w:rsidRDefault="005C134B" w:rsidP="008668B9">
            <w:pPr>
              <w:jc w:val="center"/>
              <w:rPr>
                <w:sz w:val="22"/>
                <w:szCs w:val="22"/>
              </w:rPr>
            </w:pPr>
            <w:r w:rsidRPr="00AF45F1">
              <w:rPr>
                <w:sz w:val="22"/>
                <w:szCs w:val="22"/>
              </w:rPr>
              <w:t>240,3</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p>
        </w:tc>
        <w:tc>
          <w:tcPr>
            <w:tcW w:w="1413" w:type="pct"/>
            <w:vAlign w:val="center"/>
          </w:tcPr>
          <w:p w:rsidR="005C134B" w:rsidRPr="00AF45F1" w:rsidRDefault="005C134B" w:rsidP="00EF05F6">
            <w:pPr>
              <w:rPr>
                <w:sz w:val="22"/>
                <w:szCs w:val="22"/>
              </w:rPr>
            </w:pPr>
            <w:r w:rsidRPr="00AF45F1">
              <w:rPr>
                <w:sz w:val="22"/>
                <w:szCs w:val="22"/>
              </w:rPr>
              <w:t>- индивидуальная застройка</w:t>
            </w:r>
          </w:p>
        </w:tc>
        <w:tc>
          <w:tcPr>
            <w:tcW w:w="795" w:type="pct"/>
            <w:vAlign w:val="center"/>
          </w:tcPr>
          <w:p w:rsidR="005C134B" w:rsidRPr="00AF45F1" w:rsidRDefault="005C134B" w:rsidP="00EF05F6">
            <w:pPr>
              <w:jc w:val="center"/>
              <w:rPr>
                <w:sz w:val="22"/>
                <w:szCs w:val="22"/>
              </w:rPr>
            </w:pPr>
            <w:r w:rsidRPr="00AF45F1">
              <w:rPr>
                <w:sz w:val="22"/>
                <w:szCs w:val="22"/>
              </w:rPr>
              <w:t>тыс. кв. м</w:t>
            </w:r>
          </w:p>
        </w:tc>
        <w:tc>
          <w:tcPr>
            <w:tcW w:w="967" w:type="pct"/>
            <w:vAlign w:val="center"/>
          </w:tcPr>
          <w:p w:rsidR="005C134B" w:rsidRPr="00AF45F1" w:rsidRDefault="005C134B" w:rsidP="008668B9">
            <w:pPr>
              <w:jc w:val="center"/>
              <w:rPr>
                <w:sz w:val="22"/>
                <w:szCs w:val="22"/>
              </w:rPr>
            </w:pPr>
            <w:r w:rsidRPr="00AF45F1">
              <w:rPr>
                <w:sz w:val="22"/>
                <w:szCs w:val="22"/>
              </w:rPr>
              <w:t>-</w:t>
            </w:r>
          </w:p>
        </w:tc>
        <w:tc>
          <w:tcPr>
            <w:tcW w:w="703" w:type="pct"/>
            <w:vAlign w:val="center"/>
          </w:tcPr>
          <w:p w:rsidR="005C134B" w:rsidRPr="00AF45F1" w:rsidRDefault="005C134B" w:rsidP="008668B9">
            <w:pPr>
              <w:jc w:val="center"/>
              <w:rPr>
                <w:sz w:val="22"/>
                <w:szCs w:val="22"/>
              </w:rPr>
            </w:pPr>
            <w:r w:rsidRPr="00AF45F1">
              <w:rPr>
                <w:sz w:val="22"/>
                <w:szCs w:val="22"/>
              </w:rPr>
              <w:t>0,0</w:t>
            </w:r>
          </w:p>
        </w:tc>
        <w:tc>
          <w:tcPr>
            <w:tcW w:w="725" w:type="pct"/>
            <w:vAlign w:val="center"/>
          </w:tcPr>
          <w:p w:rsidR="005C134B" w:rsidRPr="00AF45F1" w:rsidRDefault="005C134B" w:rsidP="008668B9">
            <w:pPr>
              <w:jc w:val="center"/>
              <w:rPr>
                <w:sz w:val="22"/>
                <w:szCs w:val="22"/>
              </w:rPr>
            </w:pPr>
            <w:r w:rsidRPr="00AF45F1">
              <w:rPr>
                <w:sz w:val="22"/>
                <w:szCs w:val="22"/>
              </w:rPr>
              <w:t>342,6</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r w:rsidRPr="00AF45F1">
              <w:rPr>
                <w:sz w:val="22"/>
                <w:szCs w:val="22"/>
              </w:rPr>
              <w:t>2.3</w:t>
            </w:r>
          </w:p>
        </w:tc>
        <w:tc>
          <w:tcPr>
            <w:tcW w:w="1413" w:type="pct"/>
            <w:vAlign w:val="center"/>
          </w:tcPr>
          <w:p w:rsidR="005C134B" w:rsidRPr="00AF45F1" w:rsidRDefault="005C134B" w:rsidP="00EF05F6">
            <w:pPr>
              <w:rPr>
                <w:sz w:val="22"/>
                <w:szCs w:val="22"/>
              </w:rPr>
            </w:pPr>
            <w:r w:rsidRPr="00AF45F1">
              <w:rPr>
                <w:sz w:val="22"/>
                <w:szCs w:val="22"/>
              </w:rPr>
              <w:t>Жилищный фонд, подлежащий сносу</w:t>
            </w:r>
          </w:p>
        </w:tc>
        <w:tc>
          <w:tcPr>
            <w:tcW w:w="795" w:type="pct"/>
            <w:vAlign w:val="center"/>
          </w:tcPr>
          <w:p w:rsidR="005C134B" w:rsidRPr="00AF45F1" w:rsidRDefault="005C134B" w:rsidP="00EF05F6">
            <w:pPr>
              <w:jc w:val="center"/>
              <w:rPr>
                <w:sz w:val="22"/>
                <w:szCs w:val="22"/>
              </w:rPr>
            </w:pPr>
            <w:r w:rsidRPr="00AF45F1">
              <w:rPr>
                <w:sz w:val="22"/>
                <w:szCs w:val="22"/>
              </w:rPr>
              <w:t>тыс. кв. м</w:t>
            </w:r>
          </w:p>
        </w:tc>
        <w:tc>
          <w:tcPr>
            <w:tcW w:w="967" w:type="pct"/>
            <w:vAlign w:val="center"/>
          </w:tcPr>
          <w:p w:rsidR="005C134B" w:rsidRPr="00AF45F1" w:rsidRDefault="005C134B" w:rsidP="008668B9">
            <w:pPr>
              <w:jc w:val="center"/>
              <w:rPr>
                <w:sz w:val="22"/>
                <w:szCs w:val="22"/>
              </w:rPr>
            </w:pPr>
            <w:r w:rsidRPr="00AF45F1">
              <w:rPr>
                <w:sz w:val="22"/>
                <w:szCs w:val="22"/>
              </w:rPr>
              <w:t>11,22</w:t>
            </w:r>
          </w:p>
        </w:tc>
        <w:tc>
          <w:tcPr>
            <w:tcW w:w="703" w:type="pct"/>
            <w:vAlign w:val="center"/>
          </w:tcPr>
          <w:p w:rsidR="005C134B" w:rsidRPr="00AF45F1" w:rsidRDefault="005C134B" w:rsidP="008668B9">
            <w:pPr>
              <w:jc w:val="center"/>
              <w:rPr>
                <w:sz w:val="22"/>
                <w:szCs w:val="22"/>
              </w:rPr>
            </w:pPr>
            <w:r w:rsidRPr="00AF45F1">
              <w:rPr>
                <w:sz w:val="22"/>
                <w:szCs w:val="22"/>
              </w:rPr>
              <w:t>-</w:t>
            </w:r>
          </w:p>
        </w:tc>
        <w:tc>
          <w:tcPr>
            <w:tcW w:w="725" w:type="pct"/>
            <w:vAlign w:val="center"/>
          </w:tcPr>
          <w:p w:rsidR="005C134B" w:rsidRPr="00AF45F1" w:rsidRDefault="005C134B" w:rsidP="008668B9">
            <w:pPr>
              <w:jc w:val="center"/>
              <w:rPr>
                <w:sz w:val="22"/>
                <w:szCs w:val="22"/>
              </w:rPr>
            </w:pPr>
            <w:r w:rsidRPr="00AF45F1">
              <w:rPr>
                <w:sz w:val="22"/>
                <w:szCs w:val="22"/>
              </w:rPr>
              <w:t>-</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r w:rsidRPr="00AF45F1">
              <w:rPr>
                <w:sz w:val="22"/>
                <w:szCs w:val="22"/>
              </w:rPr>
              <w:t>2.4</w:t>
            </w:r>
          </w:p>
        </w:tc>
        <w:tc>
          <w:tcPr>
            <w:tcW w:w="1413" w:type="pct"/>
            <w:vAlign w:val="center"/>
          </w:tcPr>
          <w:p w:rsidR="005C134B" w:rsidRPr="00AF45F1" w:rsidRDefault="005C134B" w:rsidP="00EF05F6">
            <w:pPr>
              <w:rPr>
                <w:sz w:val="22"/>
                <w:szCs w:val="22"/>
              </w:rPr>
            </w:pPr>
            <w:r w:rsidRPr="00AF45F1">
              <w:rPr>
                <w:sz w:val="22"/>
                <w:szCs w:val="22"/>
              </w:rPr>
              <w:t>Средняя жилищная обеспеченность</w:t>
            </w:r>
          </w:p>
        </w:tc>
        <w:tc>
          <w:tcPr>
            <w:tcW w:w="795" w:type="pct"/>
            <w:vAlign w:val="center"/>
          </w:tcPr>
          <w:p w:rsidR="005C134B" w:rsidRPr="00AF45F1" w:rsidRDefault="005C134B" w:rsidP="00EF05F6">
            <w:pPr>
              <w:jc w:val="center"/>
              <w:rPr>
                <w:sz w:val="22"/>
                <w:szCs w:val="22"/>
              </w:rPr>
            </w:pPr>
            <w:r w:rsidRPr="00AF45F1">
              <w:rPr>
                <w:sz w:val="22"/>
                <w:szCs w:val="22"/>
              </w:rPr>
              <w:t>кв. м/чел.</w:t>
            </w:r>
          </w:p>
        </w:tc>
        <w:tc>
          <w:tcPr>
            <w:tcW w:w="967" w:type="pct"/>
            <w:vAlign w:val="center"/>
          </w:tcPr>
          <w:p w:rsidR="005C134B" w:rsidRPr="00AF45F1" w:rsidRDefault="005C134B" w:rsidP="008668B9">
            <w:pPr>
              <w:jc w:val="center"/>
              <w:rPr>
                <w:sz w:val="22"/>
                <w:szCs w:val="22"/>
              </w:rPr>
            </w:pPr>
            <w:r w:rsidRPr="00AF45F1">
              <w:rPr>
                <w:sz w:val="22"/>
                <w:szCs w:val="22"/>
              </w:rPr>
              <w:t>32,7</w:t>
            </w:r>
          </w:p>
        </w:tc>
        <w:tc>
          <w:tcPr>
            <w:tcW w:w="703" w:type="pct"/>
            <w:vAlign w:val="center"/>
          </w:tcPr>
          <w:p w:rsidR="005C134B" w:rsidRPr="00AF45F1" w:rsidRDefault="005C134B" w:rsidP="008668B9">
            <w:pPr>
              <w:jc w:val="center"/>
              <w:rPr>
                <w:sz w:val="22"/>
                <w:szCs w:val="22"/>
              </w:rPr>
            </w:pPr>
            <w:r w:rsidRPr="00AF45F1">
              <w:rPr>
                <w:sz w:val="22"/>
                <w:szCs w:val="22"/>
              </w:rPr>
              <w:t>28,1</w:t>
            </w:r>
          </w:p>
        </w:tc>
        <w:tc>
          <w:tcPr>
            <w:tcW w:w="725" w:type="pct"/>
            <w:vAlign w:val="center"/>
          </w:tcPr>
          <w:p w:rsidR="005C134B" w:rsidRPr="00AF45F1" w:rsidRDefault="005C134B" w:rsidP="008668B9">
            <w:pPr>
              <w:jc w:val="center"/>
              <w:rPr>
                <w:sz w:val="22"/>
                <w:szCs w:val="22"/>
              </w:rPr>
            </w:pPr>
            <w:r w:rsidRPr="00AF45F1">
              <w:rPr>
                <w:sz w:val="22"/>
                <w:szCs w:val="22"/>
              </w:rPr>
              <w:t>33,8</w:t>
            </w:r>
          </w:p>
        </w:tc>
      </w:tr>
      <w:tr w:rsidR="005C134B" w:rsidRPr="00AF45F1" w:rsidTr="00EF05F6">
        <w:trPr>
          <w:trHeight w:val="70"/>
          <w:jc w:val="center"/>
        </w:trPr>
        <w:tc>
          <w:tcPr>
            <w:tcW w:w="5000" w:type="pct"/>
            <w:gridSpan w:val="6"/>
            <w:vAlign w:val="center"/>
          </w:tcPr>
          <w:p w:rsidR="005C134B" w:rsidRPr="00CE36FD" w:rsidRDefault="005C134B" w:rsidP="00EF05F6">
            <w:pPr>
              <w:pStyle w:val="Osnovnoy"/>
              <w:ind w:firstLine="0"/>
              <w:rPr>
                <w:sz w:val="22"/>
                <w:szCs w:val="22"/>
              </w:rPr>
            </w:pPr>
            <w:r w:rsidRPr="00CE36FD">
              <w:rPr>
                <w:sz w:val="22"/>
                <w:szCs w:val="22"/>
              </w:rPr>
              <w:t>Объекты социально-культурного и коммунально-бытового обслуживания</w:t>
            </w:r>
          </w:p>
        </w:tc>
      </w:tr>
      <w:tr w:rsidR="005C134B" w:rsidRPr="00AF45F1" w:rsidTr="00EF05F6">
        <w:trPr>
          <w:trHeight w:val="70"/>
          <w:jc w:val="center"/>
        </w:trPr>
        <w:tc>
          <w:tcPr>
            <w:tcW w:w="397" w:type="pct"/>
            <w:vAlign w:val="center"/>
          </w:tcPr>
          <w:p w:rsidR="005C134B" w:rsidRPr="00AF45F1" w:rsidRDefault="005C134B" w:rsidP="008668B9">
            <w:pPr>
              <w:jc w:val="center"/>
              <w:rPr>
                <w:sz w:val="22"/>
                <w:szCs w:val="22"/>
              </w:rPr>
            </w:pPr>
            <w:r w:rsidRPr="00AF45F1">
              <w:rPr>
                <w:sz w:val="22"/>
                <w:szCs w:val="22"/>
              </w:rPr>
              <w:t>3.1</w:t>
            </w:r>
          </w:p>
        </w:tc>
        <w:tc>
          <w:tcPr>
            <w:tcW w:w="1413" w:type="pct"/>
            <w:vAlign w:val="center"/>
          </w:tcPr>
          <w:p w:rsidR="005C134B" w:rsidRPr="00AF45F1" w:rsidRDefault="005C134B" w:rsidP="008668B9">
            <w:pPr>
              <w:rPr>
                <w:sz w:val="22"/>
                <w:szCs w:val="22"/>
              </w:rPr>
            </w:pPr>
            <w:r w:rsidRPr="00AF45F1">
              <w:rPr>
                <w:sz w:val="22"/>
                <w:szCs w:val="22"/>
              </w:rPr>
              <w:t>Дошкольные образовательные учреждения (проектная ёмкость)</w:t>
            </w:r>
          </w:p>
        </w:tc>
        <w:tc>
          <w:tcPr>
            <w:tcW w:w="795" w:type="pct"/>
            <w:vAlign w:val="center"/>
          </w:tcPr>
          <w:p w:rsidR="005C134B" w:rsidRPr="00AF45F1" w:rsidRDefault="005C134B" w:rsidP="008668B9">
            <w:pPr>
              <w:jc w:val="center"/>
              <w:rPr>
                <w:sz w:val="22"/>
                <w:szCs w:val="22"/>
              </w:rPr>
            </w:pPr>
            <w:r w:rsidRPr="00AF45F1">
              <w:rPr>
                <w:sz w:val="22"/>
                <w:szCs w:val="22"/>
              </w:rPr>
              <w:t>мест</w:t>
            </w:r>
          </w:p>
        </w:tc>
        <w:tc>
          <w:tcPr>
            <w:tcW w:w="967" w:type="pct"/>
            <w:vAlign w:val="center"/>
          </w:tcPr>
          <w:p w:rsidR="005C134B" w:rsidRPr="00AF45F1" w:rsidRDefault="005C134B" w:rsidP="008668B9">
            <w:pPr>
              <w:jc w:val="center"/>
              <w:rPr>
                <w:sz w:val="22"/>
                <w:szCs w:val="22"/>
              </w:rPr>
            </w:pPr>
            <w:r w:rsidRPr="00AF45F1">
              <w:rPr>
                <w:sz w:val="22"/>
                <w:szCs w:val="22"/>
              </w:rPr>
              <w:t>2278</w:t>
            </w:r>
          </w:p>
        </w:tc>
        <w:tc>
          <w:tcPr>
            <w:tcW w:w="703" w:type="pct"/>
            <w:vAlign w:val="center"/>
          </w:tcPr>
          <w:p w:rsidR="005C134B" w:rsidRPr="00AF45F1" w:rsidRDefault="005C134B" w:rsidP="008668B9">
            <w:pPr>
              <w:jc w:val="center"/>
              <w:rPr>
                <w:sz w:val="22"/>
                <w:szCs w:val="22"/>
              </w:rPr>
            </w:pPr>
            <w:r w:rsidRPr="00AF45F1">
              <w:rPr>
                <w:sz w:val="22"/>
                <w:szCs w:val="22"/>
              </w:rPr>
              <w:t>3223</w:t>
            </w:r>
          </w:p>
        </w:tc>
        <w:tc>
          <w:tcPr>
            <w:tcW w:w="725" w:type="pct"/>
            <w:vAlign w:val="center"/>
          </w:tcPr>
          <w:p w:rsidR="005C134B" w:rsidRPr="00AF45F1" w:rsidRDefault="005C134B" w:rsidP="008668B9">
            <w:pPr>
              <w:jc w:val="center"/>
              <w:rPr>
                <w:sz w:val="22"/>
                <w:szCs w:val="22"/>
              </w:rPr>
            </w:pPr>
            <w:r>
              <w:rPr>
                <w:sz w:val="22"/>
                <w:szCs w:val="22"/>
              </w:rPr>
              <w:t>4128</w:t>
            </w:r>
          </w:p>
        </w:tc>
      </w:tr>
      <w:tr w:rsidR="005C134B" w:rsidRPr="00AF45F1" w:rsidTr="003E2F1F">
        <w:trPr>
          <w:trHeight w:val="386"/>
          <w:jc w:val="center"/>
        </w:trPr>
        <w:tc>
          <w:tcPr>
            <w:tcW w:w="397" w:type="pct"/>
            <w:vAlign w:val="center"/>
          </w:tcPr>
          <w:p w:rsidR="005C134B" w:rsidRPr="00AF45F1" w:rsidRDefault="005C134B" w:rsidP="008668B9">
            <w:pPr>
              <w:jc w:val="center"/>
              <w:rPr>
                <w:sz w:val="22"/>
                <w:szCs w:val="22"/>
              </w:rPr>
            </w:pPr>
            <w:r w:rsidRPr="00AF45F1">
              <w:rPr>
                <w:sz w:val="22"/>
                <w:szCs w:val="22"/>
              </w:rPr>
              <w:t>3.2</w:t>
            </w:r>
          </w:p>
        </w:tc>
        <w:tc>
          <w:tcPr>
            <w:tcW w:w="1413" w:type="pct"/>
            <w:vAlign w:val="center"/>
          </w:tcPr>
          <w:p w:rsidR="005C134B" w:rsidRPr="00AF45F1" w:rsidRDefault="005C134B" w:rsidP="008668B9">
            <w:pPr>
              <w:rPr>
                <w:sz w:val="22"/>
                <w:szCs w:val="22"/>
              </w:rPr>
            </w:pPr>
            <w:r w:rsidRPr="00AF45F1">
              <w:rPr>
                <w:sz w:val="22"/>
                <w:szCs w:val="22"/>
              </w:rPr>
              <w:t>Общеобразовательные школы (проектная ёмкость)</w:t>
            </w:r>
          </w:p>
        </w:tc>
        <w:tc>
          <w:tcPr>
            <w:tcW w:w="795" w:type="pct"/>
            <w:vAlign w:val="center"/>
          </w:tcPr>
          <w:p w:rsidR="005C134B" w:rsidRPr="00AF45F1" w:rsidRDefault="005C134B" w:rsidP="008668B9">
            <w:pPr>
              <w:jc w:val="center"/>
              <w:rPr>
                <w:sz w:val="22"/>
                <w:szCs w:val="22"/>
              </w:rPr>
            </w:pPr>
            <w:r w:rsidRPr="00AF45F1">
              <w:rPr>
                <w:sz w:val="22"/>
                <w:szCs w:val="22"/>
              </w:rPr>
              <w:t>мест</w:t>
            </w:r>
          </w:p>
        </w:tc>
        <w:tc>
          <w:tcPr>
            <w:tcW w:w="967" w:type="pct"/>
            <w:vAlign w:val="center"/>
          </w:tcPr>
          <w:p w:rsidR="005C134B" w:rsidRPr="00AF45F1" w:rsidRDefault="005C134B" w:rsidP="008668B9">
            <w:pPr>
              <w:jc w:val="center"/>
              <w:rPr>
                <w:sz w:val="22"/>
                <w:szCs w:val="22"/>
              </w:rPr>
            </w:pPr>
            <w:r w:rsidRPr="00AF45F1">
              <w:rPr>
                <w:sz w:val="22"/>
                <w:szCs w:val="22"/>
              </w:rPr>
              <w:t>3951</w:t>
            </w:r>
          </w:p>
        </w:tc>
        <w:tc>
          <w:tcPr>
            <w:tcW w:w="703" w:type="pct"/>
            <w:vAlign w:val="center"/>
          </w:tcPr>
          <w:p w:rsidR="005C134B" w:rsidRPr="00AF45F1" w:rsidRDefault="005C134B" w:rsidP="008668B9">
            <w:pPr>
              <w:jc w:val="center"/>
              <w:rPr>
                <w:sz w:val="22"/>
                <w:szCs w:val="22"/>
              </w:rPr>
            </w:pPr>
            <w:r w:rsidRPr="00AF45F1">
              <w:rPr>
                <w:sz w:val="22"/>
                <w:szCs w:val="22"/>
              </w:rPr>
              <w:t>8046</w:t>
            </w:r>
          </w:p>
        </w:tc>
        <w:tc>
          <w:tcPr>
            <w:tcW w:w="725" w:type="pct"/>
            <w:vAlign w:val="center"/>
          </w:tcPr>
          <w:p w:rsidR="005C134B" w:rsidRPr="00AF45F1" w:rsidRDefault="005C134B" w:rsidP="008668B9">
            <w:pPr>
              <w:jc w:val="center"/>
              <w:rPr>
                <w:sz w:val="22"/>
                <w:szCs w:val="22"/>
              </w:rPr>
            </w:pPr>
            <w:r w:rsidRPr="00AF45F1">
              <w:rPr>
                <w:sz w:val="22"/>
                <w:szCs w:val="22"/>
              </w:rPr>
              <w:t>9571</w:t>
            </w:r>
          </w:p>
        </w:tc>
      </w:tr>
      <w:tr w:rsidR="005C134B" w:rsidRPr="00AF45F1" w:rsidTr="00EF05F6">
        <w:trPr>
          <w:trHeight w:val="70"/>
          <w:jc w:val="center"/>
        </w:trPr>
        <w:tc>
          <w:tcPr>
            <w:tcW w:w="397" w:type="pct"/>
            <w:vAlign w:val="center"/>
          </w:tcPr>
          <w:p w:rsidR="005C134B" w:rsidRPr="00AF45F1" w:rsidRDefault="005C134B" w:rsidP="008668B9">
            <w:pPr>
              <w:jc w:val="center"/>
              <w:rPr>
                <w:sz w:val="22"/>
                <w:szCs w:val="22"/>
              </w:rPr>
            </w:pPr>
            <w:r w:rsidRPr="00AF45F1">
              <w:rPr>
                <w:sz w:val="22"/>
                <w:szCs w:val="22"/>
              </w:rPr>
              <w:t>3.3</w:t>
            </w:r>
          </w:p>
        </w:tc>
        <w:tc>
          <w:tcPr>
            <w:tcW w:w="1413" w:type="pct"/>
            <w:vAlign w:val="center"/>
          </w:tcPr>
          <w:p w:rsidR="005C134B" w:rsidRPr="00AF45F1" w:rsidRDefault="005C134B" w:rsidP="008668B9">
            <w:pPr>
              <w:rPr>
                <w:sz w:val="22"/>
                <w:szCs w:val="22"/>
              </w:rPr>
            </w:pPr>
            <w:r w:rsidRPr="00AF45F1">
              <w:rPr>
                <w:sz w:val="22"/>
                <w:szCs w:val="22"/>
              </w:rPr>
              <w:t xml:space="preserve">Универсальный культурно-досуговый центр </w:t>
            </w:r>
          </w:p>
        </w:tc>
        <w:tc>
          <w:tcPr>
            <w:tcW w:w="795" w:type="pct"/>
            <w:vAlign w:val="center"/>
          </w:tcPr>
          <w:p w:rsidR="005C134B" w:rsidRPr="00AF45F1" w:rsidRDefault="005C134B" w:rsidP="008668B9">
            <w:pPr>
              <w:jc w:val="center"/>
              <w:rPr>
                <w:sz w:val="22"/>
                <w:szCs w:val="22"/>
              </w:rPr>
            </w:pPr>
            <w:r w:rsidRPr="00AF45F1">
              <w:rPr>
                <w:sz w:val="22"/>
                <w:szCs w:val="22"/>
              </w:rPr>
              <w:t>кв. м</w:t>
            </w:r>
          </w:p>
        </w:tc>
        <w:tc>
          <w:tcPr>
            <w:tcW w:w="967" w:type="pct"/>
            <w:vAlign w:val="center"/>
          </w:tcPr>
          <w:p w:rsidR="005C134B" w:rsidRPr="00AF45F1" w:rsidRDefault="005C134B" w:rsidP="008668B9">
            <w:pPr>
              <w:jc w:val="center"/>
              <w:rPr>
                <w:sz w:val="22"/>
                <w:szCs w:val="22"/>
              </w:rPr>
            </w:pPr>
            <w:r w:rsidRPr="00AF45F1">
              <w:rPr>
                <w:sz w:val="22"/>
                <w:szCs w:val="22"/>
              </w:rPr>
              <w:t>12168</w:t>
            </w:r>
          </w:p>
        </w:tc>
        <w:tc>
          <w:tcPr>
            <w:tcW w:w="703" w:type="pct"/>
            <w:vAlign w:val="center"/>
          </w:tcPr>
          <w:p w:rsidR="005C134B" w:rsidRPr="00AF45F1" w:rsidRDefault="005C134B" w:rsidP="008668B9">
            <w:pPr>
              <w:jc w:val="center"/>
              <w:rPr>
                <w:sz w:val="22"/>
                <w:szCs w:val="22"/>
              </w:rPr>
            </w:pPr>
            <w:r w:rsidRPr="00AF45F1">
              <w:rPr>
                <w:sz w:val="22"/>
                <w:szCs w:val="22"/>
              </w:rPr>
              <w:t>15514</w:t>
            </w:r>
          </w:p>
        </w:tc>
        <w:tc>
          <w:tcPr>
            <w:tcW w:w="725" w:type="pct"/>
            <w:vAlign w:val="center"/>
          </w:tcPr>
          <w:p w:rsidR="005C134B" w:rsidRPr="00AF45F1" w:rsidRDefault="005C134B" w:rsidP="008668B9">
            <w:pPr>
              <w:jc w:val="center"/>
              <w:rPr>
                <w:sz w:val="22"/>
                <w:szCs w:val="22"/>
              </w:rPr>
            </w:pPr>
            <w:r w:rsidRPr="00AF45F1">
              <w:rPr>
                <w:sz w:val="22"/>
                <w:szCs w:val="22"/>
              </w:rPr>
              <w:t>15514</w:t>
            </w:r>
          </w:p>
        </w:tc>
      </w:tr>
      <w:tr w:rsidR="005C134B" w:rsidRPr="00AF45F1" w:rsidTr="00EF05F6">
        <w:trPr>
          <w:trHeight w:val="70"/>
          <w:jc w:val="center"/>
        </w:trPr>
        <w:tc>
          <w:tcPr>
            <w:tcW w:w="397" w:type="pct"/>
            <w:vAlign w:val="center"/>
          </w:tcPr>
          <w:p w:rsidR="005C134B" w:rsidRPr="00AF45F1" w:rsidRDefault="005C134B" w:rsidP="008668B9">
            <w:pPr>
              <w:jc w:val="center"/>
              <w:rPr>
                <w:sz w:val="22"/>
                <w:szCs w:val="22"/>
              </w:rPr>
            </w:pPr>
          </w:p>
        </w:tc>
        <w:tc>
          <w:tcPr>
            <w:tcW w:w="1413" w:type="pct"/>
            <w:vAlign w:val="center"/>
          </w:tcPr>
          <w:p w:rsidR="005C134B" w:rsidRPr="00AF45F1" w:rsidRDefault="005C134B" w:rsidP="008668B9">
            <w:pPr>
              <w:rPr>
                <w:sz w:val="22"/>
                <w:szCs w:val="22"/>
              </w:rPr>
            </w:pPr>
            <w:r w:rsidRPr="00AF45F1">
              <w:rPr>
                <w:sz w:val="22"/>
                <w:szCs w:val="22"/>
              </w:rPr>
              <w:t>- помещения для культурно-массовой работы</w:t>
            </w:r>
          </w:p>
        </w:tc>
        <w:tc>
          <w:tcPr>
            <w:tcW w:w="795" w:type="pct"/>
            <w:vAlign w:val="center"/>
          </w:tcPr>
          <w:p w:rsidR="005C134B" w:rsidRPr="00AF45F1" w:rsidRDefault="005C134B" w:rsidP="008668B9">
            <w:pPr>
              <w:jc w:val="center"/>
              <w:rPr>
                <w:sz w:val="22"/>
                <w:szCs w:val="22"/>
              </w:rPr>
            </w:pPr>
            <w:r w:rsidRPr="00AF45F1">
              <w:rPr>
                <w:sz w:val="22"/>
                <w:szCs w:val="22"/>
              </w:rPr>
              <w:t>кв. м</w:t>
            </w:r>
          </w:p>
        </w:tc>
        <w:tc>
          <w:tcPr>
            <w:tcW w:w="967" w:type="pct"/>
            <w:vAlign w:val="center"/>
          </w:tcPr>
          <w:p w:rsidR="005C134B" w:rsidRPr="00AF45F1" w:rsidRDefault="005C134B" w:rsidP="008668B9">
            <w:pPr>
              <w:jc w:val="center"/>
              <w:rPr>
                <w:sz w:val="22"/>
                <w:szCs w:val="22"/>
              </w:rPr>
            </w:pPr>
            <w:r w:rsidRPr="00AF45F1">
              <w:rPr>
                <w:sz w:val="22"/>
                <w:szCs w:val="22"/>
              </w:rPr>
              <w:t>9468</w:t>
            </w:r>
          </w:p>
        </w:tc>
        <w:tc>
          <w:tcPr>
            <w:tcW w:w="703" w:type="pct"/>
            <w:vAlign w:val="center"/>
          </w:tcPr>
          <w:p w:rsidR="005C134B" w:rsidRPr="00AF45F1" w:rsidRDefault="005C134B" w:rsidP="008668B9">
            <w:pPr>
              <w:jc w:val="center"/>
              <w:rPr>
                <w:sz w:val="22"/>
                <w:szCs w:val="22"/>
              </w:rPr>
            </w:pPr>
            <w:r w:rsidRPr="00AF45F1">
              <w:rPr>
                <w:sz w:val="22"/>
                <w:szCs w:val="22"/>
              </w:rPr>
              <w:t>9468</w:t>
            </w:r>
          </w:p>
        </w:tc>
        <w:tc>
          <w:tcPr>
            <w:tcW w:w="725" w:type="pct"/>
            <w:vAlign w:val="center"/>
          </w:tcPr>
          <w:p w:rsidR="005C134B" w:rsidRPr="00AF45F1" w:rsidRDefault="005C134B" w:rsidP="008668B9">
            <w:pPr>
              <w:jc w:val="center"/>
              <w:rPr>
                <w:sz w:val="22"/>
                <w:szCs w:val="22"/>
              </w:rPr>
            </w:pPr>
            <w:r w:rsidRPr="00AF45F1">
              <w:rPr>
                <w:sz w:val="22"/>
                <w:szCs w:val="22"/>
              </w:rPr>
              <w:t>9468</w:t>
            </w:r>
          </w:p>
        </w:tc>
      </w:tr>
      <w:tr w:rsidR="005C134B" w:rsidRPr="00AF45F1" w:rsidTr="00EF05F6">
        <w:trPr>
          <w:trHeight w:val="70"/>
          <w:jc w:val="center"/>
        </w:trPr>
        <w:tc>
          <w:tcPr>
            <w:tcW w:w="397" w:type="pct"/>
            <w:vAlign w:val="center"/>
          </w:tcPr>
          <w:p w:rsidR="005C134B" w:rsidRPr="00AF45F1" w:rsidRDefault="005C134B" w:rsidP="008668B9">
            <w:pPr>
              <w:jc w:val="center"/>
              <w:rPr>
                <w:sz w:val="22"/>
                <w:szCs w:val="22"/>
              </w:rPr>
            </w:pPr>
          </w:p>
        </w:tc>
        <w:tc>
          <w:tcPr>
            <w:tcW w:w="1413" w:type="pct"/>
            <w:vAlign w:val="center"/>
          </w:tcPr>
          <w:p w:rsidR="005C134B" w:rsidRPr="00AF45F1" w:rsidRDefault="005C134B" w:rsidP="008668B9">
            <w:pPr>
              <w:rPr>
                <w:sz w:val="22"/>
                <w:szCs w:val="22"/>
              </w:rPr>
            </w:pPr>
            <w:r w:rsidRPr="00AF45F1">
              <w:rPr>
                <w:sz w:val="22"/>
                <w:szCs w:val="22"/>
              </w:rPr>
              <w:t>- зрительные залы</w:t>
            </w:r>
          </w:p>
        </w:tc>
        <w:tc>
          <w:tcPr>
            <w:tcW w:w="795" w:type="pct"/>
            <w:vAlign w:val="center"/>
          </w:tcPr>
          <w:p w:rsidR="005C134B" w:rsidRPr="00AF45F1" w:rsidRDefault="005C134B" w:rsidP="008668B9">
            <w:pPr>
              <w:jc w:val="center"/>
              <w:rPr>
                <w:sz w:val="22"/>
                <w:szCs w:val="22"/>
              </w:rPr>
            </w:pPr>
            <w:r w:rsidRPr="00AF45F1">
              <w:rPr>
                <w:sz w:val="22"/>
                <w:szCs w:val="22"/>
              </w:rPr>
              <w:t>мест</w:t>
            </w:r>
          </w:p>
        </w:tc>
        <w:tc>
          <w:tcPr>
            <w:tcW w:w="967" w:type="pct"/>
            <w:vAlign w:val="center"/>
          </w:tcPr>
          <w:p w:rsidR="005C134B" w:rsidRPr="00AF45F1" w:rsidRDefault="005C134B" w:rsidP="008668B9">
            <w:pPr>
              <w:jc w:val="center"/>
              <w:rPr>
                <w:sz w:val="22"/>
                <w:szCs w:val="22"/>
              </w:rPr>
            </w:pPr>
            <w:r w:rsidRPr="00AF45F1">
              <w:rPr>
                <w:sz w:val="22"/>
                <w:szCs w:val="22"/>
              </w:rPr>
              <w:t>4154</w:t>
            </w:r>
          </w:p>
        </w:tc>
        <w:tc>
          <w:tcPr>
            <w:tcW w:w="703" w:type="pct"/>
            <w:vAlign w:val="center"/>
          </w:tcPr>
          <w:p w:rsidR="005C134B" w:rsidRPr="00AF45F1" w:rsidRDefault="005C134B" w:rsidP="008668B9">
            <w:pPr>
              <w:jc w:val="center"/>
              <w:rPr>
                <w:sz w:val="22"/>
                <w:szCs w:val="22"/>
              </w:rPr>
            </w:pPr>
            <w:r w:rsidRPr="00AF45F1">
              <w:rPr>
                <w:sz w:val="22"/>
                <w:szCs w:val="22"/>
              </w:rPr>
              <w:t>7064</w:t>
            </w:r>
          </w:p>
        </w:tc>
        <w:tc>
          <w:tcPr>
            <w:tcW w:w="725" w:type="pct"/>
            <w:vAlign w:val="center"/>
          </w:tcPr>
          <w:p w:rsidR="005C134B" w:rsidRPr="00AF45F1" w:rsidRDefault="005C134B" w:rsidP="008668B9">
            <w:pPr>
              <w:jc w:val="center"/>
              <w:rPr>
                <w:sz w:val="22"/>
                <w:szCs w:val="22"/>
              </w:rPr>
            </w:pPr>
            <w:r w:rsidRPr="00AF45F1">
              <w:rPr>
                <w:sz w:val="22"/>
                <w:szCs w:val="22"/>
              </w:rPr>
              <w:t>7064</w:t>
            </w:r>
          </w:p>
        </w:tc>
      </w:tr>
      <w:tr w:rsidR="005C134B" w:rsidRPr="00AF45F1" w:rsidTr="00EF05F6">
        <w:trPr>
          <w:trHeight w:val="70"/>
          <w:jc w:val="center"/>
        </w:trPr>
        <w:tc>
          <w:tcPr>
            <w:tcW w:w="397" w:type="pct"/>
            <w:vAlign w:val="center"/>
          </w:tcPr>
          <w:p w:rsidR="005C134B" w:rsidRPr="00AF45F1" w:rsidRDefault="005C134B" w:rsidP="008668B9">
            <w:pPr>
              <w:jc w:val="center"/>
              <w:rPr>
                <w:sz w:val="22"/>
                <w:szCs w:val="22"/>
              </w:rPr>
            </w:pPr>
          </w:p>
        </w:tc>
        <w:tc>
          <w:tcPr>
            <w:tcW w:w="1413" w:type="pct"/>
            <w:vAlign w:val="center"/>
          </w:tcPr>
          <w:p w:rsidR="005C134B" w:rsidRPr="00AF45F1" w:rsidRDefault="005C134B" w:rsidP="008668B9">
            <w:pPr>
              <w:rPr>
                <w:sz w:val="22"/>
                <w:szCs w:val="22"/>
              </w:rPr>
            </w:pPr>
            <w:r w:rsidRPr="00AF45F1">
              <w:rPr>
                <w:sz w:val="22"/>
                <w:szCs w:val="22"/>
              </w:rPr>
              <w:t>- зрительные залы</w:t>
            </w:r>
          </w:p>
        </w:tc>
        <w:tc>
          <w:tcPr>
            <w:tcW w:w="795" w:type="pct"/>
            <w:vAlign w:val="center"/>
          </w:tcPr>
          <w:p w:rsidR="005C134B" w:rsidRPr="00AF45F1" w:rsidRDefault="005C134B" w:rsidP="008668B9">
            <w:pPr>
              <w:jc w:val="center"/>
              <w:rPr>
                <w:sz w:val="22"/>
                <w:szCs w:val="22"/>
              </w:rPr>
            </w:pPr>
            <w:r w:rsidRPr="00AF45F1">
              <w:rPr>
                <w:sz w:val="22"/>
                <w:szCs w:val="22"/>
              </w:rPr>
              <w:t>кв. м</w:t>
            </w:r>
          </w:p>
        </w:tc>
        <w:tc>
          <w:tcPr>
            <w:tcW w:w="967" w:type="pct"/>
            <w:vAlign w:val="center"/>
          </w:tcPr>
          <w:p w:rsidR="005C134B" w:rsidRPr="00AF45F1" w:rsidRDefault="005C134B" w:rsidP="008668B9">
            <w:pPr>
              <w:jc w:val="center"/>
              <w:rPr>
                <w:sz w:val="22"/>
                <w:szCs w:val="22"/>
              </w:rPr>
            </w:pPr>
            <w:r w:rsidRPr="00AF45F1">
              <w:rPr>
                <w:sz w:val="22"/>
                <w:szCs w:val="22"/>
              </w:rPr>
              <w:t>2700</w:t>
            </w:r>
          </w:p>
        </w:tc>
        <w:tc>
          <w:tcPr>
            <w:tcW w:w="703" w:type="pct"/>
            <w:vAlign w:val="center"/>
          </w:tcPr>
          <w:p w:rsidR="005C134B" w:rsidRPr="00AF45F1" w:rsidRDefault="005C134B" w:rsidP="008668B9">
            <w:pPr>
              <w:jc w:val="center"/>
              <w:rPr>
                <w:sz w:val="22"/>
                <w:szCs w:val="22"/>
              </w:rPr>
            </w:pPr>
            <w:r w:rsidRPr="00AF45F1">
              <w:rPr>
                <w:sz w:val="22"/>
                <w:szCs w:val="22"/>
              </w:rPr>
              <w:t>6046</w:t>
            </w:r>
          </w:p>
        </w:tc>
        <w:tc>
          <w:tcPr>
            <w:tcW w:w="725" w:type="pct"/>
            <w:vAlign w:val="center"/>
          </w:tcPr>
          <w:p w:rsidR="005C134B" w:rsidRPr="00AF45F1" w:rsidRDefault="005C134B" w:rsidP="008668B9">
            <w:pPr>
              <w:jc w:val="center"/>
              <w:rPr>
                <w:sz w:val="22"/>
                <w:szCs w:val="22"/>
              </w:rPr>
            </w:pPr>
            <w:r w:rsidRPr="00AF45F1">
              <w:rPr>
                <w:sz w:val="22"/>
                <w:szCs w:val="22"/>
              </w:rPr>
              <w:t>6046</w:t>
            </w:r>
          </w:p>
        </w:tc>
      </w:tr>
      <w:tr w:rsidR="005C134B" w:rsidRPr="00AF45F1" w:rsidTr="00EF05F6">
        <w:trPr>
          <w:trHeight w:val="70"/>
          <w:jc w:val="center"/>
        </w:trPr>
        <w:tc>
          <w:tcPr>
            <w:tcW w:w="397" w:type="pct"/>
            <w:vAlign w:val="center"/>
          </w:tcPr>
          <w:p w:rsidR="005C134B" w:rsidRPr="00AF45F1" w:rsidRDefault="005C134B" w:rsidP="008668B9">
            <w:pPr>
              <w:jc w:val="center"/>
              <w:rPr>
                <w:sz w:val="22"/>
                <w:szCs w:val="22"/>
              </w:rPr>
            </w:pPr>
            <w:r w:rsidRPr="00AF45F1">
              <w:rPr>
                <w:sz w:val="22"/>
                <w:szCs w:val="22"/>
              </w:rPr>
              <w:t>3.4</w:t>
            </w:r>
          </w:p>
        </w:tc>
        <w:tc>
          <w:tcPr>
            <w:tcW w:w="1413" w:type="pct"/>
            <w:vAlign w:val="center"/>
          </w:tcPr>
          <w:p w:rsidR="005C134B" w:rsidRPr="00AF45F1" w:rsidRDefault="005C134B" w:rsidP="008668B9">
            <w:pPr>
              <w:rPr>
                <w:sz w:val="22"/>
                <w:szCs w:val="22"/>
              </w:rPr>
            </w:pPr>
            <w:r w:rsidRPr="00AF45F1">
              <w:rPr>
                <w:sz w:val="22"/>
                <w:szCs w:val="22"/>
              </w:rPr>
              <w:t>Детская школа искусств</w:t>
            </w:r>
          </w:p>
        </w:tc>
        <w:tc>
          <w:tcPr>
            <w:tcW w:w="795" w:type="pct"/>
            <w:vAlign w:val="center"/>
          </w:tcPr>
          <w:p w:rsidR="005C134B" w:rsidRPr="00AF45F1" w:rsidRDefault="005C134B" w:rsidP="008668B9">
            <w:pPr>
              <w:jc w:val="center"/>
              <w:rPr>
                <w:sz w:val="22"/>
                <w:szCs w:val="22"/>
              </w:rPr>
            </w:pPr>
            <w:r w:rsidRPr="00AF45F1">
              <w:rPr>
                <w:sz w:val="22"/>
                <w:szCs w:val="22"/>
              </w:rPr>
              <w:t>мест</w:t>
            </w:r>
          </w:p>
        </w:tc>
        <w:tc>
          <w:tcPr>
            <w:tcW w:w="967" w:type="pct"/>
            <w:vAlign w:val="center"/>
          </w:tcPr>
          <w:p w:rsidR="005C134B" w:rsidRPr="00AF45F1" w:rsidRDefault="005C134B" w:rsidP="008668B9">
            <w:pPr>
              <w:jc w:val="center"/>
              <w:rPr>
                <w:sz w:val="22"/>
                <w:szCs w:val="22"/>
              </w:rPr>
            </w:pPr>
            <w:r w:rsidRPr="00AF45F1">
              <w:rPr>
                <w:sz w:val="22"/>
                <w:szCs w:val="22"/>
              </w:rPr>
              <w:t>262</w:t>
            </w:r>
          </w:p>
        </w:tc>
        <w:tc>
          <w:tcPr>
            <w:tcW w:w="703" w:type="pct"/>
            <w:vAlign w:val="center"/>
          </w:tcPr>
          <w:p w:rsidR="005C134B" w:rsidRPr="00AF45F1" w:rsidRDefault="005C134B" w:rsidP="008668B9">
            <w:pPr>
              <w:jc w:val="center"/>
              <w:rPr>
                <w:sz w:val="22"/>
                <w:szCs w:val="22"/>
              </w:rPr>
            </w:pPr>
            <w:r w:rsidRPr="00AF45F1">
              <w:rPr>
                <w:sz w:val="22"/>
                <w:szCs w:val="22"/>
              </w:rPr>
              <w:t>816</w:t>
            </w:r>
          </w:p>
        </w:tc>
        <w:tc>
          <w:tcPr>
            <w:tcW w:w="725" w:type="pct"/>
            <w:vAlign w:val="center"/>
          </w:tcPr>
          <w:p w:rsidR="005C134B" w:rsidRPr="00AF45F1" w:rsidRDefault="005C134B" w:rsidP="008668B9">
            <w:pPr>
              <w:jc w:val="center"/>
              <w:rPr>
                <w:sz w:val="22"/>
                <w:szCs w:val="22"/>
              </w:rPr>
            </w:pPr>
            <w:r w:rsidRPr="00AF45F1">
              <w:rPr>
                <w:sz w:val="22"/>
                <w:szCs w:val="22"/>
              </w:rPr>
              <w:t>816</w:t>
            </w:r>
          </w:p>
        </w:tc>
      </w:tr>
      <w:tr w:rsidR="005C134B" w:rsidRPr="00AF45F1" w:rsidTr="00EF05F6">
        <w:trPr>
          <w:trHeight w:val="70"/>
          <w:jc w:val="center"/>
        </w:trPr>
        <w:tc>
          <w:tcPr>
            <w:tcW w:w="397" w:type="pct"/>
            <w:vAlign w:val="center"/>
          </w:tcPr>
          <w:p w:rsidR="005C134B" w:rsidRPr="00AF45F1" w:rsidRDefault="005C134B" w:rsidP="008668B9">
            <w:pPr>
              <w:jc w:val="center"/>
              <w:rPr>
                <w:sz w:val="22"/>
                <w:szCs w:val="22"/>
              </w:rPr>
            </w:pPr>
            <w:r w:rsidRPr="00AF45F1">
              <w:rPr>
                <w:sz w:val="22"/>
                <w:szCs w:val="22"/>
              </w:rPr>
              <w:t>3.5</w:t>
            </w:r>
          </w:p>
        </w:tc>
        <w:tc>
          <w:tcPr>
            <w:tcW w:w="1413" w:type="pct"/>
            <w:vAlign w:val="center"/>
          </w:tcPr>
          <w:p w:rsidR="005C134B" w:rsidRPr="00AF45F1" w:rsidRDefault="005C134B" w:rsidP="008668B9">
            <w:pPr>
              <w:rPr>
                <w:sz w:val="22"/>
                <w:szCs w:val="22"/>
              </w:rPr>
            </w:pPr>
            <w:r w:rsidRPr="00AF45F1">
              <w:rPr>
                <w:sz w:val="22"/>
                <w:szCs w:val="22"/>
              </w:rPr>
              <w:t>Больницы</w:t>
            </w:r>
          </w:p>
        </w:tc>
        <w:tc>
          <w:tcPr>
            <w:tcW w:w="795" w:type="pct"/>
            <w:vAlign w:val="center"/>
          </w:tcPr>
          <w:p w:rsidR="005C134B" w:rsidRPr="00AF45F1" w:rsidRDefault="005C134B" w:rsidP="008668B9">
            <w:pPr>
              <w:jc w:val="center"/>
              <w:rPr>
                <w:sz w:val="22"/>
                <w:szCs w:val="22"/>
              </w:rPr>
            </w:pPr>
            <w:r w:rsidRPr="00AF45F1">
              <w:rPr>
                <w:sz w:val="22"/>
                <w:szCs w:val="22"/>
              </w:rPr>
              <w:t>коек</w:t>
            </w:r>
          </w:p>
        </w:tc>
        <w:tc>
          <w:tcPr>
            <w:tcW w:w="967" w:type="pct"/>
            <w:vAlign w:val="center"/>
          </w:tcPr>
          <w:p w:rsidR="005C134B" w:rsidRPr="00AF45F1" w:rsidRDefault="005C134B" w:rsidP="008668B9">
            <w:pPr>
              <w:jc w:val="center"/>
              <w:rPr>
                <w:sz w:val="22"/>
                <w:szCs w:val="22"/>
              </w:rPr>
            </w:pPr>
            <w:r w:rsidRPr="00AF45F1">
              <w:rPr>
                <w:sz w:val="22"/>
                <w:szCs w:val="22"/>
              </w:rPr>
              <w:t>292</w:t>
            </w:r>
          </w:p>
        </w:tc>
        <w:tc>
          <w:tcPr>
            <w:tcW w:w="703" w:type="pct"/>
            <w:vAlign w:val="center"/>
          </w:tcPr>
          <w:p w:rsidR="005C134B" w:rsidRPr="00AF45F1" w:rsidRDefault="005C134B" w:rsidP="008668B9">
            <w:pPr>
              <w:jc w:val="center"/>
              <w:rPr>
                <w:sz w:val="22"/>
                <w:szCs w:val="22"/>
              </w:rPr>
            </w:pPr>
            <w:r w:rsidRPr="00AF45F1">
              <w:rPr>
                <w:sz w:val="22"/>
                <w:szCs w:val="22"/>
              </w:rPr>
              <w:t>532</w:t>
            </w:r>
          </w:p>
        </w:tc>
        <w:tc>
          <w:tcPr>
            <w:tcW w:w="725" w:type="pct"/>
            <w:vAlign w:val="center"/>
          </w:tcPr>
          <w:p w:rsidR="005C134B" w:rsidRPr="00AF45F1" w:rsidRDefault="005C134B" w:rsidP="008668B9">
            <w:pPr>
              <w:jc w:val="center"/>
              <w:rPr>
                <w:sz w:val="22"/>
                <w:szCs w:val="22"/>
              </w:rPr>
            </w:pPr>
            <w:r w:rsidRPr="00AF45F1">
              <w:rPr>
                <w:sz w:val="22"/>
                <w:szCs w:val="22"/>
              </w:rPr>
              <w:t>532</w:t>
            </w:r>
          </w:p>
        </w:tc>
      </w:tr>
      <w:tr w:rsidR="005C134B" w:rsidRPr="00AF45F1" w:rsidTr="00EF05F6">
        <w:trPr>
          <w:trHeight w:val="70"/>
          <w:jc w:val="center"/>
        </w:trPr>
        <w:tc>
          <w:tcPr>
            <w:tcW w:w="397" w:type="pct"/>
            <w:vAlign w:val="center"/>
          </w:tcPr>
          <w:p w:rsidR="005C134B" w:rsidRPr="00AF45F1" w:rsidRDefault="005C134B" w:rsidP="008668B9">
            <w:pPr>
              <w:jc w:val="center"/>
              <w:rPr>
                <w:sz w:val="22"/>
                <w:szCs w:val="22"/>
              </w:rPr>
            </w:pPr>
            <w:r w:rsidRPr="00AF45F1">
              <w:rPr>
                <w:sz w:val="22"/>
                <w:szCs w:val="22"/>
              </w:rPr>
              <w:t>3.6</w:t>
            </w:r>
          </w:p>
        </w:tc>
        <w:tc>
          <w:tcPr>
            <w:tcW w:w="1413" w:type="pct"/>
            <w:vAlign w:val="center"/>
          </w:tcPr>
          <w:p w:rsidR="005C134B" w:rsidRPr="00AF45F1" w:rsidRDefault="005C134B" w:rsidP="008668B9">
            <w:pPr>
              <w:rPr>
                <w:sz w:val="22"/>
                <w:szCs w:val="22"/>
              </w:rPr>
            </w:pPr>
            <w:r w:rsidRPr="00AF45F1">
              <w:rPr>
                <w:sz w:val="22"/>
                <w:szCs w:val="22"/>
              </w:rPr>
              <w:t>Амбулаторно-поликлиническая сеть</w:t>
            </w:r>
          </w:p>
        </w:tc>
        <w:tc>
          <w:tcPr>
            <w:tcW w:w="795" w:type="pct"/>
            <w:vAlign w:val="center"/>
          </w:tcPr>
          <w:p w:rsidR="005C134B" w:rsidRPr="00AF45F1" w:rsidRDefault="005C134B" w:rsidP="008668B9">
            <w:pPr>
              <w:jc w:val="center"/>
              <w:rPr>
                <w:sz w:val="22"/>
                <w:szCs w:val="22"/>
              </w:rPr>
            </w:pPr>
            <w:r w:rsidRPr="00AF45F1">
              <w:rPr>
                <w:sz w:val="22"/>
                <w:szCs w:val="22"/>
              </w:rPr>
              <w:t>пос./смену</w:t>
            </w:r>
          </w:p>
        </w:tc>
        <w:tc>
          <w:tcPr>
            <w:tcW w:w="967" w:type="pct"/>
            <w:vAlign w:val="center"/>
          </w:tcPr>
          <w:p w:rsidR="005C134B" w:rsidRPr="00AF45F1" w:rsidRDefault="005C134B" w:rsidP="008668B9">
            <w:pPr>
              <w:jc w:val="center"/>
              <w:rPr>
                <w:sz w:val="22"/>
                <w:szCs w:val="22"/>
              </w:rPr>
            </w:pPr>
            <w:r w:rsidRPr="00AF45F1">
              <w:rPr>
                <w:sz w:val="22"/>
                <w:szCs w:val="22"/>
              </w:rPr>
              <w:t>1480</w:t>
            </w:r>
          </w:p>
        </w:tc>
        <w:tc>
          <w:tcPr>
            <w:tcW w:w="703" w:type="pct"/>
            <w:vAlign w:val="center"/>
          </w:tcPr>
          <w:p w:rsidR="005C134B" w:rsidRPr="00AF45F1" w:rsidRDefault="005C134B" w:rsidP="008668B9">
            <w:pPr>
              <w:jc w:val="center"/>
              <w:rPr>
                <w:sz w:val="22"/>
                <w:szCs w:val="22"/>
              </w:rPr>
            </w:pPr>
            <w:r w:rsidRPr="00AF45F1">
              <w:rPr>
                <w:sz w:val="22"/>
                <w:szCs w:val="22"/>
              </w:rPr>
              <w:t>1842</w:t>
            </w:r>
          </w:p>
        </w:tc>
        <w:tc>
          <w:tcPr>
            <w:tcW w:w="725" w:type="pct"/>
            <w:vAlign w:val="center"/>
          </w:tcPr>
          <w:p w:rsidR="005C134B" w:rsidRPr="00AF45F1" w:rsidRDefault="005C134B" w:rsidP="008668B9">
            <w:pPr>
              <w:jc w:val="center"/>
              <w:rPr>
                <w:sz w:val="22"/>
                <w:szCs w:val="22"/>
              </w:rPr>
            </w:pPr>
            <w:r w:rsidRPr="00AF45F1">
              <w:rPr>
                <w:sz w:val="22"/>
                <w:szCs w:val="22"/>
              </w:rPr>
              <w:t>1842</w:t>
            </w:r>
          </w:p>
        </w:tc>
      </w:tr>
      <w:tr w:rsidR="005C134B" w:rsidRPr="00AF45F1" w:rsidTr="00EF05F6">
        <w:trPr>
          <w:trHeight w:val="70"/>
          <w:jc w:val="center"/>
        </w:trPr>
        <w:tc>
          <w:tcPr>
            <w:tcW w:w="397" w:type="pct"/>
            <w:vAlign w:val="center"/>
          </w:tcPr>
          <w:p w:rsidR="005C134B" w:rsidRPr="00AF45F1" w:rsidRDefault="005C134B" w:rsidP="008668B9">
            <w:pPr>
              <w:jc w:val="center"/>
              <w:rPr>
                <w:sz w:val="22"/>
                <w:szCs w:val="22"/>
              </w:rPr>
            </w:pPr>
            <w:r w:rsidRPr="00AF45F1">
              <w:rPr>
                <w:sz w:val="22"/>
                <w:szCs w:val="22"/>
              </w:rPr>
              <w:t>3.7</w:t>
            </w:r>
          </w:p>
        </w:tc>
        <w:tc>
          <w:tcPr>
            <w:tcW w:w="1413" w:type="pct"/>
            <w:vAlign w:val="center"/>
          </w:tcPr>
          <w:p w:rsidR="005C134B" w:rsidRPr="00AF45F1" w:rsidRDefault="005C134B" w:rsidP="008668B9">
            <w:pPr>
              <w:rPr>
                <w:sz w:val="22"/>
                <w:szCs w:val="22"/>
              </w:rPr>
            </w:pPr>
            <w:r w:rsidRPr="00AF45F1">
              <w:rPr>
                <w:sz w:val="22"/>
                <w:szCs w:val="22"/>
              </w:rPr>
              <w:t>Универсальные комплексные центры социального обслуживания населения</w:t>
            </w:r>
          </w:p>
        </w:tc>
        <w:tc>
          <w:tcPr>
            <w:tcW w:w="795" w:type="pct"/>
            <w:vAlign w:val="center"/>
          </w:tcPr>
          <w:p w:rsidR="005C134B" w:rsidRPr="00AF45F1" w:rsidRDefault="005C134B" w:rsidP="008668B9">
            <w:pPr>
              <w:jc w:val="center"/>
              <w:rPr>
                <w:sz w:val="22"/>
                <w:szCs w:val="22"/>
              </w:rPr>
            </w:pPr>
            <w:r w:rsidRPr="00AF45F1">
              <w:rPr>
                <w:sz w:val="22"/>
                <w:szCs w:val="22"/>
              </w:rPr>
              <w:t>объект</w:t>
            </w:r>
          </w:p>
        </w:tc>
        <w:tc>
          <w:tcPr>
            <w:tcW w:w="967" w:type="pct"/>
            <w:vAlign w:val="center"/>
          </w:tcPr>
          <w:p w:rsidR="005C134B" w:rsidRPr="00AF45F1" w:rsidRDefault="005C134B" w:rsidP="008668B9">
            <w:pPr>
              <w:jc w:val="center"/>
              <w:rPr>
                <w:sz w:val="22"/>
                <w:szCs w:val="22"/>
              </w:rPr>
            </w:pPr>
            <w:r w:rsidRPr="00AF45F1">
              <w:rPr>
                <w:sz w:val="22"/>
                <w:szCs w:val="22"/>
              </w:rPr>
              <w:t>1</w:t>
            </w:r>
          </w:p>
        </w:tc>
        <w:tc>
          <w:tcPr>
            <w:tcW w:w="703" w:type="pct"/>
            <w:vAlign w:val="center"/>
          </w:tcPr>
          <w:p w:rsidR="005C134B" w:rsidRPr="00AF45F1" w:rsidRDefault="005C134B" w:rsidP="008668B9">
            <w:pPr>
              <w:jc w:val="center"/>
              <w:rPr>
                <w:sz w:val="22"/>
                <w:szCs w:val="22"/>
              </w:rPr>
            </w:pPr>
            <w:r w:rsidRPr="00AF45F1">
              <w:rPr>
                <w:sz w:val="22"/>
                <w:szCs w:val="22"/>
              </w:rPr>
              <w:t>2</w:t>
            </w:r>
          </w:p>
        </w:tc>
        <w:tc>
          <w:tcPr>
            <w:tcW w:w="725" w:type="pct"/>
            <w:vAlign w:val="center"/>
          </w:tcPr>
          <w:p w:rsidR="005C134B" w:rsidRPr="00AF45F1" w:rsidRDefault="005C134B" w:rsidP="008668B9">
            <w:pPr>
              <w:jc w:val="center"/>
              <w:rPr>
                <w:sz w:val="22"/>
                <w:szCs w:val="22"/>
              </w:rPr>
            </w:pPr>
            <w:r w:rsidRPr="00AF45F1">
              <w:rPr>
                <w:sz w:val="22"/>
                <w:szCs w:val="22"/>
              </w:rPr>
              <w:t>2</w:t>
            </w:r>
          </w:p>
        </w:tc>
      </w:tr>
      <w:tr w:rsidR="005C134B" w:rsidRPr="00AF45F1" w:rsidTr="00EF05F6">
        <w:trPr>
          <w:trHeight w:val="70"/>
          <w:jc w:val="center"/>
        </w:trPr>
        <w:tc>
          <w:tcPr>
            <w:tcW w:w="397" w:type="pct"/>
            <w:vAlign w:val="center"/>
          </w:tcPr>
          <w:p w:rsidR="005C134B" w:rsidRPr="00AF45F1" w:rsidRDefault="005C134B" w:rsidP="008668B9">
            <w:pPr>
              <w:jc w:val="center"/>
              <w:rPr>
                <w:sz w:val="22"/>
                <w:szCs w:val="22"/>
              </w:rPr>
            </w:pPr>
            <w:r w:rsidRPr="00AF45F1">
              <w:rPr>
                <w:sz w:val="22"/>
                <w:szCs w:val="22"/>
              </w:rPr>
              <w:t>3.8</w:t>
            </w:r>
          </w:p>
        </w:tc>
        <w:tc>
          <w:tcPr>
            <w:tcW w:w="1413" w:type="pct"/>
            <w:vAlign w:val="center"/>
          </w:tcPr>
          <w:p w:rsidR="005C134B" w:rsidRPr="00AF45F1" w:rsidRDefault="005C134B" w:rsidP="008668B9">
            <w:pPr>
              <w:rPr>
                <w:sz w:val="22"/>
                <w:szCs w:val="22"/>
              </w:rPr>
            </w:pPr>
            <w:r w:rsidRPr="00AF45F1">
              <w:rPr>
                <w:sz w:val="22"/>
                <w:szCs w:val="22"/>
              </w:rPr>
              <w:t>Плоскостные спортивные сооружения</w:t>
            </w:r>
          </w:p>
        </w:tc>
        <w:tc>
          <w:tcPr>
            <w:tcW w:w="795" w:type="pct"/>
            <w:vAlign w:val="center"/>
          </w:tcPr>
          <w:p w:rsidR="005C134B" w:rsidRPr="00AF45F1" w:rsidRDefault="005C134B" w:rsidP="008668B9">
            <w:pPr>
              <w:jc w:val="center"/>
              <w:rPr>
                <w:sz w:val="22"/>
                <w:szCs w:val="22"/>
              </w:rPr>
            </w:pPr>
            <w:r w:rsidRPr="00AF45F1">
              <w:rPr>
                <w:sz w:val="22"/>
                <w:szCs w:val="22"/>
              </w:rPr>
              <w:t xml:space="preserve">тыс. кв. м </w:t>
            </w:r>
          </w:p>
        </w:tc>
        <w:tc>
          <w:tcPr>
            <w:tcW w:w="967" w:type="pct"/>
            <w:vAlign w:val="center"/>
          </w:tcPr>
          <w:p w:rsidR="005C134B" w:rsidRPr="00AF45F1" w:rsidRDefault="005C134B" w:rsidP="008668B9">
            <w:pPr>
              <w:jc w:val="center"/>
              <w:rPr>
                <w:sz w:val="22"/>
                <w:szCs w:val="22"/>
              </w:rPr>
            </w:pPr>
            <w:r w:rsidRPr="00AF45F1">
              <w:rPr>
                <w:sz w:val="22"/>
                <w:szCs w:val="22"/>
              </w:rPr>
              <w:t>114,351</w:t>
            </w:r>
          </w:p>
        </w:tc>
        <w:tc>
          <w:tcPr>
            <w:tcW w:w="703" w:type="pct"/>
            <w:vAlign w:val="center"/>
          </w:tcPr>
          <w:p w:rsidR="005C134B" w:rsidRPr="00AF45F1" w:rsidRDefault="005C134B" w:rsidP="008668B9">
            <w:pPr>
              <w:jc w:val="center"/>
              <w:rPr>
                <w:sz w:val="22"/>
                <w:szCs w:val="22"/>
              </w:rPr>
            </w:pPr>
            <w:r w:rsidRPr="00AF45F1">
              <w:rPr>
                <w:sz w:val="22"/>
                <w:szCs w:val="22"/>
              </w:rPr>
              <w:t>160,351</w:t>
            </w:r>
          </w:p>
        </w:tc>
        <w:tc>
          <w:tcPr>
            <w:tcW w:w="725" w:type="pct"/>
            <w:vAlign w:val="center"/>
          </w:tcPr>
          <w:p w:rsidR="005C134B" w:rsidRPr="00AF45F1" w:rsidRDefault="005C134B" w:rsidP="00767EE8">
            <w:pPr>
              <w:jc w:val="center"/>
              <w:rPr>
                <w:sz w:val="22"/>
                <w:szCs w:val="22"/>
              </w:rPr>
            </w:pPr>
            <w:r w:rsidRPr="00AF45F1">
              <w:rPr>
                <w:sz w:val="22"/>
                <w:szCs w:val="22"/>
              </w:rPr>
              <w:t>160,351</w:t>
            </w:r>
          </w:p>
        </w:tc>
      </w:tr>
      <w:tr w:rsidR="005C134B" w:rsidRPr="00AF45F1" w:rsidTr="00EF05F6">
        <w:trPr>
          <w:trHeight w:val="70"/>
          <w:jc w:val="center"/>
        </w:trPr>
        <w:tc>
          <w:tcPr>
            <w:tcW w:w="397" w:type="pct"/>
            <w:vAlign w:val="center"/>
          </w:tcPr>
          <w:p w:rsidR="005C134B" w:rsidRPr="00AF45F1" w:rsidRDefault="005C134B" w:rsidP="008668B9">
            <w:pPr>
              <w:jc w:val="center"/>
              <w:rPr>
                <w:sz w:val="22"/>
                <w:szCs w:val="22"/>
              </w:rPr>
            </w:pPr>
            <w:r w:rsidRPr="00AF45F1">
              <w:rPr>
                <w:sz w:val="22"/>
                <w:szCs w:val="22"/>
              </w:rPr>
              <w:t>3.9</w:t>
            </w:r>
          </w:p>
        </w:tc>
        <w:tc>
          <w:tcPr>
            <w:tcW w:w="1413" w:type="pct"/>
            <w:vAlign w:val="center"/>
          </w:tcPr>
          <w:p w:rsidR="005C134B" w:rsidRPr="00AF45F1" w:rsidRDefault="005C134B" w:rsidP="008668B9">
            <w:pPr>
              <w:rPr>
                <w:sz w:val="22"/>
                <w:szCs w:val="22"/>
              </w:rPr>
            </w:pPr>
            <w:r w:rsidRPr="00AF45F1">
              <w:rPr>
                <w:sz w:val="22"/>
                <w:szCs w:val="22"/>
              </w:rPr>
              <w:t>Спортивные залы</w:t>
            </w:r>
          </w:p>
        </w:tc>
        <w:tc>
          <w:tcPr>
            <w:tcW w:w="795" w:type="pct"/>
            <w:vAlign w:val="center"/>
          </w:tcPr>
          <w:p w:rsidR="005C134B" w:rsidRPr="00AF45F1" w:rsidRDefault="005C134B" w:rsidP="008668B9">
            <w:pPr>
              <w:jc w:val="center"/>
              <w:rPr>
                <w:sz w:val="22"/>
                <w:szCs w:val="22"/>
              </w:rPr>
            </w:pPr>
            <w:r w:rsidRPr="00AF45F1">
              <w:rPr>
                <w:sz w:val="22"/>
                <w:szCs w:val="22"/>
              </w:rPr>
              <w:t>тыс. кв. м площади пола</w:t>
            </w:r>
          </w:p>
        </w:tc>
        <w:tc>
          <w:tcPr>
            <w:tcW w:w="967" w:type="pct"/>
            <w:vAlign w:val="center"/>
          </w:tcPr>
          <w:p w:rsidR="005C134B" w:rsidRPr="00AF45F1" w:rsidRDefault="005C134B" w:rsidP="008668B9">
            <w:pPr>
              <w:jc w:val="center"/>
              <w:rPr>
                <w:sz w:val="22"/>
                <w:szCs w:val="22"/>
              </w:rPr>
            </w:pPr>
            <w:r w:rsidRPr="00AF45F1">
              <w:rPr>
                <w:sz w:val="22"/>
                <w:szCs w:val="22"/>
              </w:rPr>
              <w:t>6,78</w:t>
            </w:r>
          </w:p>
        </w:tc>
        <w:tc>
          <w:tcPr>
            <w:tcW w:w="703" w:type="pct"/>
            <w:vAlign w:val="center"/>
          </w:tcPr>
          <w:p w:rsidR="005C134B" w:rsidRPr="00AF45F1" w:rsidRDefault="005C134B" w:rsidP="008668B9">
            <w:pPr>
              <w:jc w:val="center"/>
              <w:rPr>
                <w:sz w:val="22"/>
                <w:szCs w:val="22"/>
              </w:rPr>
            </w:pPr>
            <w:r w:rsidRPr="00AF45F1">
              <w:rPr>
                <w:sz w:val="22"/>
                <w:szCs w:val="22"/>
              </w:rPr>
              <w:t>9,28</w:t>
            </w:r>
          </w:p>
        </w:tc>
        <w:tc>
          <w:tcPr>
            <w:tcW w:w="725" w:type="pct"/>
            <w:vAlign w:val="center"/>
          </w:tcPr>
          <w:p w:rsidR="005C134B" w:rsidRPr="00AF45F1" w:rsidRDefault="005C134B" w:rsidP="008668B9">
            <w:pPr>
              <w:jc w:val="center"/>
              <w:rPr>
                <w:sz w:val="22"/>
                <w:szCs w:val="22"/>
              </w:rPr>
            </w:pPr>
            <w:r w:rsidRPr="00AF45F1">
              <w:rPr>
                <w:sz w:val="22"/>
                <w:szCs w:val="22"/>
              </w:rPr>
              <w:t>9,68</w:t>
            </w:r>
          </w:p>
        </w:tc>
      </w:tr>
      <w:tr w:rsidR="005C134B" w:rsidRPr="00AF45F1" w:rsidTr="00EF05F6">
        <w:trPr>
          <w:trHeight w:val="70"/>
          <w:jc w:val="center"/>
        </w:trPr>
        <w:tc>
          <w:tcPr>
            <w:tcW w:w="397" w:type="pct"/>
            <w:vAlign w:val="center"/>
          </w:tcPr>
          <w:p w:rsidR="005C134B" w:rsidRPr="00AF45F1" w:rsidRDefault="005C134B" w:rsidP="008668B9">
            <w:pPr>
              <w:jc w:val="center"/>
              <w:rPr>
                <w:sz w:val="22"/>
                <w:szCs w:val="22"/>
              </w:rPr>
            </w:pPr>
            <w:r w:rsidRPr="00AF45F1">
              <w:rPr>
                <w:sz w:val="22"/>
                <w:szCs w:val="22"/>
              </w:rPr>
              <w:t>3.10</w:t>
            </w:r>
          </w:p>
        </w:tc>
        <w:tc>
          <w:tcPr>
            <w:tcW w:w="1413" w:type="pct"/>
            <w:vAlign w:val="center"/>
          </w:tcPr>
          <w:p w:rsidR="005C134B" w:rsidRPr="00AF45F1" w:rsidRDefault="005C134B" w:rsidP="008668B9">
            <w:pPr>
              <w:rPr>
                <w:sz w:val="22"/>
                <w:szCs w:val="22"/>
              </w:rPr>
            </w:pPr>
            <w:r w:rsidRPr="00AF45F1">
              <w:rPr>
                <w:sz w:val="22"/>
                <w:szCs w:val="22"/>
              </w:rPr>
              <w:t>Плавательные бассейны</w:t>
            </w:r>
          </w:p>
        </w:tc>
        <w:tc>
          <w:tcPr>
            <w:tcW w:w="795" w:type="pct"/>
            <w:vAlign w:val="center"/>
          </w:tcPr>
          <w:p w:rsidR="005C134B" w:rsidRPr="00AF45F1" w:rsidRDefault="005C134B" w:rsidP="008668B9">
            <w:pPr>
              <w:jc w:val="center"/>
              <w:rPr>
                <w:sz w:val="22"/>
                <w:szCs w:val="22"/>
              </w:rPr>
            </w:pPr>
            <w:r w:rsidRPr="00AF45F1">
              <w:rPr>
                <w:sz w:val="22"/>
                <w:szCs w:val="22"/>
              </w:rPr>
              <w:t>кв. м  зеркала воды</w:t>
            </w:r>
          </w:p>
        </w:tc>
        <w:tc>
          <w:tcPr>
            <w:tcW w:w="967" w:type="pct"/>
            <w:vAlign w:val="center"/>
          </w:tcPr>
          <w:p w:rsidR="005C134B" w:rsidRPr="00AF45F1" w:rsidRDefault="005C134B" w:rsidP="008668B9">
            <w:pPr>
              <w:jc w:val="center"/>
              <w:rPr>
                <w:sz w:val="22"/>
                <w:szCs w:val="22"/>
              </w:rPr>
            </w:pPr>
            <w:r w:rsidRPr="00AF45F1">
              <w:rPr>
                <w:sz w:val="22"/>
                <w:szCs w:val="22"/>
              </w:rPr>
              <w:t>275</w:t>
            </w:r>
          </w:p>
        </w:tc>
        <w:tc>
          <w:tcPr>
            <w:tcW w:w="703" w:type="pct"/>
            <w:vAlign w:val="center"/>
          </w:tcPr>
          <w:p w:rsidR="005C134B" w:rsidRPr="00AF45F1" w:rsidRDefault="005C134B" w:rsidP="008668B9">
            <w:pPr>
              <w:jc w:val="center"/>
              <w:rPr>
                <w:sz w:val="22"/>
                <w:szCs w:val="22"/>
              </w:rPr>
            </w:pPr>
            <w:r w:rsidRPr="00AF45F1">
              <w:rPr>
                <w:sz w:val="22"/>
                <w:szCs w:val="22"/>
              </w:rPr>
              <w:t>550</w:t>
            </w:r>
          </w:p>
        </w:tc>
        <w:tc>
          <w:tcPr>
            <w:tcW w:w="725" w:type="pct"/>
            <w:vAlign w:val="center"/>
          </w:tcPr>
          <w:p w:rsidR="005C134B" w:rsidRPr="00AF45F1" w:rsidRDefault="005C134B" w:rsidP="008668B9">
            <w:pPr>
              <w:jc w:val="center"/>
              <w:rPr>
                <w:sz w:val="22"/>
                <w:szCs w:val="22"/>
              </w:rPr>
            </w:pPr>
            <w:r w:rsidRPr="00AF45F1">
              <w:rPr>
                <w:sz w:val="22"/>
                <w:szCs w:val="22"/>
              </w:rPr>
              <w:t>550</w:t>
            </w:r>
          </w:p>
        </w:tc>
      </w:tr>
      <w:tr w:rsidR="005C134B" w:rsidRPr="00AF45F1" w:rsidTr="00EF05F6">
        <w:trPr>
          <w:trHeight w:val="70"/>
          <w:jc w:val="center"/>
        </w:trPr>
        <w:tc>
          <w:tcPr>
            <w:tcW w:w="397" w:type="pct"/>
            <w:vAlign w:val="center"/>
          </w:tcPr>
          <w:p w:rsidR="005C134B" w:rsidRPr="00AF45F1" w:rsidRDefault="005C134B" w:rsidP="008668B9">
            <w:pPr>
              <w:jc w:val="center"/>
              <w:rPr>
                <w:sz w:val="22"/>
                <w:szCs w:val="22"/>
              </w:rPr>
            </w:pPr>
            <w:r w:rsidRPr="00AF45F1">
              <w:rPr>
                <w:sz w:val="22"/>
                <w:szCs w:val="22"/>
              </w:rPr>
              <w:t>3.11</w:t>
            </w:r>
          </w:p>
        </w:tc>
        <w:tc>
          <w:tcPr>
            <w:tcW w:w="1413" w:type="pct"/>
            <w:vAlign w:val="center"/>
          </w:tcPr>
          <w:p w:rsidR="005C134B" w:rsidRPr="00AF45F1" w:rsidRDefault="005C134B" w:rsidP="008668B9">
            <w:pPr>
              <w:rPr>
                <w:sz w:val="22"/>
                <w:szCs w:val="22"/>
              </w:rPr>
            </w:pPr>
            <w:r w:rsidRPr="00AF45F1">
              <w:rPr>
                <w:sz w:val="22"/>
                <w:szCs w:val="22"/>
              </w:rPr>
              <w:t>Предприятия торговли</w:t>
            </w:r>
          </w:p>
        </w:tc>
        <w:tc>
          <w:tcPr>
            <w:tcW w:w="795" w:type="pct"/>
            <w:vAlign w:val="center"/>
          </w:tcPr>
          <w:p w:rsidR="005C134B" w:rsidRPr="00AF45F1" w:rsidRDefault="005C134B" w:rsidP="008668B9">
            <w:pPr>
              <w:jc w:val="center"/>
              <w:rPr>
                <w:sz w:val="22"/>
                <w:szCs w:val="22"/>
              </w:rPr>
            </w:pPr>
            <w:r w:rsidRPr="00AF45F1">
              <w:rPr>
                <w:sz w:val="22"/>
                <w:szCs w:val="22"/>
              </w:rPr>
              <w:t>тыс. кв. м торговой площади</w:t>
            </w:r>
          </w:p>
        </w:tc>
        <w:tc>
          <w:tcPr>
            <w:tcW w:w="967" w:type="pct"/>
            <w:vAlign w:val="center"/>
          </w:tcPr>
          <w:p w:rsidR="005C134B" w:rsidRPr="00AF45F1" w:rsidRDefault="005C134B" w:rsidP="008668B9">
            <w:pPr>
              <w:jc w:val="center"/>
              <w:rPr>
                <w:sz w:val="22"/>
                <w:szCs w:val="22"/>
              </w:rPr>
            </w:pPr>
            <w:r w:rsidRPr="00AF45F1">
              <w:rPr>
                <w:sz w:val="22"/>
                <w:szCs w:val="22"/>
              </w:rPr>
              <w:t>43,7</w:t>
            </w:r>
          </w:p>
        </w:tc>
        <w:tc>
          <w:tcPr>
            <w:tcW w:w="703" w:type="pct"/>
            <w:vAlign w:val="center"/>
          </w:tcPr>
          <w:p w:rsidR="005C134B" w:rsidRPr="00AF45F1" w:rsidRDefault="005C134B" w:rsidP="008668B9">
            <w:pPr>
              <w:jc w:val="center"/>
              <w:rPr>
                <w:sz w:val="22"/>
                <w:szCs w:val="20"/>
              </w:rPr>
            </w:pPr>
            <w:r w:rsidRPr="00AF45F1">
              <w:rPr>
                <w:sz w:val="22"/>
                <w:szCs w:val="20"/>
              </w:rPr>
              <w:t>83,10</w:t>
            </w:r>
          </w:p>
        </w:tc>
        <w:tc>
          <w:tcPr>
            <w:tcW w:w="725" w:type="pct"/>
            <w:vAlign w:val="center"/>
          </w:tcPr>
          <w:p w:rsidR="005C134B" w:rsidRPr="00AF45F1" w:rsidRDefault="005C134B" w:rsidP="008668B9">
            <w:pPr>
              <w:jc w:val="center"/>
              <w:rPr>
                <w:sz w:val="22"/>
                <w:szCs w:val="22"/>
              </w:rPr>
            </w:pPr>
            <w:r w:rsidRPr="00AF45F1">
              <w:rPr>
                <w:sz w:val="22"/>
                <w:szCs w:val="22"/>
              </w:rPr>
              <w:t>105,3</w:t>
            </w:r>
          </w:p>
        </w:tc>
      </w:tr>
      <w:tr w:rsidR="005C134B" w:rsidRPr="00AF45F1" w:rsidTr="00EF05F6">
        <w:trPr>
          <w:trHeight w:val="70"/>
          <w:jc w:val="center"/>
        </w:trPr>
        <w:tc>
          <w:tcPr>
            <w:tcW w:w="397" w:type="pct"/>
            <w:vAlign w:val="center"/>
          </w:tcPr>
          <w:p w:rsidR="005C134B" w:rsidRPr="00AF45F1" w:rsidRDefault="005C134B" w:rsidP="008668B9">
            <w:pPr>
              <w:jc w:val="center"/>
              <w:rPr>
                <w:sz w:val="22"/>
                <w:szCs w:val="22"/>
              </w:rPr>
            </w:pPr>
            <w:r w:rsidRPr="00AF45F1">
              <w:rPr>
                <w:sz w:val="22"/>
                <w:szCs w:val="22"/>
              </w:rPr>
              <w:t>3.12</w:t>
            </w:r>
          </w:p>
        </w:tc>
        <w:tc>
          <w:tcPr>
            <w:tcW w:w="1413" w:type="pct"/>
            <w:vAlign w:val="center"/>
          </w:tcPr>
          <w:p w:rsidR="005C134B" w:rsidRPr="00AF45F1" w:rsidRDefault="005C134B" w:rsidP="008668B9">
            <w:pPr>
              <w:rPr>
                <w:sz w:val="22"/>
                <w:szCs w:val="22"/>
              </w:rPr>
            </w:pPr>
            <w:r w:rsidRPr="00AF45F1">
              <w:rPr>
                <w:sz w:val="22"/>
                <w:szCs w:val="22"/>
              </w:rPr>
              <w:t>Предприятия общественного питания</w:t>
            </w:r>
          </w:p>
        </w:tc>
        <w:tc>
          <w:tcPr>
            <w:tcW w:w="795" w:type="pct"/>
            <w:vAlign w:val="center"/>
          </w:tcPr>
          <w:p w:rsidR="005C134B" w:rsidRPr="00AF45F1" w:rsidRDefault="005C134B" w:rsidP="008668B9">
            <w:pPr>
              <w:jc w:val="center"/>
              <w:rPr>
                <w:sz w:val="22"/>
                <w:szCs w:val="22"/>
              </w:rPr>
            </w:pPr>
            <w:r w:rsidRPr="00AF45F1">
              <w:rPr>
                <w:sz w:val="22"/>
                <w:szCs w:val="22"/>
              </w:rPr>
              <w:t>пос. мест</w:t>
            </w:r>
          </w:p>
        </w:tc>
        <w:tc>
          <w:tcPr>
            <w:tcW w:w="967" w:type="pct"/>
            <w:vAlign w:val="center"/>
          </w:tcPr>
          <w:p w:rsidR="005C134B" w:rsidRPr="00AF45F1" w:rsidRDefault="005C134B" w:rsidP="008668B9">
            <w:pPr>
              <w:jc w:val="center"/>
              <w:rPr>
                <w:sz w:val="22"/>
                <w:szCs w:val="22"/>
              </w:rPr>
            </w:pPr>
            <w:r w:rsidRPr="00AF45F1">
              <w:rPr>
                <w:sz w:val="22"/>
                <w:szCs w:val="22"/>
              </w:rPr>
              <w:t>2406</w:t>
            </w:r>
          </w:p>
        </w:tc>
        <w:tc>
          <w:tcPr>
            <w:tcW w:w="703" w:type="pct"/>
            <w:vAlign w:val="center"/>
          </w:tcPr>
          <w:p w:rsidR="005C134B" w:rsidRPr="00AF45F1" w:rsidRDefault="005C134B" w:rsidP="008668B9">
            <w:pPr>
              <w:jc w:val="center"/>
              <w:rPr>
                <w:sz w:val="22"/>
                <w:szCs w:val="20"/>
              </w:rPr>
            </w:pPr>
            <w:r w:rsidRPr="00AF45F1">
              <w:rPr>
                <w:sz w:val="22"/>
                <w:szCs w:val="20"/>
              </w:rPr>
              <w:t>2406</w:t>
            </w:r>
          </w:p>
        </w:tc>
        <w:tc>
          <w:tcPr>
            <w:tcW w:w="725" w:type="pct"/>
            <w:vAlign w:val="center"/>
          </w:tcPr>
          <w:p w:rsidR="005C134B" w:rsidRPr="00AF45F1" w:rsidRDefault="005C134B" w:rsidP="008668B9">
            <w:pPr>
              <w:jc w:val="center"/>
              <w:rPr>
                <w:sz w:val="22"/>
                <w:szCs w:val="22"/>
              </w:rPr>
            </w:pPr>
            <w:r w:rsidRPr="00AF45F1">
              <w:rPr>
                <w:sz w:val="22"/>
                <w:szCs w:val="22"/>
              </w:rPr>
              <w:t>2787</w:t>
            </w:r>
          </w:p>
        </w:tc>
      </w:tr>
      <w:tr w:rsidR="005C134B" w:rsidRPr="00AF45F1" w:rsidTr="00EF05F6">
        <w:trPr>
          <w:trHeight w:val="70"/>
          <w:jc w:val="center"/>
        </w:trPr>
        <w:tc>
          <w:tcPr>
            <w:tcW w:w="397" w:type="pct"/>
            <w:vAlign w:val="center"/>
          </w:tcPr>
          <w:p w:rsidR="005C134B" w:rsidRPr="00AF45F1" w:rsidRDefault="005C134B" w:rsidP="008668B9">
            <w:pPr>
              <w:jc w:val="center"/>
              <w:rPr>
                <w:sz w:val="22"/>
                <w:szCs w:val="22"/>
              </w:rPr>
            </w:pPr>
            <w:r w:rsidRPr="00AF45F1">
              <w:rPr>
                <w:sz w:val="22"/>
                <w:szCs w:val="22"/>
              </w:rPr>
              <w:t>3.13</w:t>
            </w:r>
          </w:p>
        </w:tc>
        <w:tc>
          <w:tcPr>
            <w:tcW w:w="1413" w:type="pct"/>
            <w:vAlign w:val="center"/>
          </w:tcPr>
          <w:p w:rsidR="005C134B" w:rsidRPr="00AF45F1" w:rsidRDefault="005C134B" w:rsidP="008668B9">
            <w:pPr>
              <w:rPr>
                <w:sz w:val="22"/>
                <w:szCs w:val="22"/>
              </w:rPr>
            </w:pPr>
            <w:r w:rsidRPr="00AF45F1">
              <w:rPr>
                <w:sz w:val="22"/>
                <w:szCs w:val="22"/>
              </w:rPr>
              <w:t>Предприятия бытового обслуживания</w:t>
            </w:r>
          </w:p>
        </w:tc>
        <w:tc>
          <w:tcPr>
            <w:tcW w:w="795" w:type="pct"/>
            <w:vAlign w:val="center"/>
          </w:tcPr>
          <w:p w:rsidR="005C134B" w:rsidRPr="00AF45F1" w:rsidRDefault="005C134B" w:rsidP="008668B9">
            <w:pPr>
              <w:jc w:val="center"/>
              <w:rPr>
                <w:sz w:val="22"/>
                <w:szCs w:val="22"/>
              </w:rPr>
            </w:pPr>
            <w:r w:rsidRPr="00AF45F1">
              <w:rPr>
                <w:sz w:val="22"/>
                <w:szCs w:val="22"/>
              </w:rPr>
              <w:t>раб. мест</w:t>
            </w:r>
          </w:p>
        </w:tc>
        <w:tc>
          <w:tcPr>
            <w:tcW w:w="967" w:type="pct"/>
            <w:vAlign w:val="center"/>
          </w:tcPr>
          <w:p w:rsidR="005C134B" w:rsidRPr="00AF45F1" w:rsidRDefault="005C134B" w:rsidP="008668B9">
            <w:pPr>
              <w:jc w:val="center"/>
              <w:rPr>
                <w:sz w:val="22"/>
                <w:szCs w:val="22"/>
              </w:rPr>
            </w:pPr>
            <w:r w:rsidRPr="00AF45F1">
              <w:rPr>
                <w:sz w:val="22"/>
                <w:szCs w:val="22"/>
              </w:rPr>
              <w:t>380</w:t>
            </w:r>
          </w:p>
        </w:tc>
        <w:tc>
          <w:tcPr>
            <w:tcW w:w="703" w:type="pct"/>
            <w:vAlign w:val="center"/>
          </w:tcPr>
          <w:p w:rsidR="005C134B" w:rsidRPr="00AF45F1" w:rsidRDefault="005C134B" w:rsidP="008668B9">
            <w:pPr>
              <w:jc w:val="center"/>
              <w:rPr>
                <w:sz w:val="22"/>
                <w:szCs w:val="20"/>
              </w:rPr>
            </w:pPr>
            <w:r w:rsidRPr="00AF45F1">
              <w:rPr>
                <w:sz w:val="22"/>
                <w:szCs w:val="20"/>
              </w:rPr>
              <w:t>600</w:t>
            </w:r>
          </w:p>
        </w:tc>
        <w:tc>
          <w:tcPr>
            <w:tcW w:w="725" w:type="pct"/>
            <w:vAlign w:val="center"/>
          </w:tcPr>
          <w:p w:rsidR="005C134B" w:rsidRPr="00AF45F1" w:rsidRDefault="005C134B" w:rsidP="008668B9">
            <w:pPr>
              <w:jc w:val="center"/>
              <w:rPr>
                <w:sz w:val="22"/>
                <w:szCs w:val="22"/>
              </w:rPr>
            </w:pPr>
            <w:r w:rsidRPr="00AF45F1">
              <w:rPr>
                <w:sz w:val="22"/>
                <w:szCs w:val="22"/>
              </w:rPr>
              <w:t>760</w:t>
            </w:r>
          </w:p>
        </w:tc>
      </w:tr>
      <w:tr w:rsidR="005C134B" w:rsidRPr="00AF45F1" w:rsidTr="00EF05F6">
        <w:trPr>
          <w:trHeight w:val="70"/>
          <w:jc w:val="center"/>
        </w:trPr>
        <w:tc>
          <w:tcPr>
            <w:tcW w:w="397" w:type="pct"/>
            <w:vAlign w:val="center"/>
          </w:tcPr>
          <w:p w:rsidR="005C134B" w:rsidRPr="00AF45F1" w:rsidRDefault="005C134B" w:rsidP="008668B9">
            <w:pPr>
              <w:jc w:val="center"/>
              <w:rPr>
                <w:sz w:val="22"/>
                <w:szCs w:val="22"/>
              </w:rPr>
            </w:pPr>
            <w:r w:rsidRPr="00AF45F1">
              <w:rPr>
                <w:sz w:val="22"/>
                <w:szCs w:val="22"/>
              </w:rPr>
              <w:t>3.14</w:t>
            </w:r>
          </w:p>
        </w:tc>
        <w:tc>
          <w:tcPr>
            <w:tcW w:w="1413" w:type="pct"/>
            <w:vAlign w:val="center"/>
          </w:tcPr>
          <w:p w:rsidR="005C134B" w:rsidRPr="00AF45F1" w:rsidRDefault="005C134B" w:rsidP="008668B9">
            <w:pPr>
              <w:rPr>
                <w:sz w:val="22"/>
                <w:szCs w:val="22"/>
              </w:rPr>
            </w:pPr>
            <w:r w:rsidRPr="00AF45F1">
              <w:rPr>
                <w:sz w:val="22"/>
                <w:szCs w:val="22"/>
              </w:rPr>
              <w:t>Кладбища</w:t>
            </w:r>
          </w:p>
        </w:tc>
        <w:tc>
          <w:tcPr>
            <w:tcW w:w="795" w:type="pct"/>
            <w:vAlign w:val="center"/>
          </w:tcPr>
          <w:p w:rsidR="005C134B" w:rsidRPr="00AF45F1" w:rsidRDefault="005C134B" w:rsidP="008668B9">
            <w:pPr>
              <w:jc w:val="center"/>
              <w:rPr>
                <w:sz w:val="22"/>
                <w:szCs w:val="22"/>
              </w:rPr>
            </w:pPr>
            <w:r w:rsidRPr="00AF45F1">
              <w:rPr>
                <w:sz w:val="22"/>
                <w:szCs w:val="22"/>
              </w:rPr>
              <w:t>га</w:t>
            </w:r>
          </w:p>
        </w:tc>
        <w:tc>
          <w:tcPr>
            <w:tcW w:w="967" w:type="pct"/>
            <w:vAlign w:val="center"/>
          </w:tcPr>
          <w:p w:rsidR="005C134B" w:rsidRPr="00AF45F1" w:rsidRDefault="005C134B" w:rsidP="008668B9">
            <w:pPr>
              <w:jc w:val="center"/>
              <w:rPr>
                <w:sz w:val="22"/>
                <w:szCs w:val="22"/>
              </w:rPr>
            </w:pPr>
            <w:r w:rsidRPr="00AF45F1">
              <w:rPr>
                <w:sz w:val="22"/>
                <w:szCs w:val="22"/>
              </w:rPr>
              <w:t>112,0</w:t>
            </w:r>
          </w:p>
        </w:tc>
        <w:tc>
          <w:tcPr>
            <w:tcW w:w="703" w:type="pct"/>
            <w:vAlign w:val="center"/>
          </w:tcPr>
          <w:p w:rsidR="005C134B" w:rsidRPr="00AF45F1" w:rsidRDefault="005C134B" w:rsidP="008668B9">
            <w:pPr>
              <w:jc w:val="center"/>
              <w:rPr>
                <w:sz w:val="22"/>
                <w:szCs w:val="20"/>
              </w:rPr>
            </w:pPr>
            <w:r w:rsidRPr="00AF45F1">
              <w:rPr>
                <w:sz w:val="22"/>
                <w:szCs w:val="20"/>
              </w:rPr>
              <w:t>121,64</w:t>
            </w:r>
          </w:p>
        </w:tc>
        <w:tc>
          <w:tcPr>
            <w:tcW w:w="725" w:type="pct"/>
            <w:vAlign w:val="center"/>
          </w:tcPr>
          <w:p w:rsidR="005C134B" w:rsidRPr="00AF45F1" w:rsidRDefault="005C134B" w:rsidP="008668B9">
            <w:pPr>
              <w:jc w:val="center"/>
              <w:rPr>
                <w:sz w:val="22"/>
                <w:szCs w:val="20"/>
              </w:rPr>
            </w:pPr>
            <w:r w:rsidRPr="00AF45F1">
              <w:rPr>
                <w:sz w:val="22"/>
                <w:szCs w:val="20"/>
              </w:rPr>
              <w:t>121,64</w:t>
            </w:r>
          </w:p>
        </w:tc>
      </w:tr>
      <w:tr w:rsidR="005C134B" w:rsidRPr="00AF45F1" w:rsidTr="008668B9">
        <w:trPr>
          <w:trHeight w:val="70"/>
          <w:jc w:val="center"/>
        </w:trPr>
        <w:tc>
          <w:tcPr>
            <w:tcW w:w="397" w:type="pct"/>
            <w:vAlign w:val="center"/>
          </w:tcPr>
          <w:p w:rsidR="005C134B" w:rsidRPr="00AF45F1" w:rsidRDefault="005C134B" w:rsidP="008668B9">
            <w:pPr>
              <w:jc w:val="center"/>
              <w:rPr>
                <w:sz w:val="22"/>
                <w:szCs w:val="22"/>
              </w:rPr>
            </w:pPr>
            <w:r w:rsidRPr="00AF45F1">
              <w:rPr>
                <w:sz w:val="22"/>
                <w:szCs w:val="22"/>
              </w:rPr>
              <w:t>3.15</w:t>
            </w:r>
          </w:p>
        </w:tc>
        <w:tc>
          <w:tcPr>
            <w:tcW w:w="1413" w:type="pct"/>
            <w:vAlign w:val="center"/>
          </w:tcPr>
          <w:p w:rsidR="005C134B" w:rsidRPr="00AF45F1" w:rsidRDefault="005C134B" w:rsidP="008668B9">
            <w:pPr>
              <w:rPr>
                <w:sz w:val="22"/>
                <w:szCs w:val="22"/>
              </w:rPr>
            </w:pPr>
            <w:r w:rsidRPr="00AF45F1">
              <w:rPr>
                <w:sz w:val="22"/>
                <w:szCs w:val="22"/>
              </w:rPr>
              <w:t>УКЦСОН</w:t>
            </w:r>
          </w:p>
        </w:tc>
        <w:tc>
          <w:tcPr>
            <w:tcW w:w="795" w:type="pct"/>
            <w:vAlign w:val="center"/>
          </w:tcPr>
          <w:p w:rsidR="005C134B" w:rsidRPr="00AF45F1" w:rsidRDefault="005C134B" w:rsidP="008668B9">
            <w:pPr>
              <w:jc w:val="center"/>
              <w:rPr>
                <w:sz w:val="22"/>
                <w:szCs w:val="22"/>
              </w:rPr>
            </w:pPr>
            <w:r w:rsidRPr="00AF45F1">
              <w:rPr>
                <w:sz w:val="22"/>
                <w:szCs w:val="22"/>
              </w:rPr>
              <w:t>объект</w:t>
            </w:r>
          </w:p>
        </w:tc>
        <w:tc>
          <w:tcPr>
            <w:tcW w:w="967" w:type="pct"/>
            <w:vAlign w:val="center"/>
          </w:tcPr>
          <w:p w:rsidR="005C134B" w:rsidRPr="00AF45F1" w:rsidRDefault="005C134B" w:rsidP="008668B9">
            <w:pPr>
              <w:jc w:val="center"/>
              <w:rPr>
                <w:sz w:val="22"/>
                <w:szCs w:val="20"/>
              </w:rPr>
            </w:pPr>
            <w:r w:rsidRPr="00AF45F1">
              <w:rPr>
                <w:sz w:val="22"/>
                <w:szCs w:val="20"/>
              </w:rPr>
              <w:t>1</w:t>
            </w:r>
          </w:p>
        </w:tc>
        <w:tc>
          <w:tcPr>
            <w:tcW w:w="703" w:type="pct"/>
            <w:vAlign w:val="center"/>
          </w:tcPr>
          <w:p w:rsidR="005C134B" w:rsidRPr="00AF45F1" w:rsidRDefault="005C134B" w:rsidP="008668B9">
            <w:pPr>
              <w:jc w:val="center"/>
              <w:rPr>
                <w:sz w:val="22"/>
                <w:szCs w:val="20"/>
              </w:rPr>
            </w:pPr>
            <w:r w:rsidRPr="00AF45F1">
              <w:rPr>
                <w:sz w:val="22"/>
                <w:szCs w:val="20"/>
              </w:rPr>
              <w:t>2</w:t>
            </w:r>
          </w:p>
        </w:tc>
        <w:tc>
          <w:tcPr>
            <w:tcW w:w="725" w:type="pct"/>
            <w:vAlign w:val="center"/>
          </w:tcPr>
          <w:p w:rsidR="005C134B" w:rsidRPr="00AF45F1" w:rsidRDefault="005C134B" w:rsidP="008668B9">
            <w:pPr>
              <w:jc w:val="center"/>
              <w:rPr>
                <w:sz w:val="22"/>
                <w:szCs w:val="20"/>
              </w:rPr>
            </w:pPr>
            <w:r w:rsidRPr="00AF45F1">
              <w:rPr>
                <w:sz w:val="22"/>
                <w:szCs w:val="20"/>
              </w:rPr>
              <w:t>2</w:t>
            </w:r>
          </w:p>
        </w:tc>
      </w:tr>
      <w:tr w:rsidR="005C134B" w:rsidRPr="00AF45F1" w:rsidTr="00EF05F6">
        <w:trPr>
          <w:trHeight w:val="70"/>
          <w:jc w:val="center"/>
        </w:trPr>
        <w:tc>
          <w:tcPr>
            <w:tcW w:w="5000" w:type="pct"/>
            <w:gridSpan w:val="6"/>
            <w:vAlign w:val="center"/>
          </w:tcPr>
          <w:p w:rsidR="005C134B" w:rsidRPr="00CE36FD" w:rsidRDefault="005C134B" w:rsidP="00EF05F6">
            <w:pPr>
              <w:pStyle w:val="Osnovnoy"/>
              <w:ind w:firstLine="0"/>
              <w:rPr>
                <w:sz w:val="22"/>
                <w:szCs w:val="22"/>
              </w:rPr>
            </w:pPr>
            <w:r w:rsidRPr="00CE36FD">
              <w:rPr>
                <w:sz w:val="22"/>
                <w:szCs w:val="22"/>
              </w:rPr>
              <w:t>Транспортное обслуживание</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r w:rsidRPr="00AF45F1">
              <w:rPr>
                <w:sz w:val="22"/>
                <w:szCs w:val="22"/>
              </w:rPr>
              <w:t>1</w:t>
            </w:r>
          </w:p>
        </w:tc>
        <w:tc>
          <w:tcPr>
            <w:tcW w:w="1413" w:type="pct"/>
            <w:vAlign w:val="center"/>
          </w:tcPr>
          <w:p w:rsidR="005C134B" w:rsidRPr="00AF45F1" w:rsidRDefault="005C134B" w:rsidP="00EF05F6">
            <w:pPr>
              <w:rPr>
                <w:sz w:val="22"/>
                <w:szCs w:val="22"/>
              </w:rPr>
            </w:pPr>
            <w:r w:rsidRPr="00AF45F1">
              <w:rPr>
                <w:sz w:val="22"/>
                <w:szCs w:val="22"/>
              </w:rPr>
              <w:t>Автомобильные дороги федерального значения</w:t>
            </w:r>
          </w:p>
        </w:tc>
        <w:tc>
          <w:tcPr>
            <w:tcW w:w="795" w:type="pct"/>
            <w:vAlign w:val="center"/>
          </w:tcPr>
          <w:p w:rsidR="005C134B" w:rsidRPr="00AF45F1" w:rsidRDefault="005C134B" w:rsidP="00EF05F6">
            <w:pPr>
              <w:jc w:val="center"/>
              <w:rPr>
                <w:sz w:val="22"/>
                <w:szCs w:val="22"/>
              </w:rPr>
            </w:pPr>
            <w:r w:rsidRPr="00AF45F1">
              <w:rPr>
                <w:sz w:val="22"/>
                <w:szCs w:val="22"/>
              </w:rPr>
              <w:t>км</w:t>
            </w:r>
          </w:p>
        </w:tc>
        <w:tc>
          <w:tcPr>
            <w:tcW w:w="967" w:type="pct"/>
            <w:vAlign w:val="center"/>
          </w:tcPr>
          <w:p w:rsidR="005C134B" w:rsidRPr="00AF45F1" w:rsidRDefault="005C134B" w:rsidP="00EF05F6">
            <w:pPr>
              <w:jc w:val="center"/>
              <w:rPr>
                <w:sz w:val="22"/>
                <w:szCs w:val="22"/>
              </w:rPr>
            </w:pPr>
            <w:r w:rsidRPr="00AF45F1">
              <w:rPr>
                <w:sz w:val="22"/>
                <w:szCs w:val="22"/>
              </w:rPr>
              <w:t>38,9</w:t>
            </w:r>
          </w:p>
        </w:tc>
        <w:tc>
          <w:tcPr>
            <w:tcW w:w="703" w:type="pct"/>
            <w:vAlign w:val="center"/>
          </w:tcPr>
          <w:p w:rsidR="005C134B" w:rsidRPr="00AF45F1" w:rsidRDefault="005C134B" w:rsidP="00EF05F6">
            <w:pPr>
              <w:jc w:val="center"/>
              <w:rPr>
                <w:sz w:val="22"/>
                <w:szCs w:val="22"/>
              </w:rPr>
            </w:pPr>
          </w:p>
        </w:tc>
        <w:tc>
          <w:tcPr>
            <w:tcW w:w="725" w:type="pct"/>
            <w:vAlign w:val="center"/>
          </w:tcPr>
          <w:p w:rsidR="005C134B" w:rsidRPr="00AF45F1" w:rsidRDefault="005C134B" w:rsidP="008668B9">
            <w:pPr>
              <w:jc w:val="center"/>
              <w:rPr>
                <w:sz w:val="22"/>
                <w:szCs w:val="22"/>
              </w:rPr>
            </w:pPr>
            <w:r w:rsidRPr="00AF45F1">
              <w:rPr>
                <w:sz w:val="22"/>
                <w:szCs w:val="22"/>
              </w:rPr>
              <w:t>38,9</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r w:rsidRPr="00AF45F1">
              <w:rPr>
                <w:sz w:val="22"/>
                <w:szCs w:val="22"/>
              </w:rPr>
              <w:t>2</w:t>
            </w:r>
          </w:p>
        </w:tc>
        <w:tc>
          <w:tcPr>
            <w:tcW w:w="1413" w:type="pct"/>
            <w:vAlign w:val="center"/>
          </w:tcPr>
          <w:p w:rsidR="005C134B" w:rsidRPr="00AF45F1" w:rsidRDefault="005C134B" w:rsidP="00EF05F6">
            <w:pPr>
              <w:rPr>
                <w:sz w:val="22"/>
                <w:szCs w:val="22"/>
              </w:rPr>
            </w:pPr>
            <w:r w:rsidRPr="00AF45F1">
              <w:rPr>
                <w:sz w:val="22"/>
                <w:szCs w:val="22"/>
              </w:rPr>
              <w:t xml:space="preserve">Автомобильные дороги регионального значения </w:t>
            </w:r>
          </w:p>
        </w:tc>
        <w:tc>
          <w:tcPr>
            <w:tcW w:w="795" w:type="pct"/>
            <w:vAlign w:val="center"/>
          </w:tcPr>
          <w:p w:rsidR="005C134B" w:rsidRPr="00AF45F1" w:rsidRDefault="005C134B" w:rsidP="00EF05F6">
            <w:pPr>
              <w:jc w:val="center"/>
              <w:rPr>
                <w:sz w:val="22"/>
                <w:szCs w:val="22"/>
              </w:rPr>
            </w:pPr>
            <w:r w:rsidRPr="00AF45F1">
              <w:rPr>
                <w:sz w:val="22"/>
                <w:szCs w:val="22"/>
              </w:rPr>
              <w:t>км</w:t>
            </w:r>
          </w:p>
        </w:tc>
        <w:tc>
          <w:tcPr>
            <w:tcW w:w="967" w:type="pct"/>
            <w:vAlign w:val="center"/>
          </w:tcPr>
          <w:p w:rsidR="005C134B" w:rsidRPr="00AF45F1" w:rsidRDefault="005C134B" w:rsidP="00EF05F6">
            <w:pPr>
              <w:jc w:val="center"/>
              <w:rPr>
                <w:sz w:val="22"/>
                <w:szCs w:val="22"/>
              </w:rPr>
            </w:pPr>
            <w:r w:rsidRPr="00AF45F1">
              <w:rPr>
                <w:sz w:val="22"/>
                <w:szCs w:val="22"/>
              </w:rPr>
              <w:t>502,9</w:t>
            </w:r>
          </w:p>
        </w:tc>
        <w:tc>
          <w:tcPr>
            <w:tcW w:w="703" w:type="pct"/>
            <w:vAlign w:val="center"/>
          </w:tcPr>
          <w:p w:rsidR="005C134B" w:rsidRPr="00AF45F1" w:rsidRDefault="005C134B" w:rsidP="00EF05F6">
            <w:pPr>
              <w:jc w:val="center"/>
              <w:rPr>
                <w:sz w:val="22"/>
                <w:szCs w:val="22"/>
              </w:rPr>
            </w:pPr>
          </w:p>
        </w:tc>
        <w:tc>
          <w:tcPr>
            <w:tcW w:w="725" w:type="pct"/>
            <w:vAlign w:val="center"/>
          </w:tcPr>
          <w:p w:rsidR="005C134B" w:rsidRPr="00AF45F1" w:rsidRDefault="005C134B" w:rsidP="008668B9">
            <w:pPr>
              <w:jc w:val="center"/>
              <w:rPr>
                <w:sz w:val="22"/>
                <w:szCs w:val="22"/>
              </w:rPr>
            </w:pPr>
            <w:r w:rsidRPr="00AF45F1">
              <w:rPr>
                <w:sz w:val="22"/>
                <w:szCs w:val="22"/>
              </w:rPr>
              <w:t>546,0</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r w:rsidRPr="00AF45F1">
              <w:rPr>
                <w:sz w:val="22"/>
                <w:szCs w:val="22"/>
              </w:rPr>
              <w:t>3</w:t>
            </w:r>
          </w:p>
        </w:tc>
        <w:tc>
          <w:tcPr>
            <w:tcW w:w="1413" w:type="pct"/>
            <w:vAlign w:val="center"/>
          </w:tcPr>
          <w:p w:rsidR="005C134B" w:rsidRPr="00AF45F1" w:rsidRDefault="005C134B" w:rsidP="00EF05F6">
            <w:pPr>
              <w:rPr>
                <w:sz w:val="22"/>
                <w:szCs w:val="22"/>
              </w:rPr>
            </w:pPr>
            <w:r w:rsidRPr="00AF45F1">
              <w:rPr>
                <w:sz w:val="22"/>
                <w:szCs w:val="22"/>
              </w:rPr>
              <w:t>Улицы и дороги местного значения</w:t>
            </w:r>
          </w:p>
        </w:tc>
        <w:tc>
          <w:tcPr>
            <w:tcW w:w="795" w:type="pct"/>
            <w:vAlign w:val="center"/>
          </w:tcPr>
          <w:p w:rsidR="005C134B" w:rsidRPr="00AF45F1" w:rsidRDefault="005C134B" w:rsidP="00EF05F6">
            <w:pPr>
              <w:jc w:val="center"/>
              <w:rPr>
                <w:sz w:val="22"/>
                <w:szCs w:val="22"/>
              </w:rPr>
            </w:pPr>
            <w:r w:rsidRPr="00AF45F1">
              <w:rPr>
                <w:sz w:val="22"/>
                <w:szCs w:val="22"/>
              </w:rPr>
              <w:t>км</w:t>
            </w:r>
          </w:p>
        </w:tc>
        <w:tc>
          <w:tcPr>
            <w:tcW w:w="967" w:type="pct"/>
            <w:vAlign w:val="center"/>
          </w:tcPr>
          <w:p w:rsidR="005C134B" w:rsidRPr="00AF45F1" w:rsidRDefault="005C134B" w:rsidP="00EF05F6">
            <w:pPr>
              <w:jc w:val="center"/>
              <w:rPr>
                <w:sz w:val="22"/>
                <w:szCs w:val="22"/>
              </w:rPr>
            </w:pPr>
            <w:r w:rsidRPr="00AF45F1">
              <w:rPr>
                <w:sz w:val="22"/>
                <w:szCs w:val="22"/>
              </w:rPr>
              <w:t>479,1</w:t>
            </w:r>
          </w:p>
        </w:tc>
        <w:tc>
          <w:tcPr>
            <w:tcW w:w="703" w:type="pct"/>
            <w:vAlign w:val="center"/>
          </w:tcPr>
          <w:p w:rsidR="005C134B" w:rsidRPr="00AF45F1" w:rsidRDefault="005C134B" w:rsidP="00EF05F6">
            <w:pPr>
              <w:jc w:val="center"/>
              <w:rPr>
                <w:sz w:val="22"/>
                <w:szCs w:val="22"/>
              </w:rPr>
            </w:pPr>
          </w:p>
        </w:tc>
        <w:tc>
          <w:tcPr>
            <w:tcW w:w="725" w:type="pct"/>
            <w:vAlign w:val="center"/>
          </w:tcPr>
          <w:p w:rsidR="005C134B" w:rsidRPr="00AF45F1" w:rsidRDefault="005C134B" w:rsidP="008668B9">
            <w:pPr>
              <w:jc w:val="center"/>
              <w:rPr>
                <w:sz w:val="22"/>
                <w:szCs w:val="22"/>
              </w:rPr>
            </w:pPr>
            <w:r w:rsidRPr="00AF45F1">
              <w:rPr>
                <w:sz w:val="22"/>
                <w:szCs w:val="22"/>
              </w:rPr>
              <w:t>545,5</w:t>
            </w:r>
          </w:p>
        </w:tc>
      </w:tr>
      <w:tr w:rsidR="005C134B" w:rsidRPr="00AF45F1" w:rsidTr="003E2F1F">
        <w:trPr>
          <w:jc w:val="center"/>
        </w:trPr>
        <w:tc>
          <w:tcPr>
            <w:tcW w:w="397" w:type="pct"/>
            <w:vAlign w:val="center"/>
          </w:tcPr>
          <w:p w:rsidR="005C134B" w:rsidRPr="00AF45F1" w:rsidRDefault="005C134B" w:rsidP="00EF05F6">
            <w:pPr>
              <w:jc w:val="center"/>
              <w:rPr>
                <w:sz w:val="22"/>
                <w:szCs w:val="22"/>
              </w:rPr>
            </w:pPr>
            <w:r w:rsidRPr="00AF45F1">
              <w:rPr>
                <w:sz w:val="22"/>
                <w:szCs w:val="22"/>
              </w:rPr>
              <w:t>4</w:t>
            </w:r>
          </w:p>
        </w:tc>
        <w:tc>
          <w:tcPr>
            <w:tcW w:w="1413" w:type="pct"/>
            <w:vAlign w:val="center"/>
          </w:tcPr>
          <w:p w:rsidR="005C134B" w:rsidRPr="00AF45F1" w:rsidRDefault="005C134B" w:rsidP="00EF05F6">
            <w:pPr>
              <w:rPr>
                <w:sz w:val="22"/>
                <w:szCs w:val="22"/>
              </w:rPr>
            </w:pPr>
            <w:r w:rsidRPr="00AF45F1">
              <w:rPr>
                <w:sz w:val="22"/>
                <w:szCs w:val="22"/>
              </w:rPr>
              <w:t>Железная дорога</w:t>
            </w:r>
          </w:p>
        </w:tc>
        <w:tc>
          <w:tcPr>
            <w:tcW w:w="795" w:type="pct"/>
            <w:vAlign w:val="center"/>
          </w:tcPr>
          <w:p w:rsidR="005C134B" w:rsidRPr="00AF45F1" w:rsidRDefault="005C134B" w:rsidP="00EF05F6">
            <w:pPr>
              <w:jc w:val="center"/>
              <w:rPr>
                <w:sz w:val="22"/>
                <w:szCs w:val="22"/>
              </w:rPr>
            </w:pPr>
            <w:r w:rsidRPr="00AF45F1">
              <w:rPr>
                <w:sz w:val="22"/>
                <w:szCs w:val="22"/>
              </w:rPr>
              <w:t>км</w:t>
            </w:r>
          </w:p>
        </w:tc>
        <w:tc>
          <w:tcPr>
            <w:tcW w:w="967" w:type="pct"/>
            <w:vAlign w:val="center"/>
          </w:tcPr>
          <w:p w:rsidR="005C134B" w:rsidRPr="00AF45F1" w:rsidRDefault="005C134B" w:rsidP="00EF05F6">
            <w:pPr>
              <w:jc w:val="center"/>
              <w:rPr>
                <w:sz w:val="22"/>
                <w:szCs w:val="22"/>
              </w:rPr>
            </w:pPr>
            <w:r w:rsidRPr="00AF45F1">
              <w:rPr>
                <w:sz w:val="22"/>
                <w:szCs w:val="22"/>
              </w:rPr>
              <w:t>42,3</w:t>
            </w:r>
          </w:p>
        </w:tc>
        <w:tc>
          <w:tcPr>
            <w:tcW w:w="703" w:type="pct"/>
            <w:vAlign w:val="center"/>
          </w:tcPr>
          <w:p w:rsidR="005C134B" w:rsidRPr="00AF45F1" w:rsidRDefault="005C134B" w:rsidP="00EF05F6">
            <w:pPr>
              <w:jc w:val="center"/>
              <w:rPr>
                <w:sz w:val="22"/>
                <w:szCs w:val="22"/>
              </w:rPr>
            </w:pPr>
          </w:p>
        </w:tc>
        <w:tc>
          <w:tcPr>
            <w:tcW w:w="725" w:type="pct"/>
            <w:vAlign w:val="center"/>
          </w:tcPr>
          <w:p w:rsidR="005C134B" w:rsidRPr="00AF45F1" w:rsidRDefault="005C134B" w:rsidP="008668B9">
            <w:pPr>
              <w:jc w:val="center"/>
              <w:rPr>
                <w:sz w:val="22"/>
                <w:szCs w:val="22"/>
              </w:rPr>
            </w:pPr>
            <w:r w:rsidRPr="00AF45F1">
              <w:rPr>
                <w:sz w:val="22"/>
                <w:szCs w:val="22"/>
              </w:rPr>
              <w:t>42,3</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r w:rsidRPr="00AF45F1">
              <w:rPr>
                <w:sz w:val="22"/>
                <w:szCs w:val="22"/>
              </w:rPr>
              <w:t>5</w:t>
            </w:r>
          </w:p>
        </w:tc>
        <w:tc>
          <w:tcPr>
            <w:tcW w:w="1413" w:type="pct"/>
            <w:vAlign w:val="center"/>
          </w:tcPr>
          <w:p w:rsidR="005C134B" w:rsidRPr="00AF45F1" w:rsidRDefault="005C134B" w:rsidP="00EF05F6">
            <w:pPr>
              <w:rPr>
                <w:sz w:val="22"/>
                <w:szCs w:val="22"/>
              </w:rPr>
            </w:pPr>
            <w:r w:rsidRPr="00AF45F1">
              <w:rPr>
                <w:sz w:val="22"/>
                <w:szCs w:val="22"/>
              </w:rPr>
              <w:t>ТПУ</w:t>
            </w:r>
          </w:p>
        </w:tc>
        <w:tc>
          <w:tcPr>
            <w:tcW w:w="795" w:type="pct"/>
            <w:vAlign w:val="center"/>
          </w:tcPr>
          <w:p w:rsidR="005C134B" w:rsidRPr="00AF45F1" w:rsidRDefault="005C134B" w:rsidP="00EF05F6">
            <w:pPr>
              <w:jc w:val="center"/>
              <w:rPr>
                <w:sz w:val="22"/>
                <w:szCs w:val="22"/>
              </w:rPr>
            </w:pPr>
            <w:r w:rsidRPr="00AF45F1">
              <w:rPr>
                <w:sz w:val="22"/>
                <w:szCs w:val="22"/>
              </w:rPr>
              <w:t>шт</w:t>
            </w:r>
          </w:p>
        </w:tc>
        <w:tc>
          <w:tcPr>
            <w:tcW w:w="967" w:type="pct"/>
            <w:vAlign w:val="center"/>
          </w:tcPr>
          <w:p w:rsidR="005C134B" w:rsidRPr="00AF45F1" w:rsidRDefault="005C134B" w:rsidP="00EF05F6">
            <w:pPr>
              <w:jc w:val="center"/>
              <w:rPr>
                <w:sz w:val="22"/>
                <w:szCs w:val="22"/>
              </w:rPr>
            </w:pPr>
            <w:r w:rsidRPr="00AF45F1">
              <w:rPr>
                <w:sz w:val="22"/>
                <w:szCs w:val="22"/>
              </w:rPr>
              <w:t>-</w:t>
            </w:r>
          </w:p>
        </w:tc>
        <w:tc>
          <w:tcPr>
            <w:tcW w:w="703" w:type="pct"/>
            <w:vAlign w:val="center"/>
          </w:tcPr>
          <w:p w:rsidR="005C134B" w:rsidRPr="00AF45F1" w:rsidRDefault="005C134B" w:rsidP="00EF05F6">
            <w:pPr>
              <w:jc w:val="center"/>
              <w:rPr>
                <w:sz w:val="22"/>
                <w:szCs w:val="22"/>
              </w:rPr>
            </w:pPr>
          </w:p>
        </w:tc>
        <w:tc>
          <w:tcPr>
            <w:tcW w:w="725" w:type="pct"/>
            <w:vAlign w:val="center"/>
          </w:tcPr>
          <w:p w:rsidR="005C134B" w:rsidRPr="00AF45F1" w:rsidRDefault="005C134B" w:rsidP="008668B9">
            <w:pPr>
              <w:jc w:val="center"/>
              <w:rPr>
                <w:sz w:val="22"/>
                <w:szCs w:val="22"/>
              </w:rPr>
            </w:pPr>
            <w:r w:rsidRPr="00AF45F1">
              <w:rPr>
                <w:sz w:val="22"/>
                <w:szCs w:val="22"/>
              </w:rPr>
              <w:t>2</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r w:rsidRPr="00AF45F1">
              <w:rPr>
                <w:sz w:val="22"/>
                <w:szCs w:val="22"/>
              </w:rPr>
              <w:t>6</w:t>
            </w:r>
          </w:p>
        </w:tc>
        <w:tc>
          <w:tcPr>
            <w:tcW w:w="1413" w:type="pct"/>
            <w:vAlign w:val="center"/>
          </w:tcPr>
          <w:p w:rsidR="005C134B" w:rsidRPr="00AF45F1" w:rsidRDefault="005C134B" w:rsidP="00EF05F6">
            <w:pPr>
              <w:rPr>
                <w:sz w:val="22"/>
                <w:szCs w:val="22"/>
              </w:rPr>
            </w:pPr>
            <w:r w:rsidRPr="00AF45F1">
              <w:rPr>
                <w:sz w:val="22"/>
                <w:szCs w:val="22"/>
              </w:rPr>
              <w:t>Автозаправочные станции (АЗС)</w:t>
            </w:r>
          </w:p>
        </w:tc>
        <w:tc>
          <w:tcPr>
            <w:tcW w:w="795" w:type="pct"/>
            <w:vAlign w:val="center"/>
          </w:tcPr>
          <w:p w:rsidR="005C134B" w:rsidRPr="00AF45F1" w:rsidRDefault="005C134B" w:rsidP="00EF05F6">
            <w:pPr>
              <w:jc w:val="center"/>
              <w:rPr>
                <w:sz w:val="22"/>
                <w:szCs w:val="22"/>
              </w:rPr>
            </w:pPr>
            <w:r w:rsidRPr="00AF45F1">
              <w:rPr>
                <w:sz w:val="22"/>
                <w:szCs w:val="22"/>
              </w:rPr>
              <w:t>шт</w:t>
            </w:r>
          </w:p>
        </w:tc>
        <w:tc>
          <w:tcPr>
            <w:tcW w:w="967" w:type="pct"/>
            <w:vAlign w:val="center"/>
          </w:tcPr>
          <w:p w:rsidR="005C134B" w:rsidRPr="00AF45F1" w:rsidRDefault="005C134B" w:rsidP="00EF05F6">
            <w:pPr>
              <w:jc w:val="center"/>
              <w:rPr>
                <w:sz w:val="22"/>
                <w:szCs w:val="22"/>
              </w:rPr>
            </w:pPr>
            <w:r w:rsidRPr="00AF45F1">
              <w:rPr>
                <w:sz w:val="22"/>
                <w:szCs w:val="22"/>
              </w:rPr>
              <w:t>14</w:t>
            </w:r>
          </w:p>
        </w:tc>
        <w:tc>
          <w:tcPr>
            <w:tcW w:w="703" w:type="pct"/>
            <w:vAlign w:val="center"/>
          </w:tcPr>
          <w:p w:rsidR="005C134B" w:rsidRPr="00AF45F1" w:rsidRDefault="005C134B" w:rsidP="00EF05F6">
            <w:pPr>
              <w:jc w:val="center"/>
              <w:rPr>
                <w:sz w:val="22"/>
                <w:szCs w:val="22"/>
              </w:rPr>
            </w:pPr>
          </w:p>
        </w:tc>
        <w:tc>
          <w:tcPr>
            <w:tcW w:w="725" w:type="pct"/>
            <w:vAlign w:val="center"/>
          </w:tcPr>
          <w:p w:rsidR="005C134B" w:rsidRPr="00AF45F1" w:rsidRDefault="005C134B" w:rsidP="008668B9">
            <w:pPr>
              <w:jc w:val="center"/>
              <w:rPr>
                <w:sz w:val="22"/>
                <w:szCs w:val="22"/>
              </w:rPr>
            </w:pPr>
            <w:r w:rsidRPr="00AF45F1">
              <w:rPr>
                <w:sz w:val="22"/>
                <w:szCs w:val="22"/>
              </w:rPr>
              <w:t>23</w:t>
            </w:r>
          </w:p>
        </w:tc>
      </w:tr>
      <w:tr w:rsidR="005C134B" w:rsidRPr="00AF45F1" w:rsidTr="00EF05F6">
        <w:trPr>
          <w:trHeight w:val="70"/>
          <w:jc w:val="center"/>
        </w:trPr>
        <w:tc>
          <w:tcPr>
            <w:tcW w:w="397" w:type="pct"/>
            <w:vAlign w:val="center"/>
          </w:tcPr>
          <w:p w:rsidR="005C134B" w:rsidRPr="00AF45F1" w:rsidRDefault="005C134B" w:rsidP="00EF05F6">
            <w:pPr>
              <w:jc w:val="center"/>
              <w:rPr>
                <w:sz w:val="22"/>
                <w:szCs w:val="22"/>
              </w:rPr>
            </w:pPr>
            <w:r w:rsidRPr="00AF45F1">
              <w:rPr>
                <w:sz w:val="22"/>
                <w:szCs w:val="22"/>
              </w:rPr>
              <w:t>7</w:t>
            </w:r>
          </w:p>
        </w:tc>
        <w:tc>
          <w:tcPr>
            <w:tcW w:w="1413" w:type="pct"/>
            <w:vAlign w:val="center"/>
          </w:tcPr>
          <w:p w:rsidR="005C134B" w:rsidRPr="00AF45F1" w:rsidRDefault="005C134B" w:rsidP="00EF05F6">
            <w:pPr>
              <w:rPr>
                <w:sz w:val="22"/>
                <w:szCs w:val="22"/>
              </w:rPr>
            </w:pPr>
            <w:r w:rsidRPr="00AF45F1">
              <w:rPr>
                <w:sz w:val="22"/>
                <w:szCs w:val="22"/>
              </w:rPr>
              <w:t>Стоянки для большегрузного автотранспорта</w:t>
            </w:r>
          </w:p>
        </w:tc>
        <w:tc>
          <w:tcPr>
            <w:tcW w:w="795" w:type="pct"/>
            <w:vAlign w:val="center"/>
          </w:tcPr>
          <w:p w:rsidR="005C134B" w:rsidRPr="00AF45F1" w:rsidRDefault="005C134B" w:rsidP="00EF05F6">
            <w:pPr>
              <w:jc w:val="center"/>
              <w:rPr>
                <w:sz w:val="22"/>
                <w:szCs w:val="22"/>
              </w:rPr>
            </w:pPr>
            <w:r w:rsidRPr="00AF45F1">
              <w:rPr>
                <w:sz w:val="22"/>
                <w:szCs w:val="22"/>
              </w:rPr>
              <w:t>шт</w:t>
            </w:r>
          </w:p>
        </w:tc>
        <w:tc>
          <w:tcPr>
            <w:tcW w:w="967" w:type="pct"/>
            <w:vAlign w:val="center"/>
          </w:tcPr>
          <w:p w:rsidR="005C134B" w:rsidRPr="00AF45F1" w:rsidRDefault="005C134B" w:rsidP="00EF05F6">
            <w:pPr>
              <w:jc w:val="center"/>
              <w:rPr>
                <w:sz w:val="22"/>
                <w:szCs w:val="22"/>
              </w:rPr>
            </w:pPr>
            <w:r w:rsidRPr="00AF45F1">
              <w:rPr>
                <w:sz w:val="22"/>
                <w:szCs w:val="22"/>
              </w:rPr>
              <w:t>-</w:t>
            </w:r>
          </w:p>
        </w:tc>
        <w:tc>
          <w:tcPr>
            <w:tcW w:w="703" w:type="pct"/>
            <w:vAlign w:val="center"/>
          </w:tcPr>
          <w:p w:rsidR="005C134B" w:rsidRPr="00AF45F1" w:rsidRDefault="005C134B" w:rsidP="00EF05F6">
            <w:pPr>
              <w:jc w:val="center"/>
              <w:rPr>
                <w:sz w:val="22"/>
                <w:szCs w:val="22"/>
              </w:rPr>
            </w:pPr>
          </w:p>
        </w:tc>
        <w:tc>
          <w:tcPr>
            <w:tcW w:w="725" w:type="pct"/>
            <w:vAlign w:val="center"/>
          </w:tcPr>
          <w:p w:rsidR="005C134B" w:rsidRPr="00AF45F1" w:rsidRDefault="005C134B" w:rsidP="008668B9">
            <w:pPr>
              <w:jc w:val="center"/>
              <w:rPr>
                <w:sz w:val="22"/>
                <w:szCs w:val="22"/>
              </w:rPr>
            </w:pPr>
            <w:r w:rsidRPr="00AF45F1">
              <w:rPr>
                <w:sz w:val="22"/>
                <w:szCs w:val="22"/>
              </w:rPr>
              <w:t>2</w:t>
            </w:r>
          </w:p>
        </w:tc>
      </w:tr>
      <w:tr w:rsidR="005C134B" w:rsidRPr="00AF45F1" w:rsidTr="006E1070">
        <w:trPr>
          <w:trHeight w:val="70"/>
          <w:jc w:val="center"/>
        </w:trPr>
        <w:tc>
          <w:tcPr>
            <w:tcW w:w="5000" w:type="pct"/>
            <w:gridSpan w:val="6"/>
            <w:vAlign w:val="center"/>
          </w:tcPr>
          <w:p w:rsidR="005C134B" w:rsidRPr="00CE36FD" w:rsidRDefault="005C134B" w:rsidP="00EF05F6">
            <w:pPr>
              <w:pStyle w:val="Osnovnoy"/>
              <w:ind w:firstLine="0"/>
              <w:rPr>
                <w:sz w:val="22"/>
                <w:szCs w:val="22"/>
              </w:rPr>
            </w:pPr>
            <w:r w:rsidRPr="00CE36FD">
              <w:rPr>
                <w:sz w:val="22"/>
                <w:szCs w:val="22"/>
              </w:rPr>
              <w:t>5. Инженерное оборудование и благоустройство</w:t>
            </w:r>
          </w:p>
        </w:tc>
      </w:tr>
      <w:tr w:rsidR="005C134B" w:rsidRPr="00AF45F1" w:rsidTr="006E1070">
        <w:trPr>
          <w:trHeight w:val="70"/>
          <w:jc w:val="center"/>
        </w:trPr>
        <w:tc>
          <w:tcPr>
            <w:tcW w:w="397" w:type="pct"/>
            <w:vAlign w:val="center"/>
          </w:tcPr>
          <w:p w:rsidR="005C134B" w:rsidRPr="00CE36FD" w:rsidRDefault="005C134B" w:rsidP="00EF05F6">
            <w:pPr>
              <w:pStyle w:val="Osnovnoy"/>
              <w:ind w:firstLine="0"/>
              <w:rPr>
                <w:sz w:val="22"/>
                <w:szCs w:val="22"/>
              </w:rPr>
            </w:pPr>
            <w:r w:rsidRPr="00CE36FD">
              <w:rPr>
                <w:sz w:val="22"/>
                <w:szCs w:val="22"/>
              </w:rPr>
              <w:t>5.1</w:t>
            </w:r>
          </w:p>
        </w:tc>
        <w:tc>
          <w:tcPr>
            <w:tcW w:w="4603" w:type="pct"/>
            <w:gridSpan w:val="5"/>
            <w:tcBorders>
              <w:top w:val="nil"/>
              <w:bottom w:val="nil"/>
            </w:tcBorders>
            <w:vAlign w:val="center"/>
          </w:tcPr>
          <w:p w:rsidR="005C134B" w:rsidRPr="00CE36FD" w:rsidRDefault="005C134B" w:rsidP="00EF05F6">
            <w:pPr>
              <w:pStyle w:val="Osnovnoy"/>
              <w:ind w:firstLine="0"/>
              <w:rPr>
                <w:sz w:val="22"/>
                <w:szCs w:val="22"/>
              </w:rPr>
            </w:pPr>
            <w:r w:rsidRPr="00CE36FD">
              <w:rPr>
                <w:sz w:val="22"/>
                <w:szCs w:val="22"/>
              </w:rPr>
              <w:t>Водоснабжение</w:t>
            </w:r>
          </w:p>
        </w:tc>
      </w:tr>
      <w:tr w:rsidR="005C134B" w:rsidRPr="00AF45F1" w:rsidTr="003E2F1F">
        <w:trPr>
          <w:trHeight w:val="699"/>
          <w:jc w:val="center"/>
        </w:trPr>
        <w:tc>
          <w:tcPr>
            <w:tcW w:w="397" w:type="pct"/>
            <w:vAlign w:val="center"/>
          </w:tcPr>
          <w:p w:rsidR="005C134B" w:rsidRPr="00AF45F1" w:rsidRDefault="005C134B" w:rsidP="00EF05F6">
            <w:pPr>
              <w:widowControl w:val="0"/>
              <w:jc w:val="center"/>
              <w:rPr>
                <w:sz w:val="22"/>
                <w:szCs w:val="22"/>
              </w:rPr>
            </w:pPr>
            <w:r w:rsidRPr="00AF45F1">
              <w:rPr>
                <w:sz w:val="22"/>
                <w:szCs w:val="22"/>
              </w:rPr>
              <w:t>5.1.1</w:t>
            </w:r>
          </w:p>
        </w:tc>
        <w:tc>
          <w:tcPr>
            <w:tcW w:w="1413" w:type="pct"/>
            <w:vAlign w:val="center"/>
          </w:tcPr>
          <w:p w:rsidR="005C134B" w:rsidRPr="00AF45F1" w:rsidRDefault="005C134B" w:rsidP="00EF05F6">
            <w:pPr>
              <w:rPr>
                <w:sz w:val="22"/>
                <w:szCs w:val="22"/>
              </w:rPr>
            </w:pPr>
            <w:r w:rsidRPr="00AF45F1">
              <w:rPr>
                <w:sz w:val="22"/>
                <w:szCs w:val="22"/>
              </w:rPr>
              <w:t>расчётное потребление воды питьевого качества</w:t>
            </w:r>
          </w:p>
          <w:p w:rsidR="005C134B" w:rsidRPr="00AF45F1" w:rsidRDefault="005C134B" w:rsidP="00EF05F6">
            <w:pPr>
              <w:rPr>
                <w:sz w:val="22"/>
                <w:szCs w:val="22"/>
              </w:rPr>
            </w:pPr>
            <w:r w:rsidRPr="00AF45F1">
              <w:rPr>
                <w:sz w:val="22"/>
                <w:szCs w:val="22"/>
              </w:rPr>
              <w:t>в том числе:</w:t>
            </w:r>
          </w:p>
        </w:tc>
        <w:tc>
          <w:tcPr>
            <w:tcW w:w="795" w:type="pct"/>
            <w:vAlign w:val="center"/>
          </w:tcPr>
          <w:p w:rsidR="005C134B" w:rsidRPr="00AF45F1" w:rsidRDefault="005C134B" w:rsidP="00EF05F6">
            <w:pPr>
              <w:jc w:val="center"/>
              <w:rPr>
                <w:sz w:val="22"/>
                <w:szCs w:val="22"/>
              </w:rPr>
            </w:pPr>
            <w:r w:rsidRPr="00AF45F1">
              <w:rPr>
                <w:sz w:val="22"/>
                <w:szCs w:val="22"/>
              </w:rPr>
              <w:t>тыс. куб. м/сут.</w:t>
            </w:r>
          </w:p>
        </w:tc>
        <w:tc>
          <w:tcPr>
            <w:tcW w:w="967" w:type="pct"/>
            <w:vAlign w:val="center"/>
          </w:tcPr>
          <w:p w:rsidR="005C134B" w:rsidRPr="00AF45F1" w:rsidRDefault="005C134B" w:rsidP="00EF05F6">
            <w:pPr>
              <w:jc w:val="center"/>
              <w:rPr>
                <w:sz w:val="22"/>
                <w:szCs w:val="22"/>
              </w:rPr>
            </w:pPr>
            <w:r w:rsidRPr="00AF45F1">
              <w:rPr>
                <w:sz w:val="22"/>
                <w:szCs w:val="22"/>
              </w:rPr>
              <w:t>19,0</w:t>
            </w:r>
          </w:p>
        </w:tc>
        <w:tc>
          <w:tcPr>
            <w:tcW w:w="703" w:type="pct"/>
            <w:vAlign w:val="center"/>
          </w:tcPr>
          <w:p w:rsidR="005C134B" w:rsidRPr="00AF45F1" w:rsidRDefault="005C134B" w:rsidP="00EF05F6">
            <w:pPr>
              <w:suppressAutoHyphens/>
              <w:jc w:val="center"/>
              <w:rPr>
                <w:sz w:val="22"/>
                <w:szCs w:val="22"/>
              </w:rPr>
            </w:pPr>
            <w:r w:rsidRPr="00AF45F1">
              <w:rPr>
                <w:sz w:val="22"/>
                <w:szCs w:val="22"/>
              </w:rPr>
              <w:t>31,01</w:t>
            </w:r>
          </w:p>
        </w:tc>
        <w:tc>
          <w:tcPr>
            <w:tcW w:w="725" w:type="pct"/>
            <w:vAlign w:val="center"/>
          </w:tcPr>
          <w:p w:rsidR="005C134B" w:rsidRPr="00AF45F1" w:rsidRDefault="005C134B" w:rsidP="00EF05F6">
            <w:pPr>
              <w:suppressAutoHyphens/>
              <w:jc w:val="center"/>
              <w:rPr>
                <w:sz w:val="22"/>
                <w:szCs w:val="22"/>
              </w:rPr>
            </w:pPr>
            <w:r w:rsidRPr="00AF45F1">
              <w:rPr>
                <w:sz w:val="22"/>
                <w:szCs w:val="22"/>
              </w:rPr>
              <w:t>38,4</w:t>
            </w:r>
          </w:p>
        </w:tc>
      </w:tr>
      <w:tr w:rsidR="005C134B" w:rsidRPr="00AF45F1" w:rsidTr="003E2F1F">
        <w:trPr>
          <w:trHeight w:val="338"/>
          <w:jc w:val="center"/>
        </w:trPr>
        <w:tc>
          <w:tcPr>
            <w:tcW w:w="397" w:type="pct"/>
            <w:vAlign w:val="center"/>
          </w:tcPr>
          <w:p w:rsidR="005C134B" w:rsidRPr="00AF45F1" w:rsidRDefault="005C134B" w:rsidP="00EF05F6">
            <w:pPr>
              <w:widowControl w:val="0"/>
              <w:jc w:val="center"/>
              <w:rPr>
                <w:sz w:val="22"/>
                <w:szCs w:val="22"/>
              </w:rPr>
            </w:pPr>
            <w:r w:rsidRPr="00AF45F1">
              <w:rPr>
                <w:sz w:val="22"/>
                <w:szCs w:val="22"/>
              </w:rPr>
              <w:t>5.1.2</w:t>
            </w:r>
          </w:p>
        </w:tc>
        <w:tc>
          <w:tcPr>
            <w:tcW w:w="1413" w:type="pct"/>
            <w:vAlign w:val="center"/>
          </w:tcPr>
          <w:p w:rsidR="005C134B" w:rsidRPr="00AF45F1" w:rsidRDefault="005C134B" w:rsidP="00EF05F6">
            <w:pPr>
              <w:rPr>
                <w:sz w:val="22"/>
                <w:szCs w:val="22"/>
              </w:rPr>
            </w:pPr>
            <w:r w:rsidRPr="00AF45F1">
              <w:rPr>
                <w:sz w:val="22"/>
                <w:szCs w:val="22"/>
              </w:rPr>
              <w:t xml:space="preserve">в том числе на восстановление противопожарного запаса </w:t>
            </w:r>
          </w:p>
        </w:tc>
        <w:tc>
          <w:tcPr>
            <w:tcW w:w="795" w:type="pct"/>
            <w:vAlign w:val="center"/>
          </w:tcPr>
          <w:p w:rsidR="005C134B" w:rsidRPr="00AF45F1" w:rsidRDefault="005C134B" w:rsidP="00EF05F6">
            <w:pPr>
              <w:jc w:val="center"/>
              <w:rPr>
                <w:sz w:val="22"/>
                <w:szCs w:val="22"/>
              </w:rPr>
            </w:pPr>
            <w:r w:rsidRPr="00AF45F1">
              <w:rPr>
                <w:sz w:val="22"/>
                <w:szCs w:val="22"/>
              </w:rPr>
              <w:t>тыс. куб. м/сут.</w:t>
            </w:r>
          </w:p>
        </w:tc>
        <w:tc>
          <w:tcPr>
            <w:tcW w:w="967" w:type="pct"/>
            <w:vAlign w:val="center"/>
          </w:tcPr>
          <w:p w:rsidR="005C134B" w:rsidRPr="00AF45F1" w:rsidRDefault="005C134B" w:rsidP="00EF05F6">
            <w:pPr>
              <w:jc w:val="center"/>
              <w:rPr>
                <w:sz w:val="22"/>
                <w:szCs w:val="22"/>
              </w:rPr>
            </w:pPr>
            <w:r w:rsidRPr="00AF45F1">
              <w:rPr>
                <w:sz w:val="22"/>
                <w:szCs w:val="22"/>
              </w:rPr>
              <w:t>-</w:t>
            </w:r>
          </w:p>
        </w:tc>
        <w:tc>
          <w:tcPr>
            <w:tcW w:w="703" w:type="pct"/>
            <w:vAlign w:val="center"/>
          </w:tcPr>
          <w:p w:rsidR="005C134B" w:rsidRPr="00AF45F1" w:rsidRDefault="005C134B" w:rsidP="00EF05F6">
            <w:pPr>
              <w:suppressAutoHyphens/>
              <w:jc w:val="center"/>
              <w:rPr>
                <w:sz w:val="22"/>
                <w:szCs w:val="22"/>
              </w:rPr>
            </w:pPr>
            <w:r w:rsidRPr="00AF45F1">
              <w:rPr>
                <w:sz w:val="22"/>
                <w:szCs w:val="22"/>
              </w:rPr>
              <w:t>2,3</w:t>
            </w:r>
          </w:p>
        </w:tc>
        <w:tc>
          <w:tcPr>
            <w:tcW w:w="725" w:type="pct"/>
            <w:vAlign w:val="center"/>
          </w:tcPr>
          <w:p w:rsidR="005C134B" w:rsidRPr="00AF45F1" w:rsidRDefault="005C134B" w:rsidP="00EF05F6">
            <w:pPr>
              <w:suppressAutoHyphens/>
              <w:jc w:val="center"/>
              <w:rPr>
                <w:sz w:val="22"/>
                <w:szCs w:val="22"/>
              </w:rPr>
            </w:pPr>
            <w:r w:rsidRPr="00AF45F1">
              <w:rPr>
                <w:sz w:val="22"/>
                <w:szCs w:val="22"/>
              </w:rPr>
              <w:t>2,3</w:t>
            </w:r>
          </w:p>
        </w:tc>
      </w:tr>
      <w:tr w:rsidR="005C134B" w:rsidRPr="00AF45F1" w:rsidTr="003E2F1F">
        <w:trPr>
          <w:trHeight w:val="449"/>
          <w:jc w:val="center"/>
        </w:trPr>
        <w:tc>
          <w:tcPr>
            <w:tcW w:w="397" w:type="pct"/>
            <w:vAlign w:val="center"/>
          </w:tcPr>
          <w:p w:rsidR="005C134B" w:rsidRPr="00AF45F1" w:rsidRDefault="005C134B" w:rsidP="00EF05F6">
            <w:pPr>
              <w:widowControl w:val="0"/>
              <w:jc w:val="center"/>
              <w:rPr>
                <w:sz w:val="22"/>
                <w:szCs w:val="22"/>
              </w:rPr>
            </w:pPr>
            <w:r w:rsidRPr="00AF45F1">
              <w:rPr>
                <w:sz w:val="22"/>
                <w:szCs w:val="22"/>
              </w:rPr>
              <w:t>5.1.3</w:t>
            </w:r>
          </w:p>
        </w:tc>
        <w:tc>
          <w:tcPr>
            <w:tcW w:w="1413" w:type="pct"/>
            <w:vAlign w:val="center"/>
          </w:tcPr>
          <w:p w:rsidR="005C134B" w:rsidRPr="00AF45F1" w:rsidRDefault="005C134B" w:rsidP="00EF05F6">
            <w:pPr>
              <w:rPr>
                <w:sz w:val="22"/>
                <w:szCs w:val="22"/>
              </w:rPr>
            </w:pPr>
            <w:r w:rsidRPr="00AF45F1">
              <w:rPr>
                <w:sz w:val="22"/>
                <w:szCs w:val="22"/>
              </w:rPr>
              <w:t xml:space="preserve">потребность в технической воде </w:t>
            </w:r>
          </w:p>
        </w:tc>
        <w:tc>
          <w:tcPr>
            <w:tcW w:w="795" w:type="pct"/>
            <w:vAlign w:val="center"/>
          </w:tcPr>
          <w:p w:rsidR="005C134B" w:rsidRPr="00AF45F1" w:rsidRDefault="005C134B" w:rsidP="00EF05F6">
            <w:pPr>
              <w:jc w:val="center"/>
              <w:rPr>
                <w:sz w:val="22"/>
                <w:szCs w:val="22"/>
              </w:rPr>
            </w:pPr>
            <w:r w:rsidRPr="00AF45F1">
              <w:rPr>
                <w:sz w:val="22"/>
                <w:szCs w:val="22"/>
              </w:rPr>
              <w:t>тыс. куб. м/сут.</w:t>
            </w:r>
          </w:p>
        </w:tc>
        <w:tc>
          <w:tcPr>
            <w:tcW w:w="967" w:type="pct"/>
            <w:vAlign w:val="center"/>
          </w:tcPr>
          <w:p w:rsidR="005C134B" w:rsidRPr="00AF45F1" w:rsidRDefault="005C134B" w:rsidP="00EF05F6">
            <w:pPr>
              <w:jc w:val="center"/>
              <w:rPr>
                <w:sz w:val="22"/>
                <w:szCs w:val="22"/>
              </w:rPr>
            </w:pPr>
            <w:r w:rsidRPr="00AF45F1">
              <w:rPr>
                <w:sz w:val="22"/>
                <w:szCs w:val="22"/>
              </w:rPr>
              <w:t>-</w:t>
            </w:r>
          </w:p>
        </w:tc>
        <w:tc>
          <w:tcPr>
            <w:tcW w:w="703" w:type="pct"/>
            <w:vAlign w:val="center"/>
          </w:tcPr>
          <w:p w:rsidR="005C134B" w:rsidRPr="00AF45F1" w:rsidRDefault="005C134B" w:rsidP="00EF05F6">
            <w:pPr>
              <w:suppressAutoHyphens/>
              <w:jc w:val="center"/>
              <w:rPr>
                <w:sz w:val="22"/>
                <w:szCs w:val="22"/>
              </w:rPr>
            </w:pPr>
            <w:r w:rsidRPr="00AF45F1">
              <w:rPr>
                <w:sz w:val="22"/>
                <w:szCs w:val="22"/>
              </w:rPr>
              <w:t>9,9</w:t>
            </w:r>
          </w:p>
        </w:tc>
        <w:tc>
          <w:tcPr>
            <w:tcW w:w="725" w:type="pct"/>
            <w:vAlign w:val="center"/>
          </w:tcPr>
          <w:p w:rsidR="005C134B" w:rsidRPr="00AF45F1" w:rsidRDefault="005C134B" w:rsidP="00EF05F6">
            <w:pPr>
              <w:suppressAutoHyphens/>
              <w:jc w:val="center"/>
              <w:rPr>
                <w:sz w:val="22"/>
                <w:szCs w:val="22"/>
              </w:rPr>
            </w:pPr>
            <w:r w:rsidRPr="00AF45F1">
              <w:rPr>
                <w:sz w:val="22"/>
                <w:szCs w:val="22"/>
              </w:rPr>
              <w:t>11,3</w:t>
            </w:r>
          </w:p>
        </w:tc>
      </w:tr>
      <w:tr w:rsidR="005C134B" w:rsidRPr="00AF45F1" w:rsidTr="006E1070">
        <w:trPr>
          <w:trHeight w:val="70"/>
          <w:jc w:val="center"/>
        </w:trPr>
        <w:tc>
          <w:tcPr>
            <w:tcW w:w="397" w:type="pct"/>
            <w:vAlign w:val="center"/>
          </w:tcPr>
          <w:p w:rsidR="005C134B" w:rsidRPr="00CE36FD" w:rsidRDefault="005C134B" w:rsidP="00EF05F6">
            <w:pPr>
              <w:pStyle w:val="Osnovnoy"/>
              <w:ind w:firstLine="0"/>
              <w:rPr>
                <w:sz w:val="22"/>
                <w:szCs w:val="22"/>
              </w:rPr>
            </w:pPr>
            <w:r w:rsidRPr="00CE36FD">
              <w:rPr>
                <w:sz w:val="22"/>
                <w:szCs w:val="22"/>
              </w:rPr>
              <w:t>5.2</w:t>
            </w:r>
          </w:p>
        </w:tc>
        <w:tc>
          <w:tcPr>
            <w:tcW w:w="4603" w:type="pct"/>
            <w:gridSpan w:val="5"/>
            <w:vAlign w:val="center"/>
          </w:tcPr>
          <w:p w:rsidR="005C134B" w:rsidRPr="00CE36FD" w:rsidRDefault="005C134B" w:rsidP="00EF05F6">
            <w:pPr>
              <w:pStyle w:val="Osnovnoy"/>
              <w:ind w:firstLine="0"/>
              <w:rPr>
                <w:sz w:val="22"/>
                <w:szCs w:val="22"/>
              </w:rPr>
            </w:pPr>
            <w:r w:rsidRPr="00CE36FD">
              <w:rPr>
                <w:sz w:val="22"/>
                <w:szCs w:val="22"/>
              </w:rPr>
              <w:t>Водоотведение</w:t>
            </w:r>
          </w:p>
        </w:tc>
      </w:tr>
      <w:tr w:rsidR="005C134B" w:rsidRPr="00AF45F1" w:rsidTr="003E2F1F">
        <w:trPr>
          <w:trHeight w:val="157"/>
          <w:jc w:val="center"/>
        </w:trPr>
        <w:tc>
          <w:tcPr>
            <w:tcW w:w="397" w:type="pct"/>
            <w:vAlign w:val="center"/>
          </w:tcPr>
          <w:p w:rsidR="005C134B" w:rsidRPr="00AF45F1" w:rsidRDefault="005C134B" w:rsidP="00EF05F6">
            <w:pPr>
              <w:jc w:val="center"/>
              <w:rPr>
                <w:sz w:val="22"/>
                <w:szCs w:val="22"/>
              </w:rPr>
            </w:pPr>
            <w:r w:rsidRPr="00AF45F1">
              <w:rPr>
                <w:sz w:val="22"/>
                <w:szCs w:val="22"/>
              </w:rPr>
              <w:t>5.2.1</w:t>
            </w:r>
          </w:p>
        </w:tc>
        <w:tc>
          <w:tcPr>
            <w:tcW w:w="1413" w:type="pct"/>
            <w:vAlign w:val="center"/>
          </w:tcPr>
          <w:p w:rsidR="005C134B" w:rsidRPr="00AF45F1" w:rsidRDefault="005C134B" w:rsidP="00EF05F6">
            <w:pPr>
              <w:rPr>
                <w:sz w:val="22"/>
                <w:szCs w:val="22"/>
              </w:rPr>
            </w:pPr>
            <w:r w:rsidRPr="00AF45F1">
              <w:rPr>
                <w:sz w:val="22"/>
                <w:szCs w:val="22"/>
              </w:rPr>
              <w:t>расчётное водоотведение</w:t>
            </w:r>
          </w:p>
          <w:p w:rsidR="005C134B" w:rsidRPr="00AF45F1" w:rsidRDefault="005C134B" w:rsidP="00EF05F6">
            <w:pPr>
              <w:rPr>
                <w:sz w:val="22"/>
                <w:szCs w:val="22"/>
              </w:rPr>
            </w:pPr>
            <w:r w:rsidRPr="00AF45F1">
              <w:rPr>
                <w:sz w:val="22"/>
                <w:szCs w:val="22"/>
              </w:rPr>
              <w:t>в том числе:</w:t>
            </w:r>
          </w:p>
        </w:tc>
        <w:tc>
          <w:tcPr>
            <w:tcW w:w="795" w:type="pct"/>
            <w:vAlign w:val="center"/>
          </w:tcPr>
          <w:p w:rsidR="005C134B" w:rsidRPr="00AF45F1" w:rsidRDefault="005C134B" w:rsidP="00EF05F6">
            <w:pPr>
              <w:jc w:val="center"/>
              <w:rPr>
                <w:sz w:val="22"/>
                <w:szCs w:val="22"/>
              </w:rPr>
            </w:pPr>
            <w:r w:rsidRPr="00AF45F1">
              <w:rPr>
                <w:sz w:val="22"/>
                <w:szCs w:val="22"/>
              </w:rPr>
              <w:t>тыс. куб. м/сут.</w:t>
            </w:r>
          </w:p>
        </w:tc>
        <w:tc>
          <w:tcPr>
            <w:tcW w:w="967" w:type="pct"/>
            <w:vAlign w:val="center"/>
          </w:tcPr>
          <w:p w:rsidR="005C134B" w:rsidRPr="00AF45F1" w:rsidRDefault="005C134B" w:rsidP="00EF05F6">
            <w:pPr>
              <w:jc w:val="center"/>
              <w:rPr>
                <w:sz w:val="22"/>
                <w:szCs w:val="22"/>
              </w:rPr>
            </w:pPr>
            <w:r w:rsidRPr="00AF45F1">
              <w:rPr>
                <w:sz w:val="22"/>
                <w:szCs w:val="22"/>
              </w:rPr>
              <w:t>15,0</w:t>
            </w:r>
          </w:p>
        </w:tc>
        <w:tc>
          <w:tcPr>
            <w:tcW w:w="703" w:type="pct"/>
            <w:vAlign w:val="center"/>
          </w:tcPr>
          <w:p w:rsidR="005C134B" w:rsidRPr="00AF45F1" w:rsidRDefault="005C134B" w:rsidP="00EF05F6">
            <w:pPr>
              <w:suppressAutoHyphens/>
              <w:jc w:val="center"/>
              <w:rPr>
                <w:sz w:val="22"/>
                <w:szCs w:val="22"/>
              </w:rPr>
            </w:pPr>
            <w:r w:rsidRPr="00AF45F1">
              <w:rPr>
                <w:sz w:val="22"/>
                <w:szCs w:val="22"/>
              </w:rPr>
              <w:t>28,34</w:t>
            </w:r>
          </w:p>
        </w:tc>
        <w:tc>
          <w:tcPr>
            <w:tcW w:w="725" w:type="pct"/>
            <w:vAlign w:val="center"/>
          </w:tcPr>
          <w:p w:rsidR="005C134B" w:rsidRPr="00AF45F1" w:rsidRDefault="005C134B" w:rsidP="00EF05F6">
            <w:pPr>
              <w:suppressAutoHyphens/>
              <w:jc w:val="center"/>
              <w:rPr>
                <w:sz w:val="22"/>
                <w:szCs w:val="22"/>
              </w:rPr>
            </w:pPr>
            <w:r w:rsidRPr="00AF45F1">
              <w:rPr>
                <w:sz w:val="22"/>
                <w:szCs w:val="22"/>
              </w:rPr>
              <w:t>35,7</w:t>
            </w:r>
          </w:p>
        </w:tc>
      </w:tr>
      <w:tr w:rsidR="005C134B" w:rsidRPr="00AF45F1" w:rsidTr="003E2F1F">
        <w:trPr>
          <w:trHeight w:val="531"/>
          <w:jc w:val="center"/>
        </w:trPr>
        <w:tc>
          <w:tcPr>
            <w:tcW w:w="397" w:type="pct"/>
            <w:vAlign w:val="center"/>
          </w:tcPr>
          <w:p w:rsidR="005C134B" w:rsidRPr="00AF45F1" w:rsidRDefault="005C134B" w:rsidP="00EF05F6">
            <w:pPr>
              <w:jc w:val="center"/>
              <w:rPr>
                <w:sz w:val="22"/>
                <w:szCs w:val="22"/>
              </w:rPr>
            </w:pPr>
            <w:r w:rsidRPr="00AF45F1">
              <w:rPr>
                <w:sz w:val="22"/>
                <w:szCs w:val="22"/>
              </w:rPr>
              <w:t>5.2.2</w:t>
            </w:r>
          </w:p>
        </w:tc>
        <w:tc>
          <w:tcPr>
            <w:tcW w:w="1413" w:type="pct"/>
            <w:vAlign w:val="center"/>
          </w:tcPr>
          <w:p w:rsidR="005C134B" w:rsidRPr="00AF45F1" w:rsidRDefault="005C134B" w:rsidP="00EF05F6">
            <w:pPr>
              <w:rPr>
                <w:sz w:val="22"/>
                <w:szCs w:val="22"/>
              </w:rPr>
            </w:pPr>
            <w:r w:rsidRPr="00AF45F1">
              <w:rPr>
                <w:sz w:val="22"/>
                <w:szCs w:val="22"/>
              </w:rPr>
              <w:t xml:space="preserve">объём поверхностного стока, поступающего на очистные сооружения </w:t>
            </w:r>
          </w:p>
        </w:tc>
        <w:tc>
          <w:tcPr>
            <w:tcW w:w="795" w:type="pct"/>
            <w:vAlign w:val="center"/>
          </w:tcPr>
          <w:p w:rsidR="005C134B" w:rsidRPr="00AF45F1" w:rsidRDefault="005C134B" w:rsidP="00EF05F6">
            <w:pPr>
              <w:jc w:val="center"/>
              <w:rPr>
                <w:sz w:val="22"/>
                <w:szCs w:val="22"/>
              </w:rPr>
            </w:pPr>
            <w:r w:rsidRPr="00AF45F1">
              <w:rPr>
                <w:sz w:val="22"/>
                <w:szCs w:val="22"/>
              </w:rPr>
              <w:t>тыс. куб. м/час</w:t>
            </w:r>
          </w:p>
        </w:tc>
        <w:tc>
          <w:tcPr>
            <w:tcW w:w="967" w:type="pct"/>
            <w:vAlign w:val="center"/>
          </w:tcPr>
          <w:p w:rsidR="005C134B" w:rsidRPr="00AF45F1" w:rsidRDefault="005C134B" w:rsidP="00EF05F6">
            <w:pPr>
              <w:jc w:val="center"/>
              <w:rPr>
                <w:sz w:val="22"/>
                <w:szCs w:val="22"/>
              </w:rPr>
            </w:pPr>
            <w:r w:rsidRPr="00AF45F1">
              <w:rPr>
                <w:sz w:val="22"/>
                <w:szCs w:val="22"/>
              </w:rPr>
              <w:t>-</w:t>
            </w:r>
          </w:p>
        </w:tc>
        <w:tc>
          <w:tcPr>
            <w:tcW w:w="703" w:type="pct"/>
            <w:vAlign w:val="center"/>
          </w:tcPr>
          <w:p w:rsidR="005C134B" w:rsidRPr="00AF45F1" w:rsidRDefault="005C134B" w:rsidP="00EF05F6">
            <w:pPr>
              <w:jc w:val="center"/>
              <w:rPr>
                <w:sz w:val="22"/>
                <w:szCs w:val="22"/>
              </w:rPr>
            </w:pPr>
            <w:r w:rsidRPr="00AF45F1">
              <w:rPr>
                <w:sz w:val="22"/>
                <w:szCs w:val="22"/>
              </w:rPr>
              <w:t>3,64</w:t>
            </w:r>
          </w:p>
        </w:tc>
        <w:tc>
          <w:tcPr>
            <w:tcW w:w="725" w:type="pct"/>
            <w:vAlign w:val="center"/>
          </w:tcPr>
          <w:p w:rsidR="005C134B" w:rsidRPr="00AF45F1" w:rsidRDefault="005C134B" w:rsidP="00EF05F6">
            <w:pPr>
              <w:jc w:val="center"/>
              <w:rPr>
                <w:sz w:val="22"/>
                <w:szCs w:val="22"/>
              </w:rPr>
            </w:pPr>
            <w:r w:rsidRPr="00AF45F1">
              <w:rPr>
                <w:sz w:val="22"/>
                <w:szCs w:val="22"/>
              </w:rPr>
              <w:t>24,58</w:t>
            </w:r>
          </w:p>
        </w:tc>
      </w:tr>
      <w:tr w:rsidR="005C134B" w:rsidRPr="00AF45F1" w:rsidTr="006E1070">
        <w:trPr>
          <w:trHeight w:val="70"/>
          <w:jc w:val="center"/>
        </w:trPr>
        <w:tc>
          <w:tcPr>
            <w:tcW w:w="397" w:type="pct"/>
            <w:vAlign w:val="center"/>
          </w:tcPr>
          <w:p w:rsidR="005C134B" w:rsidRPr="00CE36FD" w:rsidRDefault="005C134B" w:rsidP="00EF05F6">
            <w:pPr>
              <w:pStyle w:val="Osnovnoy"/>
              <w:ind w:firstLine="0"/>
              <w:rPr>
                <w:sz w:val="22"/>
                <w:szCs w:val="22"/>
              </w:rPr>
            </w:pPr>
            <w:r w:rsidRPr="00CE36FD">
              <w:rPr>
                <w:sz w:val="22"/>
                <w:szCs w:val="22"/>
              </w:rPr>
              <w:t>5.3</w:t>
            </w:r>
          </w:p>
        </w:tc>
        <w:tc>
          <w:tcPr>
            <w:tcW w:w="4603" w:type="pct"/>
            <w:gridSpan w:val="5"/>
            <w:vAlign w:val="center"/>
          </w:tcPr>
          <w:p w:rsidR="005C134B" w:rsidRPr="00CE36FD" w:rsidRDefault="005C134B" w:rsidP="00EF05F6">
            <w:pPr>
              <w:pStyle w:val="Osnovnoy"/>
              <w:ind w:firstLine="0"/>
              <w:rPr>
                <w:sz w:val="22"/>
                <w:szCs w:val="22"/>
              </w:rPr>
            </w:pPr>
            <w:r w:rsidRPr="00CE36FD">
              <w:rPr>
                <w:sz w:val="22"/>
                <w:szCs w:val="22"/>
              </w:rPr>
              <w:t>Теплоснабжение</w:t>
            </w:r>
          </w:p>
        </w:tc>
      </w:tr>
      <w:tr w:rsidR="005C134B" w:rsidRPr="00AF45F1" w:rsidTr="003E2F1F">
        <w:trPr>
          <w:jc w:val="center"/>
        </w:trPr>
        <w:tc>
          <w:tcPr>
            <w:tcW w:w="397" w:type="pct"/>
            <w:vAlign w:val="center"/>
          </w:tcPr>
          <w:p w:rsidR="005C134B" w:rsidRPr="00AF45F1" w:rsidRDefault="005C134B" w:rsidP="00EF05F6">
            <w:pPr>
              <w:jc w:val="center"/>
              <w:rPr>
                <w:sz w:val="22"/>
                <w:szCs w:val="22"/>
              </w:rPr>
            </w:pPr>
            <w:r w:rsidRPr="00AF45F1">
              <w:rPr>
                <w:sz w:val="22"/>
                <w:szCs w:val="22"/>
              </w:rPr>
              <w:t>6.3.1</w:t>
            </w:r>
          </w:p>
        </w:tc>
        <w:tc>
          <w:tcPr>
            <w:tcW w:w="1413" w:type="pct"/>
            <w:vAlign w:val="center"/>
          </w:tcPr>
          <w:p w:rsidR="005C134B" w:rsidRPr="00AF45F1" w:rsidRDefault="005C134B" w:rsidP="00EF05F6">
            <w:pPr>
              <w:rPr>
                <w:sz w:val="22"/>
                <w:szCs w:val="22"/>
              </w:rPr>
            </w:pPr>
            <w:r w:rsidRPr="00AF45F1">
              <w:rPr>
                <w:sz w:val="22"/>
                <w:szCs w:val="22"/>
              </w:rPr>
              <w:t xml:space="preserve">Расход тепла </w:t>
            </w:r>
          </w:p>
        </w:tc>
        <w:tc>
          <w:tcPr>
            <w:tcW w:w="795" w:type="pct"/>
            <w:vAlign w:val="center"/>
          </w:tcPr>
          <w:p w:rsidR="005C134B" w:rsidRPr="00AF45F1" w:rsidRDefault="005C134B" w:rsidP="00EF05F6">
            <w:pPr>
              <w:jc w:val="center"/>
              <w:rPr>
                <w:sz w:val="22"/>
                <w:szCs w:val="22"/>
              </w:rPr>
            </w:pPr>
            <w:r w:rsidRPr="00AF45F1">
              <w:rPr>
                <w:sz w:val="22"/>
                <w:szCs w:val="22"/>
              </w:rPr>
              <w:t>Гкал/час</w:t>
            </w:r>
          </w:p>
        </w:tc>
        <w:tc>
          <w:tcPr>
            <w:tcW w:w="967" w:type="pct"/>
            <w:vAlign w:val="center"/>
          </w:tcPr>
          <w:p w:rsidR="005C134B" w:rsidRPr="00AF45F1" w:rsidRDefault="005C134B" w:rsidP="00EF05F6">
            <w:pPr>
              <w:jc w:val="center"/>
              <w:rPr>
                <w:sz w:val="22"/>
                <w:szCs w:val="22"/>
              </w:rPr>
            </w:pPr>
            <w:r w:rsidRPr="00AF45F1">
              <w:rPr>
                <w:sz w:val="22"/>
                <w:szCs w:val="22"/>
              </w:rPr>
              <w:t>122,71</w:t>
            </w:r>
          </w:p>
        </w:tc>
        <w:tc>
          <w:tcPr>
            <w:tcW w:w="703" w:type="pct"/>
            <w:vAlign w:val="center"/>
          </w:tcPr>
          <w:p w:rsidR="005C134B" w:rsidRPr="00AF45F1" w:rsidRDefault="005C134B" w:rsidP="00EF05F6">
            <w:pPr>
              <w:jc w:val="center"/>
              <w:rPr>
                <w:sz w:val="22"/>
                <w:szCs w:val="22"/>
              </w:rPr>
            </w:pPr>
            <w:r w:rsidRPr="00AF45F1">
              <w:rPr>
                <w:sz w:val="22"/>
                <w:szCs w:val="22"/>
              </w:rPr>
              <w:t>278,16</w:t>
            </w:r>
          </w:p>
        </w:tc>
        <w:tc>
          <w:tcPr>
            <w:tcW w:w="725" w:type="pct"/>
            <w:vAlign w:val="center"/>
          </w:tcPr>
          <w:p w:rsidR="005C134B" w:rsidRPr="00AF45F1" w:rsidRDefault="005C134B" w:rsidP="00EF05F6">
            <w:pPr>
              <w:jc w:val="center"/>
              <w:rPr>
                <w:sz w:val="22"/>
                <w:szCs w:val="22"/>
              </w:rPr>
            </w:pPr>
            <w:r w:rsidRPr="00AF45F1">
              <w:rPr>
                <w:sz w:val="22"/>
                <w:szCs w:val="22"/>
              </w:rPr>
              <w:t>624,05</w:t>
            </w:r>
          </w:p>
        </w:tc>
      </w:tr>
      <w:tr w:rsidR="005C134B" w:rsidRPr="00AF45F1" w:rsidTr="003E2F1F">
        <w:trPr>
          <w:jc w:val="center"/>
        </w:trPr>
        <w:tc>
          <w:tcPr>
            <w:tcW w:w="397" w:type="pct"/>
            <w:vAlign w:val="center"/>
          </w:tcPr>
          <w:p w:rsidR="005C134B" w:rsidRPr="00AF45F1" w:rsidRDefault="005C134B" w:rsidP="00EF05F6">
            <w:pPr>
              <w:jc w:val="center"/>
              <w:rPr>
                <w:sz w:val="22"/>
                <w:szCs w:val="22"/>
              </w:rPr>
            </w:pPr>
          </w:p>
        </w:tc>
        <w:tc>
          <w:tcPr>
            <w:tcW w:w="1413" w:type="pct"/>
            <w:vAlign w:val="center"/>
          </w:tcPr>
          <w:p w:rsidR="005C134B" w:rsidRPr="00AF45F1" w:rsidRDefault="005C134B" w:rsidP="00EF05F6">
            <w:pPr>
              <w:rPr>
                <w:sz w:val="22"/>
                <w:szCs w:val="22"/>
              </w:rPr>
            </w:pPr>
            <w:r w:rsidRPr="00AF45F1">
              <w:rPr>
                <w:sz w:val="22"/>
                <w:szCs w:val="22"/>
              </w:rPr>
              <w:t>централизованные системы теплоснабжения (данные по теплопотреблению существующих промышленных и ведомственных котельных не представлены)</w:t>
            </w:r>
          </w:p>
        </w:tc>
        <w:tc>
          <w:tcPr>
            <w:tcW w:w="795" w:type="pct"/>
            <w:vAlign w:val="center"/>
          </w:tcPr>
          <w:p w:rsidR="005C134B" w:rsidRPr="00AF45F1" w:rsidRDefault="005C134B" w:rsidP="00EF05F6">
            <w:pPr>
              <w:jc w:val="center"/>
              <w:rPr>
                <w:sz w:val="22"/>
                <w:szCs w:val="22"/>
              </w:rPr>
            </w:pPr>
            <w:r w:rsidRPr="00AF45F1">
              <w:rPr>
                <w:sz w:val="22"/>
                <w:szCs w:val="22"/>
              </w:rPr>
              <w:t>Гкал/час</w:t>
            </w:r>
          </w:p>
        </w:tc>
        <w:tc>
          <w:tcPr>
            <w:tcW w:w="967" w:type="pct"/>
            <w:vAlign w:val="center"/>
          </w:tcPr>
          <w:p w:rsidR="005C134B" w:rsidRPr="00AF45F1" w:rsidRDefault="005C134B" w:rsidP="00EF05F6">
            <w:pPr>
              <w:jc w:val="center"/>
              <w:rPr>
                <w:sz w:val="22"/>
                <w:szCs w:val="22"/>
              </w:rPr>
            </w:pPr>
            <w:r w:rsidRPr="00AF45F1">
              <w:rPr>
                <w:sz w:val="22"/>
                <w:szCs w:val="22"/>
              </w:rPr>
              <w:t>122,71</w:t>
            </w:r>
          </w:p>
        </w:tc>
        <w:tc>
          <w:tcPr>
            <w:tcW w:w="703" w:type="pct"/>
            <w:vAlign w:val="center"/>
          </w:tcPr>
          <w:p w:rsidR="005C134B" w:rsidRPr="00AF45F1" w:rsidRDefault="005C134B" w:rsidP="00EF05F6">
            <w:pPr>
              <w:jc w:val="center"/>
              <w:rPr>
                <w:sz w:val="22"/>
                <w:szCs w:val="22"/>
              </w:rPr>
            </w:pPr>
            <w:r w:rsidRPr="00AF45F1">
              <w:rPr>
                <w:sz w:val="22"/>
                <w:szCs w:val="22"/>
              </w:rPr>
              <w:t>208,56</w:t>
            </w:r>
          </w:p>
        </w:tc>
        <w:tc>
          <w:tcPr>
            <w:tcW w:w="725" w:type="pct"/>
            <w:vAlign w:val="center"/>
          </w:tcPr>
          <w:p w:rsidR="005C134B" w:rsidRPr="00AF45F1" w:rsidRDefault="005C134B" w:rsidP="00EF05F6">
            <w:pPr>
              <w:jc w:val="center"/>
              <w:rPr>
                <w:sz w:val="22"/>
                <w:szCs w:val="22"/>
              </w:rPr>
            </w:pPr>
            <w:r w:rsidRPr="00AF45F1">
              <w:rPr>
                <w:sz w:val="22"/>
                <w:szCs w:val="22"/>
              </w:rPr>
              <w:t>476,26</w:t>
            </w:r>
          </w:p>
        </w:tc>
      </w:tr>
      <w:tr w:rsidR="005C134B" w:rsidRPr="00AF45F1" w:rsidTr="003E2F1F">
        <w:trPr>
          <w:jc w:val="center"/>
        </w:trPr>
        <w:tc>
          <w:tcPr>
            <w:tcW w:w="397" w:type="pct"/>
            <w:vAlign w:val="center"/>
          </w:tcPr>
          <w:p w:rsidR="005C134B" w:rsidRPr="00AF45F1" w:rsidRDefault="005C134B" w:rsidP="00EF05F6">
            <w:pPr>
              <w:jc w:val="center"/>
              <w:rPr>
                <w:sz w:val="22"/>
                <w:szCs w:val="22"/>
              </w:rPr>
            </w:pPr>
          </w:p>
        </w:tc>
        <w:tc>
          <w:tcPr>
            <w:tcW w:w="1413" w:type="pct"/>
            <w:vAlign w:val="center"/>
          </w:tcPr>
          <w:p w:rsidR="005C134B" w:rsidRPr="00AF45F1" w:rsidRDefault="005C134B" w:rsidP="00EF05F6">
            <w:pPr>
              <w:rPr>
                <w:sz w:val="22"/>
                <w:szCs w:val="22"/>
              </w:rPr>
            </w:pPr>
            <w:r w:rsidRPr="00AF45F1">
              <w:rPr>
                <w:sz w:val="22"/>
                <w:szCs w:val="22"/>
              </w:rPr>
              <w:t>децентрализованные источники</w:t>
            </w:r>
          </w:p>
        </w:tc>
        <w:tc>
          <w:tcPr>
            <w:tcW w:w="795" w:type="pct"/>
            <w:vAlign w:val="center"/>
          </w:tcPr>
          <w:p w:rsidR="005C134B" w:rsidRPr="00AF45F1" w:rsidRDefault="005C134B" w:rsidP="00EF05F6">
            <w:pPr>
              <w:jc w:val="center"/>
              <w:rPr>
                <w:sz w:val="22"/>
                <w:szCs w:val="22"/>
              </w:rPr>
            </w:pPr>
            <w:r w:rsidRPr="00AF45F1">
              <w:rPr>
                <w:sz w:val="22"/>
                <w:szCs w:val="22"/>
              </w:rPr>
              <w:t>Гкал/час</w:t>
            </w:r>
          </w:p>
        </w:tc>
        <w:tc>
          <w:tcPr>
            <w:tcW w:w="967" w:type="pct"/>
            <w:vAlign w:val="center"/>
          </w:tcPr>
          <w:p w:rsidR="005C134B" w:rsidRPr="00AF45F1" w:rsidRDefault="005C134B" w:rsidP="00EF05F6">
            <w:pPr>
              <w:jc w:val="center"/>
              <w:rPr>
                <w:sz w:val="22"/>
                <w:szCs w:val="22"/>
              </w:rPr>
            </w:pPr>
            <w:r w:rsidRPr="00AF45F1">
              <w:rPr>
                <w:sz w:val="22"/>
                <w:szCs w:val="22"/>
              </w:rPr>
              <w:t>нет данных</w:t>
            </w:r>
          </w:p>
        </w:tc>
        <w:tc>
          <w:tcPr>
            <w:tcW w:w="703" w:type="pct"/>
            <w:vAlign w:val="center"/>
          </w:tcPr>
          <w:p w:rsidR="005C134B" w:rsidRPr="00AF45F1" w:rsidRDefault="005C134B" w:rsidP="00EF05F6">
            <w:pPr>
              <w:jc w:val="center"/>
              <w:rPr>
                <w:sz w:val="22"/>
                <w:szCs w:val="22"/>
              </w:rPr>
            </w:pPr>
            <w:r w:rsidRPr="00AF45F1">
              <w:rPr>
                <w:sz w:val="22"/>
                <w:szCs w:val="22"/>
              </w:rPr>
              <w:t>69,6</w:t>
            </w:r>
          </w:p>
        </w:tc>
        <w:tc>
          <w:tcPr>
            <w:tcW w:w="725" w:type="pct"/>
            <w:vAlign w:val="center"/>
          </w:tcPr>
          <w:p w:rsidR="005C134B" w:rsidRPr="00AF45F1" w:rsidRDefault="005C134B" w:rsidP="00EF05F6">
            <w:pPr>
              <w:jc w:val="center"/>
              <w:rPr>
                <w:sz w:val="22"/>
                <w:szCs w:val="22"/>
              </w:rPr>
            </w:pPr>
            <w:r w:rsidRPr="00AF45F1">
              <w:rPr>
                <w:sz w:val="22"/>
                <w:szCs w:val="22"/>
              </w:rPr>
              <w:t>147,79</w:t>
            </w:r>
          </w:p>
        </w:tc>
      </w:tr>
      <w:tr w:rsidR="005C134B" w:rsidRPr="00AF45F1" w:rsidTr="006E1070">
        <w:trPr>
          <w:trHeight w:val="70"/>
          <w:jc w:val="center"/>
        </w:trPr>
        <w:tc>
          <w:tcPr>
            <w:tcW w:w="397" w:type="pct"/>
            <w:vAlign w:val="center"/>
          </w:tcPr>
          <w:p w:rsidR="005C134B" w:rsidRPr="00CE36FD" w:rsidRDefault="005C134B" w:rsidP="00EF05F6">
            <w:pPr>
              <w:pStyle w:val="Osnovnoy"/>
              <w:ind w:firstLine="0"/>
              <w:rPr>
                <w:sz w:val="22"/>
                <w:szCs w:val="22"/>
              </w:rPr>
            </w:pPr>
            <w:r w:rsidRPr="00CE36FD">
              <w:rPr>
                <w:sz w:val="22"/>
                <w:szCs w:val="22"/>
              </w:rPr>
              <w:t>5.4</w:t>
            </w:r>
          </w:p>
        </w:tc>
        <w:tc>
          <w:tcPr>
            <w:tcW w:w="1413" w:type="pct"/>
            <w:vAlign w:val="center"/>
          </w:tcPr>
          <w:p w:rsidR="005C134B" w:rsidRPr="00CE36FD" w:rsidRDefault="005C134B" w:rsidP="00EF05F6">
            <w:pPr>
              <w:pStyle w:val="Osnovnoy"/>
              <w:ind w:firstLine="0"/>
              <w:rPr>
                <w:sz w:val="22"/>
                <w:szCs w:val="22"/>
              </w:rPr>
            </w:pPr>
            <w:r w:rsidRPr="00CE36FD">
              <w:rPr>
                <w:sz w:val="22"/>
                <w:szCs w:val="22"/>
              </w:rPr>
              <w:t>Газоснабжение</w:t>
            </w:r>
          </w:p>
        </w:tc>
        <w:tc>
          <w:tcPr>
            <w:tcW w:w="795" w:type="pct"/>
            <w:vAlign w:val="center"/>
          </w:tcPr>
          <w:p w:rsidR="005C134B" w:rsidRPr="00CE36FD" w:rsidRDefault="005C134B" w:rsidP="00EF05F6">
            <w:pPr>
              <w:pStyle w:val="Osnovnoy"/>
              <w:ind w:firstLine="0"/>
              <w:rPr>
                <w:sz w:val="22"/>
                <w:szCs w:val="22"/>
              </w:rPr>
            </w:pPr>
          </w:p>
        </w:tc>
        <w:tc>
          <w:tcPr>
            <w:tcW w:w="967" w:type="pct"/>
            <w:vAlign w:val="center"/>
          </w:tcPr>
          <w:p w:rsidR="005C134B" w:rsidRPr="00CE36FD" w:rsidRDefault="005C134B" w:rsidP="00EF05F6">
            <w:pPr>
              <w:pStyle w:val="Osnovnoy"/>
              <w:ind w:firstLine="0"/>
              <w:rPr>
                <w:sz w:val="22"/>
                <w:szCs w:val="22"/>
              </w:rPr>
            </w:pPr>
          </w:p>
        </w:tc>
        <w:tc>
          <w:tcPr>
            <w:tcW w:w="703" w:type="pct"/>
            <w:vAlign w:val="center"/>
          </w:tcPr>
          <w:p w:rsidR="005C134B" w:rsidRPr="00CE36FD" w:rsidRDefault="005C134B" w:rsidP="00EF05F6">
            <w:pPr>
              <w:pStyle w:val="Osnovnoy"/>
              <w:ind w:firstLine="0"/>
              <w:rPr>
                <w:sz w:val="22"/>
                <w:szCs w:val="22"/>
              </w:rPr>
            </w:pPr>
          </w:p>
        </w:tc>
        <w:tc>
          <w:tcPr>
            <w:tcW w:w="725" w:type="pct"/>
            <w:vAlign w:val="center"/>
          </w:tcPr>
          <w:p w:rsidR="005C134B" w:rsidRPr="00CE36FD" w:rsidRDefault="005C134B" w:rsidP="00EF05F6">
            <w:pPr>
              <w:pStyle w:val="Osnovnoy"/>
              <w:ind w:firstLine="0"/>
              <w:rPr>
                <w:sz w:val="22"/>
                <w:szCs w:val="22"/>
              </w:rPr>
            </w:pPr>
          </w:p>
        </w:tc>
      </w:tr>
      <w:tr w:rsidR="005C134B" w:rsidRPr="00AF45F1" w:rsidTr="003E2F1F">
        <w:trPr>
          <w:jc w:val="center"/>
        </w:trPr>
        <w:tc>
          <w:tcPr>
            <w:tcW w:w="397" w:type="pct"/>
            <w:vAlign w:val="center"/>
          </w:tcPr>
          <w:p w:rsidR="005C134B" w:rsidRPr="00AF45F1" w:rsidRDefault="005C134B" w:rsidP="00EF05F6">
            <w:pPr>
              <w:jc w:val="center"/>
              <w:rPr>
                <w:sz w:val="22"/>
                <w:szCs w:val="22"/>
              </w:rPr>
            </w:pPr>
            <w:r w:rsidRPr="00AF45F1">
              <w:rPr>
                <w:sz w:val="22"/>
                <w:szCs w:val="22"/>
              </w:rPr>
              <w:t>5.4.1</w:t>
            </w:r>
          </w:p>
        </w:tc>
        <w:tc>
          <w:tcPr>
            <w:tcW w:w="1413" w:type="pct"/>
            <w:vAlign w:val="center"/>
          </w:tcPr>
          <w:p w:rsidR="005C134B" w:rsidRPr="00AF45F1" w:rsidRDefault="005C134B" w:rsidP="00EF05F6">
            <w:pPr>
              <w:rPr>
                <w:sz w:val="22"/>
                <w:szCs w:val="22"/>
              </w:rPr>
            </w:pPr>
            <w:r w:rsidRPr="00AF45F1">
              <w:rPr>
                <w:sz w:val="22"/>
                <w:szCs w:val="22"/>
              </w:rPr>
              <w:t>Потребление газа  (прирост)</w:t>
            </w:r>
          </w:p>
        </w:tc>
        <w:tc>
          <w:tcPr>
            <w:tcW w:w="795" w:type="pct"/>
            <w:vAlign w:val="center"/>
          </w:tcPr>
          <w:p w:rsidR="005C134B" w:rsidRPr="00AF45F1" w:rsidRDefault="005C134B" w:rsidP="00EF05F6">
            <w:pPr>
              <w:jc w:val="center"/>
              <w:rPr>
                <w:sz w:val="22"/>
                <w:szCs w:val="22"/>
              </w:rPr>
            </w:pPr>
            <w:r w:rsidRPr="00AF45F1">
              <w:rPr>
                <w:sz w:val="22"/>
                <w:szCs w:val="22"/>
                <w:u w:val="single"/>
              </w:rPr>
              <w:t xml:space="preserve"> куб. м/час</w:t>
            </w:r>
          </w:p>
          <w:p w:rsidR="005C134B" w:rsidRPr="00AF45F1" w:rsidRDefault="005C134B" w:rsidP="00EF05F6">
            <w:pPr>
              <w:jc w:val="center"/>
              <w:rPr>
                <w:sz w:val="22"/>
                <w:szCs w:val="22"/>
                <w:u w:val="single"/>
              </w:rPr>
            </w:pPr>
            <w:r w:rsidRPr="00AF45F1">
              <w:rPr>
                <w:sz w:val="22"/>
                <w:szCs w:val="22"/>
              </w:rPr>
              <w:t>тыс. куб. м/год</w:t>
            </w:r>
          </w:p>
        </w:tc>
        <w:tc>
          <w:tcPr>
            <w:tcW w:w="967" w:type="pct"/>
            <w:vAlign w:val="center"/>
          </w:tcPr>
          <w:p w:rsidR="005C134B" w:rsidRPr="00AF45F1" w:rsidRDefault="005C134B" w:rsidP="00EF05F6">
            <w:pPr>
              <w:jc w:val="center"/>
              <w:rPr>
                <w:sz w:val="22"/>
                <w:szCs w:val="22"/>
                <w:u w:val="single"/>
              </w:rPr>
            </w:pPr>
            <w:r w:rsidRPr="00AF45F1">
              <w:rPr>
                <w:sz w:val="22"/>
                <w:szCs w:val="22"/>
                <w:u w:val="single"/>
              </w:rPr>
              <w:t>-</w:t>
            </w:r>
          </w:p>
          <w:p w:rsidR="005C134B" w:rsidRPr="00AF45F1" w:rsidRDefault="005C134B" w:rsidP="00EF05F6">
            <w:pPr>
              <w:jc w:val="center"/>
              <w:rPr>
                <w:sz w:val="22"/>
                <w:szCs w:val="22"/>
              </w:rPr>
            </w:pPr>
            <w:r w:rsidRPr="00AF45F1">
              <w:rPr>
                <w:sz w:val="22"/>
                <w:szCs w:val="22"/>
              </w:rPr>
              <w:t>75248,1</w:t>
            </w:r>
          </w:p>
        </w:tc>
        <w:tc>
          <w:tcPr>
            <w:tcW w:w="703" w:type="pct"/>
            <w:vAlign w:val="center"/>
          </w:tcPr>
          <w:p w:rsidR="005C134B" w:rsidRPr="00AF45F1" w:rsidRDefault="005C134B" w:rsidP="00EF05F6">
            <w:pPr>
              <w:jc w:val="center"/>
              <w:rPr>
                <w:sz w:val="22"/>
                <w:szCs w:val="22"/>
                <w:u w:val="single"/>
              </w:rPr>
            </w:pPr>
            <w:r w:rsidRPr="00AF45F1">
              <w:rPr>
                <w:sz w:val="22"/>
                <w:szCs w:val="22"/>
                <w:u w:val="single"/>
              </w:rPr>
              <w:t>22521</w:t>
            </w:r>
          </w:p>
          <w:p w:rsidR="005C134B" w:rsidRPr="00AF45F1" w:rsidRDefault="005C134B" w:rsidP="00EF05F6">
            <w:pPr>
              <w:jc w:val="center"/>
              <w:rPr>
                <w:sz w:val="22"/>
                <w:szCs w:val="22"/>
                <w:u w:val="single"/>
              </w:rPr>
            </w:pPr>
            <w:r w:rsidRPr="00AF45F1">
              <w:rPr>
                <w:sz w:val="22"/>
                <w:szCs w:val="22"/>
              </w:rPr>
              <w:t>127711</w:t>
            </w:r>
          </w:p>
        </w:tc>
        <w:tc>
          <w:tcPr>
            <w:tcW w:w="725" w:type="pct"/>
            <w:vAlign w:val="center"/>
          </w:tcPr>
          <w:p w:rsidR="005C134B" w:rsidRPr="00AF45F1" w:rsidRDefault="005C134B" w:rsidP="00EF05F6">
            <w:pPr>
              <w:jc w:val="center"/>
              <w:rPr>
                <w:sz w:val="22"/>
                <w:szCs w:val="22"/>
                <w:u w:val="single"/>
              </w:rPr>
            </w:pPr>
            <w:r w:rsidRPr="00AF45F1">
              <w:rPr>
                <w:sz w:val="22"/>
                <w:szCs w:val="22"/>
                <w:u w:val="single"/>
              </w:rPr>
              <w:t>75795</w:t>
            </w:r>
          </w:p>
          <w:p w:rsidR="005C134B" w:rsidRPr="00AF45F1" w:rsidRDefault="005C134B" w:rsidP="00EF05F6">
            <w:pPr>
              <w:jc w:val="center"/>
              <w:rPr>
                <w:sz w:val="22"/>
                <w:szCs w:val="22"/>
              </w:rPr>
            </w:pPr>
            <w:r w:rsidRPr="00AF45F1">
              <w:rPr>
                <w:sz w:val="22"/>
                <w:szCs w:val="22"/>
              </w:rPr>
              <w:t>299721,1</w:t>
            </w:r>
          </w:p>
        </w:tc>
      </w:tr>
      <w:tr w:rsidR="005C134B" w:rsidRPr="00AF45F1" w:rsidTr="006E1070">
        <w:trPr>
          <w:trHeight w:val="70"/>
          <w:jc w:val="center"/>
        </w:trPr>
        <w:tc>
          <w:tcPr>
            <w:tcW w:w="397" w:type="pct"/>
            <w:vAlign w:val="center"/>
          </w:tcPr>
          <w:p w:rsidR="005C134B" w:rsidRPr="00CE36FD" w:rsidRDefault="005C134B" w:rsidP="00EF05F6">
            <w:pPr>
              <w:pStyle w:val="Osnovnoy"/>
              <w:ind w:firstLine="0"/>
              <w:rPr>
                <w:sz w:val="22"/>
                <w:szCs w:val="22"/>
              </w:rPr>
            </w:pPr>
            <w:r w:rsidRPr="00CE36FD">
              <w:rPr>
                <w:sz w:val="22"/>
                <w:szCs w:val="22"/>
              </w:rPr>
              <w:t>5.5</w:t>
            </w:r>
          </w:p>
        </w:tc>
        <w:tc>
          <w:tcPr>
            <w:tcW w:w="4603" w:type="pct"/>
            <w:gridSpan w:val="5"/>
            <w:vAlign w:val="center"/>
          </w:tcPr>
          <w:p w:rsidR="005C134B" w:rsidRPr="00CE36FD" w:rsidRDefault="005C134B" w:rsidP="00EF05F6">
            <w:pPr>
              <w:pStyle w:val="Osnovnoy"/>
              <w:ind w:firstLine="0"/>
              <w:rPr>
                <w:sz w:val="22"/>
                <w:szCs w:val="22"/>
              </w:rPr>
            </w:pPr>
            <w:r w:rsidRPr="00CE36FD">
              <w:rPr>
                <w:sz w:val="22"/>
                <w:szCs w:val="22"/>
              </w:rPr>
              <w:t>Электроснабжение</w:t>
            </w:r>
          </w:p>
        </w:tc>
      </w:tr>
      <w:tr w:rsidR="005C134B" w:rsidRPr="00AF45F1" w:rsidTr="003E2F1F">
        <w:trPr>
          <w:trHeight w:val="537"/>
          <w:jc w:val="center"/>
        </w:trPr>
        <w:tc>
          <w:tcPr>
            <w:tcW w:w="397" w:type="pct"/>
            <w:vAlign w:val="center"/>
          </w:tcPr>
          <w:p w:rsidR="005C134B" w:rsidRPr="00AF45F1" w:rsidRDefault="005C134B" w:rsidP="00EF05F6">
            <w:pPr>
              <w:jc w:val="center"/>
              <w:rPr>
                <w:sz w:val="22"/>
                <w:szCs w:val="22"/>
              </w:rPr>
            </w:pPr>
            <w:r w:rsidRPr="00AF45F1">
              <w:rPr>
                <w:sz w:val="22"/>
                <w:szCs w:val="22"/>
              </w:rPr>
              <w:t>5.5.1</w:t>
            </w:r>
          </w:p>
        </w:tc>
        <w:tc>
          <w:tcPr>
            <w:tcW w:w="1413" w:type="pct"/>
            <w:vAlign w:val="center"/>
          </w:tcPr>
          <w:p w:rsidR="005C134B" w:rsidRPr="00AF45F1" w:rsidRDefault="005C134B" w:rsidP="00EF05F6">
            <w:pPr>
              <w:rPr>
                <w:sz w:val="22"/>
                <w:szCs w:val="22"/>
              </w:rPr>
            </w:pPr>
            <w:r w:rsidRPr="00AF45F1">
              <w:rPr>
                <w:sz w:val="22"/>
                <w:szCs w:val="22"/>
              </w:rPr>
              <w:t xml:space="preserve">расчётная нагрузка на шинах 10 кВ ЦП </w:t>
            </w:r>
          </w:p>
        </w:tc>
        <w:tc>
          <w:tcPr>
            <w:tcW w:w="795" w:type="pct"/>
            <w:vAlign w:val="center"/>
          </w:tcPr>
          <w:p w:rsidR="005C134B" w:rsidRPr="00AF45F1" w:rsidRDefault="005C134B" w:rsidP="00EF05F6">
            <w:pPr>
              <w:jc w:val="center"/>
              <w:rPr>
                <w:sz w:val="22"/>
                <w:szCs w:val="22"/>
              </w:rPr>
            </w:pPr>
            <w:r w:rsidRPr="00AF45F1">
              <w:rPr>
                <w:sz w:val="22"/>
                <w:szCs w:val="22"/>
              </w:rPr>
              <w:t xml:space="preserve">МВА </w:t>
            </w:r>
          </w:p>
        </w:tc>
        <w:tc>
          <w:tcPr>
            <w:tcW w:w="967" w:type="pct"/>
            <w:vAlign w:val="center"/>
          </w:tcPr>
          <w:p w:rsidR="005C134B" w:rsidRPr="00AF45F1" w:rsidRDefault="005C134B" w:rsidP="00EF05F6">
            <w:pPr>
              <w:pStyle w:val="NoSpacing"/>
              <w:jc w:val="center"/>
              <w:rPr>
                <w:rFonts w:eastAsia="SimSun"/>
                <w:sz w:val="22"/>
                <w:szCs w:val="22"/>
                <w:lang w:eastAsia="en-US"/>
              </w:rPr>
            </w:pPr>
            <w:r w:rsidRPr="00AF45F1">
              <w:rPr>
                <w:rFonts w:eastAsia="SimSun"/>
                <w:sz w:val="22"/>
                <w:szCs w:val="22"/>
                <w:lang w:eastAsia="en-US"/>
              </w:rPr>
              <w:t>78,8</w:t>
            </w:r>
          </w:p>
        </w:tc>
        <w:tc>
          <w:tcPr>
            <w:tcW w:w="703" w:type="pct"/>
            <w:vAlign w:val="center"/>
          </w:tcPr>
          <w:p w:rsidR="005C134B" w:rsidRPr="00AF45F1" w:rsidRDefault="005C134B" w:rsidP="00EF05F6">
            <w:pPr>
              <w:pStyle w:val="NoSpacing"/>
              <w:jc w:val="center"/>
              <w:rPr>
                <w:sz w:val="22"/>
                <w:szCs w:val="22"/>
              </w:rPr>
            </w:pPr>
            <w:r w:rsidRPr="00AF45F1">
              <w:rPr>
                <w:sz w:val="22"/>
                <w:szCs w:val="22"/>
              </w:rPr>
              <w:t>102,2</w:t>
            </w:r>
          </w:p>
        </w:tc>
        <w:tc>
          <w:tcPr>
            <w:tcW w:w="725" w:type="pct"/>
            <w:vAlign w:val="center"/>
          </w:tcPr>
          <w:p w:rsidR="005C134B" w:rsidRPr="00AF45F1" w:rsidRDefault="005C134B" w:rsidP="00EF05F6">
            <w:pPr>
              <w:pStyle w:val="NoSpacing"/>
              <w:jc w:val="center"/>
              <w:rPr>
                <w:sz w:val="22"/>
                <w:szCs w:val="22"/>
              </w:rPr>
            </w:pPr>
            <w:r w:rsidRPr="00AF45F1">
              <w:rPr>
                <w:sz w:val="22"/>
                <w:szCs w:val="22"/>
              </w:rPr>
              <w:t>182,2</w:t>
            </w:r>
          </w:p>
        </w:tc>
      </w:tr>
      <w:tr w:rsidR="005C134B" w:rsidRPr="00AF45F1" w:rsidTr="006E1070">
        <w:trPr>
          <w:trHeight w:val="70"/>
          <w:jc w:val="center"/>
        </w:trPr>
        <w:tc>
          <w:tcPr>
            <w:tcW w:w="397" w:type="pct"/>
            <w:vAlign w:val="center"/>
          </w:tcPr>
          <w:p w:rsidR="005C134B" w:rsidRPr="00CE36FD" w:rsidRDefault="005C134B" w:rsidP="00EF05F6">
            <w:pPr>
              <w:pStyle w:val="Osnovnoy"/>
              <w:ind w:firstLine="0"/>
              <w:rPr>
                <w:sz w:val="22"/>
                <w:szCs w:val="22"/>
              </w:rPr>
            </w:pPr>
            <w:r w:rsidRPr="00CE36FD">
              <w:rPr>
                <w:sz w:val="22"/>
                <w:szCs w:val="22"/>
              </w:rPr>
              <w:t>5.6</w:t>
            </w:r>
          </w:p>
        </w:tc>
        <w:tc>
          <w:tcPr>
            <w:tcW w:w="4603" w:type="pct"/>
            <w:gridSpan w:val="5"/>
            <w:vAlign w:val="center"/>
          </w:tcPr>
          <w:p w:rsidR="005C134B" w:rsidRPr="00CE36FD" w:rsidRDefault="005C134B" w:rsidP="00EF05F6">
            <w:pPr>
              <w:pStyle w:val="Osnovnoy"/>
              <w:ind w:firstLine="0"/>
              <w:rPr>
                <w:sz w:val="22"/>
                <w:szCs w:val="22"/>
                <w:lang w:val="en-US"/>
              </w:rPr>
            </w:pPr>
            <w:r w:rsidRPr="00CE36FD">
              <w:rPr>
                <w:sz w:val="22"/>
                <w:szCs w:val="22"/>
              </w:rPr>
              <w:t>Связь</w:t>
            </w:r>
          </w:p>
        </w:tc>
      </w:tr>
      <w:tr w:rsidR="005C134B" w:rsidRPr="00AF45F1" w:rsidTr="003E2F1F">
        <w:trPr>
          <w:jc w:val="center"/>
        </w:trPr>
        <w:tc>
          <w:tcPr>
            <w:tcW w:w="397" w:type="pct"/>
            <w:vAlign w:val="center"/>
          </w:tcPr>
          <w:p w:rsidR="005C134B" w:rsidRPr="00AF45F1" w:rsidRDefault="005C134B" w:rsidP="00EF05F6">
            <w:pPr>
              <w:jc w:val="center"/>
              <w:rPr>
                <w:sz w:val="22"/>
                <w:szCs w:val="22"/>
              </w:rPr>
            </w:pPr>
            <w:r w:rsidRPr="00AF45F1">
              <w:rPr>
                <w:sz w:val="22"/>
                <w:szCs w:val="22"/>
              </w:rPr>
              <w:t>5.6.1</w:t>
            </w:r>
          </w:p>
        </w:tc>
        <w:tc>
          <w:tcPr>
            <w:tcW w:w="1413" w:type="pct"/>
            <w:vAlign w:val="center"/>
          </w:tcPr>
          <w:p w:rsidR="005C134B" w:rsidRPr="00AF45F1" w:rsidRDefault="005C134B" w:rsidP="00EF05F6">
            <w:pPr>
              <w:widowControl w:val="0"/>
              <w:rPr>
                <w:rFonts w:eastAsia="SimSun"/>
                <w:sz w:val="22"/>
                <w:szCs w:val="22"/>
                <w:lang w:eastAsia="en-US"/>
              </w:rPr>
            </w:pPr>
            <w:r w:rsidRPr="00AF45F1">
              <w:rPr>
                <w:sz w:val="22"/>
                <w:szCs w:val="22"/>
                <w:lang w:eastAsia="en-US"/>
              </w:rPr>
              <w:t>Расчётный прирост номерной емкости телефонной сети</w:t>
            </w:r>
          </w:p>
        </w:tc>
        <w:tc>
          <w:tcPr>
            <w:tcW w:w="795" w:type="pct"/>
            <w:vAlign w:val="center"/>
          </w:tcPr>
          <w:p w:rsidR="005C134B" w:rsidRPr="00AF45F1" w:rsidRDefault="005C134B" w:rsidP="00EF05F6">
            <w:pPr>
              <w:overflowPunct w:val="0"/>
              <w:jc w:val="center"/>
              <w:rPr>
                <w:sz w:val="22"/>
                <w:szCs w:val="22"/>
              </w:rPr>
            </w:pPr>
            <w:r w:rsidRPr="00AF45F1">
              <w:rPr>
                <w:sz w:val="22"/>
                <w:szCs w:val="22"/>
              </w:rPr>
              <w:t>тыс. номеров</w:t>
            </w:r>
          </w:p>
        </w:tc>
        <w:tc>
          <w:tcPr>
            <w:tcW w:w="967" w:type="pct"/>
            <w:vAlign w:val="center"/>
          </w:tcPr>
          <w:p w:rsidR="005C134B" w:rsidRPr="00AF45F1" w:rsidRDefault="005C134B" w:rsidP="00EF05F6">
            <w:pPr>
              <w:jc w:val="center"/>
              <w:rPr>
                <w:sz w:val="22"/>
                <w:szCs w:val="22"/>
              </w:rPr>
            </w:pPr>
            <w:r w:rsidRPr="00AF45F1">
              <w:rPr>
                <w:sz w:val="22"/>
                <w:szCs w:val="22"/>
              </w:rPr>
              <w:t>13,28</w:t>
            </w:r>
          </w:p>
        </w:tc>
        <w:tc>
          <w:tcPr>
            <w:tcW w:w="703" w:type="pct"/>
            <w:vAlign w:val="center"/>
          </w:tcPr>
          <w:p w:rsidR="005C134B" w:rsidRPr="00AF45F1" w:rsidRDefault="005C134B" w:rsidP="00EF05F6">
            <w:pPr>
              <w:jc w:val="center"/>
              <w:rPr>
                <w:sz w:val="22"/>
                <w:szCs w:val="22"/>
              </w:rPr>
            </w:pPr>
            <w:r w:rsidRPr="00AF45F1">
              <w:rPr>
                <w:sz w:val="22"/>
                <w:szCs w:val="22"/>
              </w:rPr>
              <w:t>18,2</w:t>
            </w:r>
          </w:p>
        </w:tc>
        <w:tc>
          <w:tcPr>
            <w:tcW w:w="725" w:type="pct"/>
            <w:vAlign w:val="center"/>
          </w:tcPr>
          <w:p w:rsidR="005C134B" w:rsidRPr="00AF45F1" w:rsidRDefault="005C134B" w:rsidP="00EF05F6">
            <w:pPr>
              <w:jc w:val="center"/>
              <w:rPr>
                <w:sz w:val="22"/>
                <w:szCs w:val="22"/>
              </w:rPr>
            </w:pPr>
            <w:r w:rsidRPr="00AF45F1">
              <w:rPr>
                <w:sz w:val="22"/>
                <w:szCs w:val="22"/>
              </w:rPr>
              <w:t>26,18</w:t>
            </w:r>
          </w:p>
        </w:tc>
      </w:tr>
      <w:tr w:rsidR="005C134B" w:rsidRPr="00AF45F1" w:rsidTr="003E2F1F">
        <w:trPr>
          <w:trHeight w:val="626"/>
          <w:jc w:val="center"/>
        </w:trPr>
        <w:tc>
          <w:tcPr>
            <w:tcW w:w="5000" w:type="pct"/>
            <w:gridSpan w:val="6"/>
            <w:vAlign w:val="center"/>
          </w:tcPr>
          <w:p w:rsidR="005C134B" w:rsidRPr="00CE36FD" w:rsidRDefault="005C134B" w:rsidP="00EF05F6">
            <w:pPr>
              <w:pStyle w:val="Osnovnoy"/>
              <w:ind w:firstLine="0"/>
              <w:rPr>
                <w:sz w:val="22"/>
                <w:szCs w:val="22"/>
              </w:rPr>
            </w:pPr>
            <w:r w:rsidRPr="00CE36FD">
              <w:rPr>
                <w:sz w:val="22"/>
                <w:szCs w:val="22"/>
              </w:rPr>
              <w:t>6. Охрана окружающей среды</w:t>
            </w:r>
          </w:p>
        </w:tc>
      </w:tr>
      <w:tr w:rsidR="005C134B" w:rsidRPr="00AF45F1" w:rsidTr="003E2F1F">
        <w:trPr>
          <w:trHeight w:val="626"/>
          <w:jc w:val="center"/>
        </w:trPr>
        <w:tc>
          <w:tcPr>
            <w:tcW w:w="397" w:type="pct"/>
            <w:vAlign w:val="center"/>
          </w:tcPr>
          <w:p w:rsidR="005C134B" w:rsidRPr="00AF45F1" w:rsidRDefault="005C134B" w:rsidP="00EF05F6">
            <w:pPr>
              <w:overflowPunct w:val="0"/>
              <w:autoSpaceDE w:val="0"/>
              <w:autoSpaceDN w:val="0"/>
              <w:adjustRightInd w:val="0"/>
              <w:jc w:val="center"/>
              <w:rPr>
                <w:sz w:val="22"/>
                <w:szCs w:val="22"/>
              </w:rPr>
            </w:pPr>
            <w:r w:rsidRPr="00AF45F1">
              <w:rPr>
                <w:sz w:val="22"/>
                <w:szCs w:val="22"/>
                <w:lang w:val="en-US"/>
              </w:rPr>
              <w:t>6.</w:t>
            </w:r>
            <w:r w:rsidRPr="00AF45F1">
              <w:rPr>
                <w:sz w:val="22"/>
                <w:szCs w:val="22"/>
              </w:rPr>
              <w:t>1</w:t>
            </w:r>
          </w:p>
        </w:tc>
        <w:tc>
          <w:tcPr>
            <w:tcW w:w="1413" w:type="pct"/>
            <w:vAlign w:val="center"/>
          </w:tcPr>
          <w:p w:rsidR="005C134B" w:rsidRPr="00AF45F1" w:rsidRDefault="005C134B" w:rsidP="00EF05F6">
            <w:pPr>
              <w:rPr>
                <w:sz w:val="22"/>
                <w:szCs w:val="22"/>
              </w:rPr>
            </w:pPr>
            <w:r w:rsidRPr="00AF45F1">
              <w:rPr>
                <w:sz w:val="22"/>
                <w:szCs w:val="22"/>
              </w:rPr>
              <w:t>Объём твёрдых бытовых отходов от жилого фонда и организаций</w:t>
            </w:r>
          </w:p>
        </w:tc>
        <w:tc>
          <w:tcPr>
            <w:tcW w:w="795" w:type="pct"/>
            <w:vAlign w:val="center"/>
          </w:tcPr>
          <w:p w:rsidR="005C134B" w:rsidRPr="00AF45F1" w:rsidRDefault="005C134B" w:rsidP="00EF05F6">
            <w:pPr>
              <w:jc w:val="center"/>
              <w:rPr>
                <w:sz w:val="22"/>
                <w:szCs w:val="22"/>
              </w:rPr>
            </w:pPr>
            <w:r w:rsidRPr="00AF45F1">
              <w:rPr>
                <w:sz w:val="22"/>
                <w:szCs w:val="22"/>
              </w:rPr>
              <w:t>тыс. куб. м в год</w:t>
            </w:r>
          </w:p>
        </w:tc>
        <w:tc>
          <w:tcPr>
            <w:tcW w:w="967" w:type="pct"/>
            <w:vAlign w:val="center"/>
          </w:tcPr>
          <w:p w:rsidR="005C134B" w:rsidRPr="00AF45F1" w:rsidRDefault="005C134B" w:rsidP="00EF05F6">
            <w:pPr>
              <w:jc w:val="center"/>
              <w:rPr>
                <w:sz w:val="22"/>
                <w:szCs w:val="22"/>
              </w:rPr>
            </w:pPr>
            <w:r w:rsidRPr="00AF45F1">
              <w:rPr>
                <w:noProof/>
                <w:sz w:val="22"/>
                <w:szCs w:val="22"/>
              </w:rPr>
              <w:t>229,1</w:t>
            </w:r>
          </w:p>
        </w:tc>
        <w:tc>
          <w:tcPr>
            <w:tcW w:w="703" w:type="pct"/>
            <w:vAlign w:val="center"/>
          </w:tcPr>
          <w:p w:rsidR="005C134B" w:rsidRPr="00AF45F1" w:rsidRDefault="005C134B" w:rsidP="00EF05F6">
            <w:pPr>
              <w:jc w:val="center"/>
              <w:rPr>
                <w:sz w:val="22"/>
                <w:szCs w:val="22"/>
              </w:rPr>
            </w:pPr>
            <w:r w:rsidRPr="00AF45F1">
              <w:rPr>
                <w:sz w:val="22"/>
                <w:szCs w:val="22"/>
              </w:rPr>
              <w:t>267,8</w:t>
            </w:r>
          </w:p>
        </w:tc>
        <w:tc>
          <w:tcPr>
            <w:tcW w:w="725" w:type="pct"/>
            <w:vAlign w:val="center"/>
          </w:tcPr>
          <w:p w:rsidR="005C134B" w:rsidRPr="00AF45F1" w:rsidRDefault="005C134B" w:rsidP="00EF05F6">
            <w:pPr>
              <w:jc w:val="center"/>
              <w:rPr>
                <w:sz w:val="22"/>
                <w:szCs w:val="22"/>
              </w:rPr>
            </w:pPr>
            <w:r w:rsidRPr="00AF45F1">
              <w:rPr>
                <w:sz w:val="22"/>
                <w:szCs w:val="22"/>
              </w:rPr>
              <w:t>476,9</w:t>
            </w:r>
          </w:p>
        </w:tc>
      </w:tr>
      <w:tr w:rsidR="005C134B" w:rsidRPr="00AF45F1" w:rsidTr="003E2F1F">
        <w:trPr>
          <w:trHeight w:val="308"/>
          <w:jc w:val="center"/>
        </w:trPr>
        <w:tc>
          <w:tcPr>
            <w:tcW w:w="397" w:type="pct"/>
            <w:vAlign w:val="center"/>
          </w:tcPr>
          <w:p w:rsidR="005C134B" w:rsidRPr="00AF45F1" w:rsidRDefault="005C134B" w:rsidP="00EF05F6">
            <w:pPr>
              <w:overflowPunct w:val="0"/>
              <w:autoSpaceDE w:val="0"/>
              <w:autoSpaceDN w:val="0"/>
              <w:adjustRightInd w:val="0"/>
              <w:jc w:val="center"/>
              <w:rPr>
                <w:sz w:val="22"/>
                <w:szCs w:val="22"/>
              </w:rPr>
            </w:pPr>
            <w:r w:rsidRPr="00AF45F1">
              <w:rPr>
                <w:sz w:val="22"/>
                <w:szCs w:val="22"/>
                <w:lang w:val="en-US"/>
              </w:rPr>
              <w:t>6.</w:t>
            </w:r>
            <w:r w:rsidRPr="00AF45F1">
              <w:rPr>
                <w:sz w:val="22"/>
                <w:szCs w:val="22"/>
              </w:rPr>
              <w:t>2</w:t>
            </w:r>
          </w:p>
        </w:tc>
        <w:tc>
          <w:tcPr>
            <w:tcW w:w="1413" w:type="pct"/>
            <w:vAlign w:val="center"/>
          </w:tcPr>
          <w:p w:rsidR="005C134B" w:rsidRPr="00AF45F1" w:rsidRDefault="005C134B" w:rsidP="00EF05F6">
            <w:pPr>
              <w:rPr>
                <w:sz w:val="22"/>
                <w:szCs w:val="22"/>
              </w:rPr>
            </w:pPr>
            <w:r w:rsidRPr="00AF45F1">
              <w:rPr>
                <w:sz w:val="22"/>
                <w:szCs w:val="22"/>
              </w:rPr>
              <w:t>Количество полигонов захоронения</w:t>
            </w:r>
          </w:p>
        </w:tc>
        <w:tc>
          <w:tcPr>
            <w:tcW w:w="795" w:type="pct"/>
            <w:vAlign w:val="center"/>
          </w:tcPr>
          <w:p w:rsidR="005C134B" w:rsidRPr="00AF45F1" w:rsidRDefault="005C134B" w:rsidP="00EF05F6">
            <w:pPr>
              <w:jc w:val="center"/>
              <w:rPr>
                <w:sz w:val="22"/>
                <w:szCs w:val="22"/>
              </w:rPr>
            </w:pPr>
            <w:r w:rsidRPr="00AF45F1">
              <w:rPr>
                <w:sz w:val="22"/>
                <w:szCs w:val="22"/>
              </w:rPr>
              <w:t>ед.</w:t>
            </w:r>
          </w:p>
        </w:tc>
        <w:tc>
          <w:tcPr>
            <w:tcW w:w="967" w:type="pct"/>
            <w:vAlign w:val="center"/>
          </w:tcPr>
          <w:p w:rsidR="005C134B" w:rsidRPr="00AF45F1" w:rsidRDefault="005C134B" w:rsidP="00EF05F6">
            <w:pPr>
              <w:jc w:val="center"/>
              <w:rPr>
                <w:sz w:val="22"/>
                <w:szCs w:val="22"/>
              </w:rPr>
            </w:pPr>
            <w:r w:rsidRPr="00AF45F1">
              <w:rPr>
                <w:sz w:val="22"/>
                <w:szCs w:val="22"/>
              </w:rPr>
              <w:t>1</w:t>
            </w:r>
          </w:p>
        </w:tc>
        <w:tc>
          <w:tcPr>
            <w:tcW w:w="703" w:type="pct"/>
            <w:vAlign w:val="center"/>
          </w:tcPr>
          <w:p w:rsidR="005C134B" w:rsidRPr="00AF45F1" w:rsidRDefault="005C134B" w:rsidP="00EF05F6">
            <w:pPr>
              <w:jc w:val="center"/>
              <w:rPr>
                <w:sz w:val="22"/>
                <w:szCs w:val="22"/>
              </w:rPr>
            </w:pPr>
            <w:r w:rsidRPr="00AF45F1">
              <w:rPr>
                <w:sz w:val="22"/>
                <w:szCs w:val="22"/>
              </w:rPr>
              <w:t>1</w:t>
            </w:r>
          </w:p>
        </w:tc>
        <w:tc>
          <w:tcPr>
            <w:tcW w:w="725" w:type="pct"/>
            <w:vAlign w:val="center"/>
          </w:tcPr>
          <w:p w:rsidR="005C134B" w:rsidRPr="00AF45F1" w:rsidRDefault="005C134B" w:rsidP="00EF05F6">
            <w:pPr>
              <w:jc w:val="center"/>
              <w:rPr>
                <w:sz w:val="22"/>
                <w:szCs w:val="22"/>
              </w:rPr>
            </w:pPr>
            <w:r w:rsidRPr="00AF45F1">
              <w:rPr>
                <w:sz w:val="22"/>
                <w:szCs w:val="22"/>
              </w:rPr>
              <w:t>1</w:t>
            </w:r>
          </w:p>
        </w:tc>
      </w:tr>
      <w:tr w:rsidR="005C134B" w:rsidRPr="00AF45F1" w:rsidTr="003E2F1F">
        <w:trPr>
          <w:trHeight w:val="308"/>
          <w:jc w:val="center"/>
        </w:trPr>
        <w:tc>
          <w:tcPr>
            <w:tcW w:w="397" w:type="pct"/>
            <w:vAlign w:val="center"/>
          </w:tcPr>
          <w:p w:rsidR="005C134B" w:rsidRPr="00AF45F1" w:rsidRDefault="005C134B" w:rsidP="004315FF">
            <w:pPr>
              <w:overflowPunct w:val="0"/>
              <w:autoSpaceDE w:val="0"/>
              <w:autoSpaceDN w:val="0"/>
              <w:adjustRightInd w:val="0"/>
              <w:jc w:val="center"/>
              <w:rPr>
                <w:sz w:val="22"/>
                <w:szCs w:val="22"/>
              </w:rPr>
            </w:pPr>
            <w:r w:rsidRPr="00AF45F1">
              <w:rPr>
                <w:sz w:val="22"/>
                <w:szCs w:val="22"/>
                <w:lang w:val="en-US"/>
              </w:rPr>
              <w:t>6.</w:t>
            </w:r>
            <w:r w:rsidRPr="00AF45F1">
              <w:rPr>
                <w:sz w:val="22"/>
                <w:szCs w:val="22"/>
              </w:rPr>
              <w:t>3</w:t>
            </w:r>
          </w:p>
        </w:tc>
        <w:tc>
          <w:tcPr>
            <w:tcW w:w="1413" w:type="pct"/>
            <w:vAlign w:val="center"/>
          </w:tcPr>
          <w:p w:rsidR="005C134B" w:rsidRPr="00AF45F1" w:rsidRDefault="005C134B" w:rsidP="004315FF">
            <w:pPr>
              <w:rPr>
                <w:sz w:val="22"/>
                <w:szCs w:val="22"/>
              </w:rPr>
            </w:pPr>
            <w:r w:rsidRPr="00AF45F1">
              <w:rPr>
                <w:sz w:val="22"/>
                <w:szCs w:val="22"/>
              </w:rPr>
              <w:t>Площадь полигона захоронения / </w:t>
            </w:r>
            <w:r w:rsidRPr="00AF45F1">
              <w:rPr>
                <w:sz w:val="22"/>
                <w:szCs w:val="22"/>
              </w:rPr>
              <w:br/>
              <w:t>технопарка в сфере обращения с отходами</w:t>
            </w:r>
          </w:p>
        </w:tc>
        <w:tc>
          <w:tcPr>
            <w:tcW w:w="795" w:type="pct"/>
            <w:vAlign w:val="center"/>
          </w:tcPr>
          <w:p w:rsidR="005C134B" w:rsidRPr="00AF45F1" w:rsidRDefault="005C134B" w:rsidP="004315FF">
            <w:pPr>
              <w:jc w:val="center"/>
              <w:rPr>
                <w:sz w:val="22"/>
                <w:szCs w:val="22"/>
              </w:rPr>
            </w:pPr>
            <w:r w:rsidRPr="00AF45F1">
              <w:rPr>
                <w:sz w:val="22"/>
                <w:szCs w:val="22"/>
              </w:rPr>
              <w:t>га</w:t>
            </w:r>
          </w:p>
        </w:tc>
        <w:tc>
          <w:tcPr>
            <w:tcW w:w="967" w:type="pct"/>
            <w:vAlign w:val="center"/>
          </w:tcPr>
          <w:p w:rsidR="005C134B" w:rsidRPr="00AF45F1" w:rsidRDefault="005C134B" w:rsidP="004315FF">
            <w:pPr>
              <w:jc w:val="center"/>
              <w:rPr>
                <w:sz w:val="22"/>
                <w:szCs w:val="22"/>
              </w:rPr>
            </w:pPr>
            <w:r w:rsidRPr="00AF45F1">
              <w:rPr>
                <w:sz w:val="22"/>
                <w:szCs w:val="22"/>
              </w:rPr>
              <w:t>3,08</w:t>
            </w:r>
          </w:p>
        </w:tc>
        <w:tc>
          <w:tcPr>
            <w:tcW w:w="703" w:type="pct"/>
            <w:vAlign w:val="center"/>
          </w:tcPr>
          <w:p w:rsidR="005C134B" w:rsidRPr="00AF45F1" w:rsidRDefault="005C134B" w:rsidP="004315FF">
            <w:pPr>
              <w:jc w:val="center"/>
              <w:rPr>
                <w:sz w:val="22"/>
                <w:szCs w:val="22"/>
              </w:rPr>
            </w:pPr>
            <w:r w:rsidRPr="00AF45F1">
              <w:rPr>
                <w:sz w:val="22"/>
                <w:szCs w:val="22"/>
              </w:rPr>
              <w:t>3</w:t>
            </w:r>
            <w:r>
              <w:rPr>
                <w:sz w:val="22"/>
                <w:szCs w:val="22"/>
              </w:rPr>
              <w:t>,08</w:t>
            </w:r>
          </w:p>
        </w:tc>
        <w:tc>
          <w:tcPr>
            <w:tcW w:w="725" w:type="pct"/>
            <w:vAlign w:val="center"/>
          </w:tcPr>
          <w:p w:rsidR="005C134B" w:rsidRPr="00AF45F1" w:rsidRDefault="005C134B" w:rsidP="004315FF">
            <w:pPr>
              <w:jc w:val="center"/>
              <w:rPr>
                <w:sz w:val="22"/>
                <w:szCs w:val="22"/>
              </w:rPr>
            </w:pPr>
            <w:r w:rsidRPr="00AF45F1">
              <w:rPr>
                <w:sz w:val="22"/>
                <w:szCs w:val="22"/>
              </w:rPr>
              <w:t>3</w:t>
            </w:r>
            <w:r>
              <w:rPr>
                <w:sz w:val="22"/>
                <w:szCs w:val="22"/>
              </w:rPr>
              <w:t>,08</w:t>
            </w:r>
          </w:p>
        </w:tc>
      </w:tr>
      <w:tr w:rsidR="005C134B" w:rsidRPr="00AF45F1" w:rsidTr="003E2F1F">
        <w:trPr>
          <w:trHeight w:val="308"/>
          <w:jc w:val="center"/>
        </w:trPr>
        <w:tc>
          <w:tcPr>
            <w:tcW w:w="397" w:type="pct"/>
            <w:vAlign w:val="center"/>
          </w:tcPr>
          <w:p w:rsidR="005C134B" w:rsidRPr="00AF45F1" w:rsidRDefault="005C134B" w:rsidP="00E11B99">
            <w:pPr>
              <w:overflowPunct w:val="0"/>
              <w:autoSpaceDE w:val="0"/>
              <w:autoSpaceDN w:val="0"/>
              <w:adjustRightInd w:val="0"/>
              <w:jc w:val="center"/>
              <w:rPr>
                <w:sz w:val="22"/>
                <w:szCs w:val="22"/>
              </w:rPr>
            </w:pPr>
            <w:r w:rsidRPr="00AF45F1">
              <w:rPr>
                <w:sz w:val="22"/>
                <w:szCs w:val="22"/>
                <w:lang w:val="en-US"/>
              </w:rPr>
              <w:t>6.</w:t>
            </w:r>
            <w:r w:rsidRPr="00AF45F1">
              <w:rPr>
                <w:sz w:val="22"/>
                <w:szCs w:val="22"/>
              </w:rPr>
              <w:t>4</w:t>
            </w:r>
          </w:p>
        </w:tc>
        <w:tc>
          <w:tcPr>
            <w:tcW w:w="1413" w:type="pct"/>
            <w:vAlign w:val="center"/>
          </w:tcPr>
          <w:p w:rsidR="005C134B" w:rsidRPr="00AF45F1" w:rsidRDefault="005C134B" w:rsidP="00E11B99">
            <w:pPr>
              <w:rPr>
                <w:sz w:val="22"/>
                <w:szCs w:val="22"/>
              </w:rPr>
            </w:pPr>
            <w:r w:rsidRPr="00AF45F1">
              <w:rPr>
                <w:sz w:val="22"/>
                <w:szCs w:val="22"/>
              </w:rPr>
              <w:t xml:space="preserve">Площадь особо охраняемых природных территорий </w:t>
            </w:r>
          </w:p>
        </w:tc>
        <w:tc>
          <w:tcPr>
            <w:tcW w:w="795" w:type="pct"/>
            <w:vAlign w:val="center"/>
          </w:tcPr>
          <w:p w:rsidR="005C134B" w:rsidRPr="00AF45F1" w:rsidRDefault="005C134B" w:rsidP="00E11B99">
            <w:pPr>
              <w:jc w:val="center"/>
              <w:rPr>
                <w:sz w:val="22"/>
                <w:szCs w:val="22"/>
              </w:rPr>
            </w:pPr>
            <w:r w:rsidRPr="00AF45F1">
              <w:rPr>
                <w:sz w:val="22"/>
                <w:szCs w:val="22"/>
              </w:rPr>
              <w:t>га</w:t>
            </w:r>
          </w:p>
        </w:tc>
        <w:tc>
          <w:tcPr>
            <w:tcW w:w="967" w:type="pct"/>
            <w:vAlign w:val="center"/>
          </w:tcPr>
          <w:p w:rsidR="005C134B" w:rsidRPr="00AF45F1" w:rsidRDefault="005C134B" w:rsidP="00E11B99">
            <w:pPr>
              <w:jc w:val="center"/>
              <w:rPr>
                <w:sz w:val="22"/>
                <w:szCs w:val="22"/>
              </w:rPr>
            </w:pPr>
            <w:r w:rsidRPr="00AF45F1">
              <w:rPr>
                <w:sz w:val="22"/>
                <w:szCs w:val="22"/>
              </w:rPr>
              <w:t>11400,0</w:t>
            </w:r>
          </w:p>
        </w:tc>
        <w:tc>
          <w:tcPr>
            <w:tcW w:w="703" w:type="pct"/>
            <w:vAlign w:val="center"/>
          </w:tcPr>
          <w:p w:rsidR="005C134B" w:rsidRPr="00AF45F1" w:rsidRDefault="005C134B" w:rsidP="00E11B99">
            <w:pPr>
              <w:jc w:val="center"/>
              <w:rPr>
                <w:sz w:val="22"/>
                <w:szCs w:val="22"/>
              </w:rPr>
            </w:pPr>
            <w:r w:rsidRPr="00AF45F1">
              <w:rPr>
                <w:sz w:val="22"/>
                <w:szCs w:val="22"/>
              </w:rPr>
              <w:t>34100,0</w:t>
            </w:r>
          </w:p>
        </w:tc>
        <w:tc>
          <w:tcPr>
            <w:tcW w:w="725" w:type="pct"/>
            <w:vAlign w:val="center"/>
          </w:tcPr>
          <w:p w:rsidR="005C134B" w:rsidRPr="00AF45F1" w:rsidRDefault="005C134B" w:rsidP="00E11B99">
            <w:pPr>
              <w:jc w:val="center"/>
              <w:rPr>
                <w:sz w:val="22"/>
                <w:szCs w:val="22"/>
              </w:rPr>
            </w:pPr>
            <w:r w:rsidRPr="00AF45F1">
              <w:rPr>
                <w:sz w:val="22"/>
                <w:szCs w:val="22"/>
              </w:rPr>
              <w:t>34100,0</w:t>
            </w:r>
          </w:p>
        </w:tc>
      </w:tr>
    </w:tbl>
    <w:p w:rsidR="005C134B" w:rsidRPr="00AF45F1" w:rsidRDefault="005C134B" w:rsidP="00736717">
      <w:pPr>
        <w:ind w:hanging="709"/>
        <w:jc w:val="center"/>
        <w:rPr>
          <w:b/>
        </w:rPr>
      </w:pPr>
    </w:p>
    <w:sectPr w:rsidR="005C134B" w:rsidRPr="00AF45F1" w:rsidSect="00D75AC6">
      <w:headerReference w:type="default" r:id="rId18"/>
      <w:footnotePr>
        <w:numRestart w:val="eachPage"/>
      </w:footnotePr>
      <w:pgSz w:w="11906" w:h="16838"/>
      <w:pgMar w:top="851" w:right="850" w:bottom="1134" w:left="1701" w:header="397"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34B" w:rsidRDefault="005C134B" w:rsidP="00F16547">
      <w:r>
        <w:separator/>
      </w:r>
    </w:p>
  </w:endnote>
  <w:endnote w:type="continuationSeparator" w:id="0">
    <w:p w:rsidR="005C134B" w:rsidRDefault="005C134B" w:rsidP="00F16547">
      <w:r>
        <w:continuationSeparator/>
      </w:r>
    </w:p>
  </w:endnote>
  <w:endnote w:id="1">
    <w:p w:rsidR="005C134B" w:rsidRDefault="005C134B" w:rsidP="00733ECF">
      <w:pPr>
        <w:pStyle w:val="EndnoteText"/>
        <w:jc w:val="both"/>
      </w:pPr>
      <w:r w:rsidRPr="00E5285E">
        <w:rPr>
          <w:rStyle w:val="EndnoteReference"/>
        </w:rPr>
        <w:sym w:font="Symbol" w:char="F02A"/>
      </w:r>
      <w:r w:rsidRPr="0023056D">
        <w:t>Зоны планируемого размещения объектов капитального строительства федерального и регионального</w:t>
      </w:r>
      <w:r>
        <w:t xml:space="preserve"> значения приводятся в Положениях о территориальном планировании, отображаются на картах (схемах) для обеспечения информационной целостности документа и не являются утверждаемыми в составе настоящего плана Схемы территориального планирования Волоколамского района.</w:t>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Sans Serif">
    <w:altName w:val="Arial"/>
    <w:panose1 w:val="00000000000000000000"/>
    <w:charset w:val="CC"/>
    <w:family w:val="swiss"/>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A00002EF" w:usb1="4000204B" w:usb2="00000000" w:usb3="00000000" w:csb0="0000009F" w:csb1="00000000"/>
  </w:font>
  <w:font w:name="Verdana">
    <w:panose1 w:val="020B0604030504040204"/>
    <w:charset w:val="CC"/>
    <w:family w:val="swiss"/>
    <w:pitch w:val="variable"/>
    <w:sig w:usb0="20000287" w:usb1="00000000" w:usb2="00000000" w:usb3="00000000" w:csb0="0000019F" w:csb1="00000000"/>
  </w:font>
  <w:font w:name="MS Mincho">
    <w:altName w:val="?l?r ??Ѓfc"/>
    <w:panose1 w:val="02020609040205080304"/>
    <w:charset w:val="80"/>
    <w:family w:val="roman"/>
    <w:notTrueType/>
    <w:pitch w:val="fixed"/>
    <w:sig w:usb0="00000001" w:usb1="08070000" w:usb2="00000010" w:usb3="00000000" w:csb0="00020000" w:csb1="00000000"/>
  </w:font>
  <w:font w:name="AcademyACTT">
    <w:altName w:val="Times New Roman"/>
    <w:panose1 w:val="00000000000000000000"/>
    <w:charset w:val="00"/>
    <w:family w:val="auto"/>
    <w:notTrueType/>
    <w:pitch w:val="variable"/>
    <w:sig w:usb0="00000003" w:usb1="00000000" w:usb2="00000000" w:usb3="00000000" w:csb0="00000001" w:csb1="00000000"/>
  </w:font>
  <w:font w:name="PMingLiU">
    <w:altName w:val="ЎPs??c???"/>
    <w:panose1 w:val="02010601000101010101"/>
    <w:charset w:val="88"/>
    <w:family w:val="auto"/>
    <w:notTrueType/>
    <w:pitch w:val="variable"/>
    <w:sig w:usb0="00000001" w:usb1="08080000" w:usb2="00000010" w:usb3="00000000" w:csb0="00100000" w:csb1="00000000"/>
  </w:font>
  <w:font w:name="PragmaticaC">
    <w:altName w:val="Gabriola"/>
    <w:panose1 w:val="00000000000000000000"/>
    <w:charset w:val="CC"/>
    <w:family w:val="auto"/>
    <w:notTrueType/>
    <w:pitch w:val="default"/>
    <w:sig w:usb0="00000203" w:usb1="00000000" w:usb2="00000000" w:usb3="00000000" w:csb0="00000005" w:csb1="00000000"/>
  </w:font>
  <w:font w:name="SimSun">
    <w:altName w:val="§­§°§®§Ц"/>
    <w:panose1 w:val="02010600030101010101"/>
    <w:charset w:val="86"/>
    <w:family w:val="auto"/>
    <w:notTrueType/>
    <w:pitch w:val="variable"/>
    <w:sig w:usb0="00000001" w:usb1="080E0000" w:usb2="00000010" w:usb3="00000000" w:csb0="00040000" w:csb1="00000000"/>
  </w:font>
  <w:font w:name="MS Reference Sans Serif">
    <w:panose1 w:val="020B0604030504040204"/>
    <w:charset w:val="CC"/>
    <w:family w:val="swiss"/>
    <w:pitch w:val="variable"/>
    <w:sig w:usb0="20000287" w:usb1="00000000" w:usb2="00000000" w:usb3="00000000" w:csb0="0000019F" w:csb1="00000000"/>
  </w:font>
  <w:font w:name="TimesET">
    <w:panose1 w:val="00000000000000000000"/>
    <w:charset w:val="00"/>
    <w:family w:val="auto"/>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34B" w:rsidRPr="00CD177D" w:rsidRDefault="005C134B">
    <w:pPr>
      <w:pStyle w:val="Footer"/>
      <w:jc w:val="right"/>
      <w:rPr>
        <w:sz w:val="20"/>
        <w:szCs w:val="20"/>
      </w:rPr>
    </w:pPr>
    <w:r w:rsidRPr="00CD177D">
      <w:rPr>
        <w:sz w:val="20"/>
        <w:szCs w:val="20"/>
      </w:rPr>
      <w:fldChar w:fldCharType="begin"/>
    </w:r>
    <w:r w:rsidRPr="00CD177D">
      <w:rPr>
        <w:sz w:val="20"/>
        <w:szCs w:val="20"/>
      </w:rPr>
      <w:instrText xml:space="preserve"> PAGE   \* MERGEFORMAT </w:instrText>
    </w:r>
    <w:r w:rsidRPr="00CD177D">
      <w:rPr>
        <w:sz w:val="20"/>
        <w:szCs w:val="20"/>
      </w:rPr>
      <w:fldChar w:fldCharType="separate"/>
    </w:r>
    <w:r>
      <w:rPr>
        <w:noProof/>
        <w:sz w:val="20"/>
        <w:szCs w:val="20"/>
      </w:rPr>
      <w:t>9</w:t>
    </w:r>
    <w:r w:rsidRPr="00CD177D">
      <w:rP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34B" w:rsidRDefault="005C134B">
    <w:pPr>
      <w:pStyle w:val="Footer"/>
      <w:jc w:val="right"/>
    </w:pPr>
    <w:fldSimple w:instr=" PAGE   \* MERGEFORMAT ">
      <w:r>
        <w:rPr>
          <w:noProof/>
        </w:rPr>
        <w:t>2</w:t>
      </w:r>
    </w:fldSimple>
  </w:p>
  <w:p w:rsidR="005C134B" w:rsidRDefault="005C134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34B" w:rsidRDefault="005C134B">
    <w:pPr>
      <w:pStyle w:val="Footer"/>
      <w:jc w:val="right"/>
    </w:pPr>
    <w:fldSimple w:instr=" PAGE   \* MERGEFORMAT ">
      <w:r>
        <w:rPr>
          <w:noProof/>
        </w:rPr>
        <w:t>10</w:t>
      </w:r>
    </w:fldSimple>
  </w:p>
  <w:p w:rsidR="005C134B" w:rsidRDefault="005C134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34B" w:rsidRPr="00D75AC6" w:rsidRDefault="005C134B">
    <w:pPr>
      <w:pStyle w:val="Footer"/>
      <w:jc w:val="right"/>
      <w:rPr>
        <w:sz w:val="18"/>
        <w:szCs w:val="18"/>
      </w:rPr>
    </w:pPr>
    <w:r w:rsidRPr="00D75AC6">
      <w:rPr>
        <w:sz w:val="18"/>
        <w:szCs w:val="18"/>
      </w:rPr>
      <w:fldChar w:fldCharType="begin"/>
    </w:r>
    <w:r w:rsidRPr="00D75AC6">
      <w:rPr>
        <w:sz w:val="18"/>
        <w:szCs w:val="18"/>
      </w:rPr>
      <w:instrText>PAGE   \* MERGEFORMAT</w:instrText>
    </w:r>
    <w:r w:rsidRPr="00D75AC6">
      <w:rPr>
        <w:sz w:val="18"/>
        <w:szCs w:val="18"/>
      </w:rPr>
      <w:fldChar w:fldCharType="separate"/>
    </w:r>
    <w:r>
      <w:rPr>
        <w:noProof/>
        <w:sz w:val="18"/>
        <w:szCs w:val="18"/>
      </w:rPr>
      <w:t>57</w:t>
    </w:r>
    <w:r w:rsidRPr="00D75AC6">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34B" w:rsidRDefault="005C134B" w:rsidP="00F16547">
      <w:r>
        <w:separator/>
      </w:r>
    </w:p>
  </w:footnote>
  <w:footnote w:type="continuationSeparator" w:id="0">
    <w:p w:rsidR="005C134B" w:rsidRDefault="005C134B" w:rsidP="00F16547">
      <w:r>
        <w:continuationSeparator/>
      </w:r>
    </w:p>
  </w:footnote>
  <w:footnote w:id="1">
    <w:p w:rsidR="005C134B" w:rsidRDefault="005C134B" w:rsidP="0041056C">
      <w:pPr>
        <w:pStyle w:val="FootnoteText"/>
      </w:pPr>
      <w:r>
        <w:rPr>
          <w:rStyle w:val="FootnoteReference"/>
        </w:rPr>
        <w:footnoteRef/>
      </w:r>
      <w:r w:rsidRPr="001B1E1A">
        <w:t>Карта территорий, подверженных риску возникновения чрезвычайных ситуаций природного и техногенного характера и воздействия их последствий</w:t>
      </w:r>
      <w:r>
        <w:t>, выполнены в материалах по обоснованию проекта отдельным томом Том 4(с грифом «для служебного пользования»).</w:t>
      </w:r>
    </w:p>
  </w:footnote>
  <w:footnote w:id="2">
    <w:p w:rsidR="005C134B" w:rsidRDefault="005C134B">
      <w:pPr>
        <w:pStyle w:val="FootnoteText"/>
      </w:pPr>
      <w:r>
        <w:rPr>
          <w:rStyle w:val="FootnoteReference"/>
        </w:rPr>
        <w:t>*</w:t>
      </w:r>
      <w:r w:rsidRPr="00733ECF">
        <w:rPr>
          <w:sz w:val="18"/>
          <w:szCs w:val="18"/>
        </w:rPr>
        <w:t>Зоны планируемого размещения объектов капитального строительства федерального и регионального значения приводятся в Положениях о территориальном планировании, отображаются на картах (схемах) для обеспечения информационной целостности документа и не являются утверждаемыми в составе настоящего плана Схемы территориального планирования Волоколамского района.</w:t>
      </w:r>
    </w:p>
  </w:footnote>
  <w:footnote w:id="3">
    <w:p w:rsidR="005C134B" w:rsidRPr="00371423" w:rsidRDefault="005C134B" w:rsidP="002A7F2B">
      <w:pPr>
        <w:pStyle w:val="FootnoteText"/>
        <w:jc w:val="both"/>
      </w:pPr>
      <w:r>
        <w:rPr>
          <w:rStyle w:val="FootnoteReference"/>
        </w:rPr>
        <w:footnoteRef/>
      </w:r>
      <w:r w:rsidRPr="00371423">
        <w:t xml:space="preserve">Основные планируемые показатели развития территории </w:t>
      </w:r>
      <w:r>
        <w:t>Волоколамского муниципального района</w:t>
      </w:r>
      <w:r w:rsidRPr="00371423">
        <w:t xml:space="preserve"> являются прогнозными оценками и приводятся в информационно-справочных целях.</w:t>
      </w:r>
    </w:p>
    <w:p w:rsidR="005C134B" w:rsidRDefault="005C134B" w:rsidP="002A7F2B">
      <w:pPr>
        <w:pStyle w:val="FootnoteText"/>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34B" w:rsidRPr="00302975" w:rsidRDefault="005C134B" w:rsidP="00CE6349">
    <w:pPr>
      <w:pStyle w:val="Header"/>
      <w:overflowPunct w:val="0"/>
      <w:autoSpaceDE w:val="0"/>
      <w:autoSpaceDN w:val="0"/>
      <w:adjustRightInd w:val="0"/>
      <w:rPr>
        <w:rFonts w:ascii="Arial" w:hAnsi="Arial" w:cs="Arial"/>
        <w:sz w:val="18"/>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A512411E"/>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D3D89A20"/>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B58E989E"/>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90DCC7C6"/>
    <w:lvl w:ilvl="0">
      <w:start w:val="1"/>
      <w:numFmt w:val="decimal"/>
      <w:lvlText w:val="%1."/>
      <w:lvlJc w:val="left"/>
      <w:pPr>
        <w:tabs>
          <w:tab w:val="num" w:pos="360"/>
        </w:tabs>
        <w:ind w:left="360" w:hanging="360"/>
      </w:pPr>
      <w:rPr>
        <w:rFonts w:cs="Times New Roman"/>
      </w:rPr>
    </w:lvl>
  </w:abstractNum>
  <w:abstractNum w:abstractNumId="4">
    <w:nsid w:val="FFFFFF89"/>
    <w:multiLevelType w:val="singleLevel"/>
    <w:tmpl w:val="15FCECDC"/>
    <w:lvl w:ilvl="0">
      <w:start w:val="1"/>
      <w:numFmt w:val="bullet"/>
      <w:lvlText w:val=""/>
      <w:lvlJc w:val="left"/>
      <w:pPr>
        <w:tabs>
          <w:tab w:val="num" w:pos="360"/>
        </w:tabs>
        <w:ind w:left="360" w:hanging="360"/>
      </w:pPr>
      <w:rPr>
        <w:rFonts w:ascii="Symbol" w:hAnsi="Symbol" w:hint="default"/>
      </w:rPr>
    </w:lvl>
  </w:abstractNum>
  <w:abstractNum w:abstractNumId="5">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01A12374"/>
    <w:multiLevelType w:val="hybridMultilevel"/>
    <w:tmpl w:val="795088B6"/>
    <w:styleLink w:val="ArticleSection1"/>
    <w:lvl w:ilvl="0" w:tplc="FFFFFFFF">
      <w:start w:val="1"/>
      <w:numFmt w:val="bullet"/>
      <w:lvlText w:val=""/>
      <w:lvlJc w:val="left"/>
      <w:pPr>
        <w:tabs>
          <w:tab w:val="num" w:pos="6480"/>
        </w:tabs>
        <w:ind w:left="648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7">
    <w:nsid w:val="01DB4A3D"/>
    <w:multiLevelType w:val="hybridMultilevel"/>
    <w:tmpl w:val="B89A90D4"/>
    <w:lvl w:ilvl="0" w:tplc="A084981E">
      <w:start w:val="1"/>
      <w:numFmt w:val="bullet"/>
      <w:lvlText w:val=""/>
      <w:lvlJc w:val="left"/>
      <w:pPr>
        <w:ind w:left="1429" w:hanging="360"/>
      </w:pPr>
      <w:rPr>
        <w:rFonts w:ascii="Symbol" w:hAnsi="Symbol" w:hint="default"/>
      </w:rPr>
    </w:lvl>
    <w:lvl w:ilvl="1" w:tplc="665EB4E8" w:tentative="1">
      <w:start w:val="1"/>
      <w:numFmt w:val="bullet"/>
      <w:lvlText w:val="o"/>
      <w:lvlJc w:val="left"/>
      <w:pPr>
        <w:ind w:left="2149" w:hanging="360"/>
      </w:pPr>
      <w:rPr>
        <w:rFonts w:ascii="Courier New" w:hAnsi="Courier New" w:hint="default"/>
      </w:rPr>
    </w:lvl>
    <w:lvl w:ilvl="2" w:tplc="B3A096C8" w:tentative="1">
      <w:start w:val="1"/>
      <w:numFmt w:val="bullet"/>
      <w:lvlText w:val=""/>
      <w:lvlJc w:val="left"/>
      <w:pPr>
        <w:ind w:left="2869" w:hanging="360"/>
      </w:pPr>
      <w:rPr>
        <w:rFonts w:ascii="Wingdings" w:hAnsi="Wingdings" w:hint="default"/>
      </w:rPr>
    </w:lvl>
    <w:lvl w:ilvl="3" w:tplc="E68C2B72" w:tentative="1">
      <w:start w:val="1"/>
      <w:numFmt w:val="bullet"/>
      <w:lvlText w:val=""/>
      <w:lvlJc w:val="left"/>
      <w:pPr>
        <w:ind w:left="3589" w:hanging="360"/>
      </w:pPr>
      <w:rPr>
        <w:rFonts w:ascii="Symbol" w:hAnsi="Symbol" w:hint="default"/>
      </w:rPr>
    </w:lvl>
    <w:lvl w:ilvl="4" w:tplc="0624E1C8" w:tentative="1">
      <w:start w:val="1"/>
      <w:numFmt w:val="bullet"/>
      <w:lvlText w:val="o"/>
      <w:lvlJc w:val="left"/>
      <w:pPr>
        <w:ind w:left="4309" w:hanging="360"/>
      </w:pPr>
      <w:rPr>
        <w:rFonts w:ascii="Courier New" w:hAnsi="Courier New" w:hint="default"/>
      </w:rPr>
    </w:lvl>
    <w:lvl w:ilvl="5" w:tplc="33DE24C4" w:tentative="1">
      <w:start w:val="1"/>
      <w:numFmt w:val="bullet"/>
      <w:lvlText w:val=""/>
      <w:lvlJc w:val="left"/>
      <w:pPr>
        <w:ind w:left="5029" w:hanging="360"/>
      </w:pPr>
      <w:rPr>
        <w:rFonts w:ascii="Wingdings" w:hAnsi="Wingdings" w:hint="default"/>
      </w:rPr>
    </w:lvl>
    <w:lvl w:ilvl="6" w:tplc="E12AAD3A" w:tentative="1">
      <w:start w:val="1"/>
      <w:numFmt w:val="bullet"/>
      <w:lvlText w:val=""/>
      <w:lvlJc w:val="left"/>
      <w:pPr>
        <w:ind w:left="5749" w:hanging="360"/>
      </w:pPr>
      <w:rPr>
        <w:rFonts w:ascii="Symbol" w:hAnsi="Symbol" w:hint="default"/>
      </w:rPr>
    </w:lvl>
    <w:lvl w:ilvl="7" w:tplc="037AA890" w:tentative="1">
      <w:start w:val="1"/>
      <w:numFmt w:val="bullet"/>
      <w:lvlText w:val="o"/>
      <w:lvlJc w:val="left"/>
      <w:pPr>
        <w:ind w:left="6469" w:hanging="360"/>
      </w:pPr>
      <w:rPr>
        <w:rFonts w:ascii="Courier New" w:hAnsi="Courier New" w:hint="default"/>
      </w:rPr>
    </w:lvl>
    <w:lvl w:ilvl="8" w:tplc="1DCA5928" w:tentative="1">
      <w:start w:val="1"/>
      <w:numFmt w:val="bullet"/>
      <w:lvlText w:val=""/>
      <w:lvlJc w:val="left"/>
      <w:pPr>
        <w:ind w:left="7189" w:hanging="360"/>
      </w:pPr>
      <w:rPr>
        <w:rFonts w:ascii="Wingdings" w:hAnsi="Wingdings" w:hint="default"/>
      </w:rPr>
    </w:lvl>
  </w:abstractNum>
  <w:abstractNum w:abstractNumId="8">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9">
    <w:nsid w:val="0884586E"/>
    <w:multiLevelType w:val="hybridMultilevel"/>
    <w:tmpl w:val="AD68E82E"/>
    <w:lvl w:ilvl="0" w:tplc="C406BFB2">
      <w:start w:val="1"/>
      <w:numFmt w:val="decimal"/>
      <w:pStyle w:val="123"/>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090412B6"/>
    <w:multiLevelType w:val="hybridMultilevel"/>
    <w:tmpl w:val="1A5EC63C"/>
    <w:lvl w:ilvl="0" w:tplc="C99CFF86">
      <w:start w:val="1"/>
      <w:numFmt w:val="bullet"/>
      <w:pStyle w:val="1"/>
      <w:lvlText w:val="–"/>
      <w:lvlJc w:val="left"/>
      <w:pPr>
        <w:tabs>
          <w:tab w:val="num" w:pos="1134"/>
        </w:tabs>
        <w:ind w:left="1134" w:hanging="425"/>
      </w:pPr>
      <w:rPr>
        <w:rFonts w:ascii="Arial" w:hAnsi="Aria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0CEB4488"/>
    <w:multiLevelType w:val="hybridMultilevel"/>
    <w:tmpl w:val="89E6D576"/>
    <w:styleLink w:val="21"/>
    <w:lvl w:ilvl="0" w:tplc="EAECEE38">
      <w:start w:val="6"/>
      <w:numFmt w:val="bullet"/>
      <w:lvlText w:val="-"/>
      <w:lvlJc w:val="left"/>
      <w:pPr>
        <w:tabs>
          <w:tab w:val="num" w:pos="360"/>
        </w:tabs>
        <w:ind w:left="360" w:hanging="360"/>
      </w:pPr>
      <w:rPr>
        <w:rFonts w:ascii="Times New Roman" w:eastAsia="Times New Roman" w:hAnsi="Times New Roman" w:hint="default"/>
      </w:rPr>
    </w:lvl>
    <w:lvl w:ilvl="1" w:tplc="6290A426">
      <w:start w:val="6"/>
      <w:numFmt w:val="decimal"/>
      <w:lvlText w:val="%2."/>
      <w:lvlJc w:val="left"/>
      <w:pPr>
        <w:tabs>
          <w:tab w:val="num" w:pos="731"/>
        </w:tabs>
        <w:ind w:left="731" w:hanging="360"/>
      </w:pPr>
      <w:rPr>
        <w:rFonts w:cs="Times New Roman"/>
      </w:rPr>
    </w:lvl>
    <w:lvl w:ilvl="2" w:tplc="C80C1C04">
      <w:start w:val="1"/>
      <w:numFmt w:val="decimal"/>
      <w:lvlText w:val="%3."/>
      <w:lvlJc w:val="left"/>
      <w:pPr>
        <w:tabs>
          <w:tab w:val="num" w:pos="2160"/>
        </w:tabs>
        <w:ind w:left="2160" w:hanging="360"/>
      </w:pPr>
      <w:rPr>
        <w:rFonts w:cs="Times New Roman"/>
      </w:rPr>
    </w:lvl>
    <w:lvl w:ilvl="3" w:tplc="18F01414">
      <w:start w:val="1"/>
      <w:numFmt w:val="decimal"/>
      <w:lvlText w:val="%4."/>
      <w:lvlJc w:val="left"/>
      <w:pPr>
        <w:tabs>
          <w:tab w:val="num" w:pos="2880"/>
        </w:tabs>
        <w:ind w:left="2880" w:hanging="360"/>
      </w:pPr>
      <w:rPr>
        <w:rFonts w:cs="Times New Roman"/>
      </w:rPr>
    </w:lvl>
    <w:lvl w:ilvl="4" w:tplc="B05C46F6">
      <w:start w:val="1"/>
      <w:numFmt w:val="decimal"/>
      <w:lvlText w:val="%5."/>
      <w:lvlJc w:val="left"/>
      <w:pPr>
        <w:tabs>
          <w:tab w:val="num" w:pos="3600"/>
        </w:tabs>
        <w:ind w:left="3600" w:hanging="360"/>
      </w:pPr>
      <w:rPr>
        <w:rFonts w:cs="Times New Roman"/>
      </w:rPr>
    </w:lvl>
    <w:lvl w:ilvl="5" w:tplc="BA389F40">
      <w:start w:val="1"/>
      <w:numFmt w:val="decimal"/>
      <w:lvlText w:val="%6."/>
      <w:lvlJc w:val="left"/>
      <w:pPr>
        <w:tabs>
          <w:tab w:val="num" w:pos="4320"/>
        </w:tabs>
        <w:ind w:left="4320" w:hanging="360"/>
      </w:pPr>
      <w:rPr>
        <w:rFonts w:cs="Times New Roman"/>
      </w:rPr>
    </w:lvl>
    <w:lvl w:ilvl="6" w:tplc="055C087C">
      <w:start w:val="1"/>
      <w:numFmt w:val="decimal"/>
      <w:lvlText w:val="%7."/>
      <w:lvlJc w:val="left"/>
      <w:pPr>
        <w:tabs>
          <w:tab w:val="num" w:pos="5040"/>
        </w:tabs>
        <w:ind w:left="5040" w:hanging="360"/>
      </w:pPr>
      <w:rPr>
        <w:rFonts w:cs="Times New Roman"/>
      </w:rPr>
    </w:lvl>
    <w:lvl w:ilvl="7" w:tplc="FFA299C2">
      <w:start w:val="1"/>
      <w:numFmt w:val="decimal"/>
      <w:lvlText w:val="%8."/>
      <w:lvlJc w:val="left"/>
      <w:pPr>
        <w:tabs>
          <w:tab w:val="num" w:pos="5760"/>
        </w:tabs>
        <w:ind w:left="5760" w:hanging="360"/>
      </w:pPr>
      <w:rPr>
        <w:rFonts w:cs="Times New Roman"/>
      </w:rPr>
    </w:lvl>
    <w:lvl w:ilvl="8" w:tplc="3176EB6C">
      <w:start w:val="1"/>
      <w:numFmt w:val="decimal"/>
      <w:lvlText w:val="%9."/>
      <w:lvlJc w:val="left"/>
      <w:pPr>
        <w:tabs>
          <w:tab w:val="num" w:pos="6480"/>
        </w:tabs>
        <w:ind w:left="6480" w:hanging="360"/>
      </w:pPr>
      <w:rPr>
        <w:rFonts w:cs="Times New Roman"/>
      </w:rPr>
    </w:lvl>
  </w:abstractNum>
  <w:abstractNum w:abstractNumId="12">
    <w:nsid w:val="0FD647D3"/>
    <w:multiLevelType w:val="hybridMultilevel"/>
    <w:tmpl w:val="74485108"/>
    <w:lvl w:ilvl="0" w:tplc="3AB46B9E">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3">
    <w:nsid w:val="11DC4D58"/>
    <w:multiLevelType w:val="multilevel"/>
    <w:tmpl w:val="4DE6BF8E"/>
    <w:styleLink w:val="4"/>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4">
    <w:nsid w:val="12BA154F"/>
    <w:multiLevelType w:val="hybridMultilevel"/>
    <w:tmpl w:val="999EF0AE"/>
    <w:lvl w:ilvl="0" w:tplc="0419000F">
      <w:start w:val="1"/>
      <w:numFmt w:val="bullet"/>
      <w:pStyle w:val="a"/>
      <w:lvlText w:val=""/>
      <w:lvlJc w:val="left"/>
      <w:pPr>
        <w:tabs>
          <w:tab w:val="num" w:pos="1429"/>
        </w:tabs>
        <w:ind w:left="360" w:firstLine="709"/>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171B2996"/>
    <w:multiLevelType w:val="multilevel"/>
    <w:tmpl w:val="3E1E5AD6"/>
    <w:lvl w:ilvl="0">
      <w:start w:val="1"/>
      <w:numFmt w:val="bullet"/>
      <w:pStyle w:val="a0"/>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rPr>
        <w:rFonts w:cs="Times New Roman"/>
      </w:rPr>
    </w:lvl>
    <w:lvl w:ilvl="2">
      <w:start w:val="1"/>
      <w:numFmt w:val="decimal"/>
      <w:lvlText w:val="%2%3"/>
      <w:lvlJc w:val="left"/>
      <w:pPr>
        <w:tabs>
          <w:tab w:val="num" w:pos="1440"/>
        </w:tabs>
        <w:ind w:left="1224" w:hanging="504"/>
      </w:pPr>
      <w:rPr>
        <w:rFonts w:cs="Times New Roman"/>
        <w:b w:val="0"/>
        <w:sz w:val="32"/>
        <w:szCs w:val="32"/>
      </w:rPr>
    </w:lvl>
    <w:lvl w:ilvl="3">
      <w:start w:val="1"/>
      <w:numFmt w:val="decimal"/>
      <w:lvlText w:val="%2%3.%4"/>
      <w:lvlJc w:val="left"/>
      <w:pPr>
        <w:tabs>
          <w:tab w:val="num" w:pos="1800"/>
        </w:tabs>
        <w:ind w:left="1728" w:hanging="648"/>
      </w:pPr>
      <w:rPr>
        <w:rFonts w:cs="Times New Roman"/>
        <w:b/>
        <w:sz w:val="28"/>
        <w:szCs w:val="28"/>
      </w:rPr>
    </w:lvl>
    <w:lvl w:ilvl="4">
      <w:start w:val="1"/>
      <w:numFmt w:val="decimal"/>
      <w:lvlText w:val="%2%3.%4.%5"/>
      <w:lvlJc w:val="left"/>
      <w:pPr>
        <w:tabs>
          <w:tab w:val="num" w:pos="2520"/>
        </w:tabs>
        <w:ind w:left="2232" w:hanging="792"/>
      </w:pPr>
      <w:rPr>
        <w:rFonts w:cs="Times New Roman"/>
        <w:b/>
        <w:sz w:val="28"/>
        <w:szCs w:val="28"/>
      </w:rPr>
    </w:lvl>
    <w:lvl w:ilvl="5">
      <w:start w:val="1"/>
      <w:numFmt w:val="decimal"/>
      <w:lvlText w:val="%2%3.%4.%5.%6"/>
      <w:lvlJc w:val="left"/>
      <w:pPr>
        <w:tabs>
          <w:tab w:val="num" w:pos="3060"/>
        </w:tabs>
        <w:ind w:left="2916" w:hanging="936"/>
      </w:pPr>
      <w:rPr>
        <w:rFonts w:cs="Times New Roman"/>
        <w:sz w:val="28"/>
        <w:szCs w:val="28"/>
      </w:rPr>
    </w:lvl>
    <w:lvl w:ilvl="6">
      <w:start w:val="1"/>
      <w:numFmt w:val="decimal"/>
      <w:lvlText w:val="%2%3.%4.%5.%6.%7"/>
      <w:lvlJc w:val="left"/>
      <w:pPr>
        <w:tabs>
          <w:tab w:val="num" w:pos="3600"/>
        </w:tabs>
        <w:ind w:left="3240" w:hanging="1080"/>
      </w:pPr>
      <w:rPr>
        <w:rFonts w:cs="Times New Roman"/>
        <w:b/>
      </w:rPr>
    </w:lvl>
    <w:lvl w:ilvl="7">
      <w:start w:val="1"/>
      <w:numFmt w:val="bullet"/>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rPr>
        <w:rFonts w:cs="Times New Roman"/>
      </w:rPr>
    </w:lvl>
  </w:abstractNum>
  <w:abstractNum w:abstractNumId="16">
    <w:nsid w:val="1E0146C6"/>
    <w:multiLevelType w:val="multilevel"/>
    <w:tmpl w:val="6E3451EA"/>
    <w:styleLink w:val="14"/>
    <w:lvl w:ilvl="0">
      <w:start w:val="1"/>
      <w:numFmt w:val="decimal"/>
      <w:lvlText w:val="%1."/>
      <w:lvlJc w:val="left"/>
      <w:pPr>
        <w:tabs>
          <w:tab w:val="num" w:pos="360"/>
        </w:tabs>
        <w:ind w:left="851" w:hanging="851"/>
      </w:pPr>
      <w:rPr>
        <w:rFonts w:ascii="2." w:hAnsi="2." w:cs="Times New Roman" w:hint="default"/>
      </w:rPr>
    </w:lvl>
    <w:lvl w:ilvl="1">
      <w:start w:val="1"/>
      <w:numFmt w:val="decimal"/>
      <w:lvlText w:val="2.%2."/>
      <w:lvlJc w:val="left"/>
      <w:pPr>
        <w:tabs>
          <w:tab w:val="num" w:pos="1474"/>
        </w:tabs>
        <w:ind w:left="2552" w:hanging="1701"/>
      </w:pPr>
      <w:rPr>
        <w:rFonts w:cs="Times New Roman"/>
        <w:b/>
        <w:bCs/>
        <w:sz w:val="28"/>
      </w:rPr>
    </w:lvl>
    <w:lvl w:ilvl="2">
      <w:start w:val="1"/>
      <w:numFmt w:val="decimal"/>
      <w:lvlText w:val="%1.%2."/>
      <w:lvlJc w:val="left"/>
      <w:pPr>
        <w:tabs>
          <w:tab w:val="num" w:pos="1440"/>
        </w:tabs>
        <w:ind w:left="1224" w:hanging="504"/>
      </w:pPr>
      <w:rPr>
        <w:rFonts w:ascii="3.2.1" w:hAnsi="3.2.1" w:cs="Times New Roman" w:hint="default"/>
        <w:sz w:val="28"/>
      </w:rPr>
    </w:lvl>
    <w:lvl w:ilvl="3">
      <w:start w:val="1"/>
      <w:numFmt w:val="decimal"/>
      <w:lvlText w:val="%1.%2.%3.%4."/>
      <w:lvlJc w:val="left"/>
      <w:pPr>
        <w:tabs>
          <w:tab w:val="num" w:pos="1800"/>
        </w:tabs>
        <w:ind w:left="1728" w:hanging="648"/>
      </w:pPr>
      <w:rPr>
        <w:rFonts w:cs="Times New Roman"/>
        <w:sz w:val="28"/>
      </w:rPr>
    </w:lvl>
    <w:lvl w:ilvl="4">
      <w:start w:val="1"/>
      <w:numFmt w:val="decimal"/>
      <w:lvlText w:val="%1.%2.%3.%4.%5."/>
      <w:lvlJc w:val="left"/>
      <w:pPr>
        <w:tabs>
          <w:tab w:val="num" w:pos="2520"/>
        </w:tabs>
        <w:ind w:left="2232" w:hanging="792"/>
      </w:pPr>
      <w:rPr>
        <w:rFonts w:cs="Times New Roman"/>
        <w:sz w:val="28"/>
      </w:rPr>
    </w:lvl>
    <w:lvl w:ilvl="5">
      <w:start w:val="1"/>
      <w:numFmt w:val="decimal"/>
      <w:lvlText w:val="%1.%2.%3.%4.%5.%6."/>
      <w:lvlJc w:val="left"/>
      <w:pPr>
        <w:tabs>
          <w:tab w:val="num" w:pos="2880"/>
        </w:tabs>
        <w:ind w:left="2736" w:hanging="936"/>
      </w:pPr>
      <w:rPr>
        <w:rFonts w:cs="Times New Roman"/>
        <w:sz w:val="28"/>
      </w:rPr>
    </w:lvl>
    <w:lvl w:ilvl="6">
      <w:start w:val="1"/>
      <w:numFmt w:val="decimal"/>
      <w:lvlText w:val="%1.%2.%3.%4.%5.%6.%7."/>
      <w:lvlJc w:val="left"/>
      <w:pPr>
        <w:tabs>
          <w:tab w:val="num" w:pos="3600"/>
        </w:tabs>
        <w:ind w:left="3240" w:hanging="1080"/>
      </w:pPr>
      <w:rPr>
        <w:rFonts w:cs="Times New Roman"/>
        <w:sz w:val="28"/>
      </w:rPr>
    </w:lvl>
    <w:lvl w:ilvl="7">
      <w:start w:val="1"/>
      <w:numFmt w:val="decimal"/>
      <w:lvlText w:val="%1.%2.%3.%4.%5.%6.%7.%8."/>
      <w:lvlJc w:val="left"/>
      <w:pPr>
        <w:tabs>
          <w:tab w:val="num" w:pos="3960"/>
        </w:tabs>
        <w:ind w:left="3744" w:hanging="1224"/>
      </w:pPr>
      <w:rPr>
        <w:rFonts w:cs="Times New Roman"/>
        <w:sz w:val="28"/>
      </w:rPr>
    </w:lvl>
    <w:lvl w:ilvl="8">
      <w:start w:val="1"/>
      <w:numFmt w:val="decimal"/>
      <w:lvlText w:val="%1.%2.%3.%4.%5.%6.%7.%8.%9."/>
      <w:lvlJc w:val="left"/>
      <w:pPr>
        <w:tabs>
          <w:tab w:val="num" w:pos="4680"/>
        </w:tabs>
        <w:ind w:left="4320" w:hanging="1440"/>
      </w:pPr>
      <w:rPr>
        <w:rFonts w:cs="Times New Roman"/>
        <w:sz w:val="28"/>
      </w:rPr>
    </w:lvl>
  </w:abstractNum>
  <w:abstractNum w:abstractNumId="17">
    <w:nsid w:val="1FC50C67"/>
    <w:multiLevelType w:val="multilevel"/>
    <w:tmpl w:val="5F9EA79A"/>
    <w:styleLink w:val="1230"/>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8">
    <w:nsid w:val="27261CC7"/>
    <w:multiLevelType w:val="singleLevel"/>
    <w:tmpl w:val="05B4023E"/>
    <w:lvl w:ilvl="0">
      <w:start w:val="1"/>
      <w:numFmt w:val="bullet"/>
      <w:pStyle w:val="a1"/>
      <w:lvlText w:val=""/>
      <w:lvlJc w:val="left"/>
      <w:pPr>
        <w:tabs>
          <w:tab w:val="num" w:pos="360"/>
        </w:tabs>
        <w:ind w:left="360" w:hanging="360"/>
      </w:pPr>
      <w:rPr>
        <w:rFonts w:ascii="Symbol" w:hAnsi="Symbol" w:hint="default"/>
      </w:rPr>
    </w:lvl>
  </w:abstractNum>
  <w:abstractNum w:abstractNumId="19">
    <w:nsid w:val="2ACE5174"/>
    <w:multiLevelType w:val="hybridMultilevel"/>
    <w:tmpl w:val="8D8A7BD2"/>
    <w:lvl w:ilvl="0" w:tplc="EBA4B878">
      <w:start w:val="1"/>
      <w:numFmt w:val="bullet"/>
      <w:pStyle w:val="a2"/>
      <w:lvlText w:val=""/>
      <w:lvlJc w:val="left"/>
      <w:pPr>
        <w:tabs>
          <w:tab w:val="num" w:pos="360"/>
        </w:tabs>
        <w:ind w:left="360" w:hanging="360"/>
      </w:pPr>
      <w:rPr>
        <w:rFonts w:ascii="Wingdings" w:hAnsi="Wingdings" w:hint="default"/>
      </w:rPr>
    </w:lvl>
    <w:lvl w:ilvl="1" w:tplc="694609FA">
      <w:start w:val="1"/>
      <w:numFmt w:val="bullet"/>
      <w:lvlText w:val="o"/>
      <w:lvlJc w:val="left"/>
      <w:pPr>
        <w:tabs>
          <w:tab w:val="num" w:pos="1080"/>
        </w:tabs>
        <w:ind w:left="1080" w:hanging="360"/>
      </w:pPr>
      <w:rPr>
        <w:rFonts w:ascii="Courier New" w:hAnsi="Courier New" w:hint="default"/>
      </w:rPr>
    </w:lvl>
    <w:lvl w:ilvl="2" w:tplc="259E67B8">
      <w:start w:val="1"/>
      <w:numFmt w:val="bullet"/>
      <w:lvlText w:val=""/>
      <w:lvlJc w:val="left"/>
      <w:pPr>
        <w:tabs>
          <w:tab w:val="num" w:pos="1800"/>
        </w:tabs>
        <w:ind w:left="1800" w:hanging="360"/>
      </w:pPr>
      <w:rPr>
        <w:rFonts w:ascii="Wingdings" w:hAnsi="Wingdings" w:hint="default"/>
      </w:rPr>
    </w:lvl>
    <w:lvl w:ilvl="3" w:tplc="8226841C">
      <w:start w:val="1"/>
      <w:numFmt w:val="decimal"/>
      <w:lvlText w:val="%4."/>
      <w:lvlJc w:val="left"/>
      <w:pPr>
        <w:tabs>
          <w:tab w:val="num" w:pos="2880"/>
        </w:tabs>
        <w:ind w:left="2880" w:hanging="360"/>
      </w:pPr>
      <w:rPr>
        <w:rFonts w:cs="Times New Roman"/>
      </w:rPr>
    </w:lvl>
    <w:lvl w:ilvl="4" w:tplc="9140B690">
      <w:start w:val="1"/>
      <w:numFmt w:val="decimal"/>
      <w:lvlText w:val="%5."/>
      <w:lvlJc w:val="left"/>
      <w:pPr>
        <w:tabs>
          <w:tab w:val="num" w:pos="3600"/>
        </w:tabs>
        <w:ind w:left="3600" w:hanging="360"/>
      </w:pPr>
      <w:rPr>
        <w:rFonts w:cs="Times New Roman"/>
      </w:rPr>
    </w:lvl>
    <w:lvl w:ilvl="5" w:tplc="5E1A6F26">
      <w:start w:val="1"/>
      <w:numFmt w:val="decimal"/>
      <w:lvlText w:val="%6."/>
      <w:lvlJc w:val="left"/>
      <w:pPr>
        <w:tabs>
          <w:tab w:val="num" w:pos="4320"/>
        </w:tabs>
        <w:ind w:left="4320" w:hanging="360"/>
      </w:pPr>
      <w:rPr>
        <w:rFonts w:cs="Times New Roman"/>
      </w:rPr>
    </w:lvl>
    <w:lvl w:ilvl="6" w:tplc="9676D960">
      <w:start w:val="1"/>
      <w:numFmt w:val="decimal"/>
      <w:lvlText w:val="%7."/>
      <w:lvlJc w:val="left"/>
      <w:pPr>
        <w:tabs>
          <w:tab w:val="num" w:pos="5040"/>
        </w:tabs>
        <w:ind w:left="5040" w:hanging="360"/>
      </w:pPr>
      <w:rPr>
        <w:rFonts w:cs="Times New Roman"/>
      </w:rPr>
    </w:lvl>
    <w:lvl w:ilvl="7" w:tplc="F4FE71D0">
      <w:start w:val="1"/>
      <w:numFmt w:val="decimal"/>
      <w:lvlText w:val="%8."/>
      <w:lvlJc w:val="left"/>
      <w:pPr>
        <w:tabs>
          <w:tab w:val="num" w:pos="5760"/>
        </w:tabs>
        <w:ind w:left="5760" w:hanging="360"/>
      </w:pPr>
      <w:rPr>
        <w:rFonts w:cs="Times New Roman"/>
      </w:rPr>
    </w:lvl>
    <w:lvl w:ilvl="8" w:tplc="DB3C27DA">
      <w:start w:val="1"/>
      <w:numFmt w:val="decimal"/>
      <w:lvlText w:val="%9."/>
      <w:lvlJc w:val="left"/>
      <w:pPr>
        <w:tabs>
          <w:tab w:val="num" w:pos="6480"/>
        </w:tabs>
        <w:ind w:left="6480" w:hanging="360"/>
      </w:pPr>
      <w:rPr>
        <w:rFonts w:cs="Times New Roman"/>
      </w:rPr>
    </w:lvl>
  </w:abstractNum>
  <w:abstractNum w:abstractNumId="20">
    <w:nsid w:val="2ECF7632"/>
    <w:multiLevelType w:val="multilevel"/>
    <w:tmpl w:val="5F9EA79A"/>
    <w:styleLink w:val="a3"/>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1">
    <w:nsid w:val="33306716"/>
    <w:multiLevelType w:val="hybridMultilevel"/>
    <w:tmpl w:val="8648D9CE"/>
    <w:lvl w:ilvl="0" w:tplc="DE82A3CC">
      <w:start w:val="1"/>
      <w:numFmt w:val="decimal"/>
      <w:pStyle w:val="1231"/>
      <w:lvlText w:val="%1)"/>
      <w:lvlJc w:val="right"/>
      <w:pPr>
        <w:tabs>
          <w:tab w:val="num" w:pos="1003"/>
        </w:tabs>
        <w:ind w:left="1003" w:hanging="283"/>
      </w:pPr>
      <w:rPr>
        <w:rFonts w:cs="Times New Roman"/>
      </w:rPr>
    </w:lvl>
    <w:lvl w:ilvl="1" w:tplc="49082A3C">
      <w:start w:val="1"/>
      <w:numFmt w:val="decimal"/>
      <w:lvlText w:val="%2."/>
      <w:lvlJc w:val="left"/>
      <w:pPr>
        <w:tabs>
          <w:tab w:val="num" w:pos="1440"/>
        </w:tabs>
        <w:ind w:left="1440" w:hanging="360"/>
      </w:pPr>
      <w:rPr>
        <w:rFonts w:cs="Times New Roman"/>
      </w:rPr>
    </w:lvl>
    <w:lvl w:ilvl="2" w:tplc="8F14730C">
      <w:start w:val="1"/>
      <w:numFmt w:val="decimal"/>
      <w:lvlText w:val="%3."/>
      <w:lvlJc w:val="left"/>
      <w:pPr>
        <w:tabs>
          <w:tab w:val="num" w:pos="2160"/>
        </w:tabs>
        <w:ind w:left="2160" w:hanging="360"/>
      </w:pPr>
      <w:rPr>
        <w:rFonts w:cs="Times New Roman"/>
      </w:rPr>
    </w:lvl>
    <w:lvl w:ilvl="3" w:tplc="06D467E0">
      <w:start w:val="1"/>
      <w:numFmt w:val="decimal"/>
      <w:lvlText w:val="%4."/>
      <w:lvlJc w:val="left"/>
      <w:pPr>
        <w:tabs>
          <w:tab w:val="num" w:pos="2880"/>
        </w:tabs>
        <w:ind w:left="2880" w:hanging="360"/>
      </w:pPr>
      <w:rPr>
        <w:rFonts w:cs="Times New Roman"/>
      </w:rPr>
    </w:lvl>
    <w:lvl w:ilvl="4" w:tplc="7FCAF132">
      <w:start w:val="1"/>
      <w:numFmt w:val="decimal"/>
      <w:lvlText w:val="%5."/>
      <w:lvlJc w:val="left"/>
      <w:pPr>
        <w:tabs>
          <w:tab w:val="num" w:pos="3600"/>
        </w:tabs>
        <w:ind w:left="3600" w:hanging="360"/>
      </w:pPr>
      <w:rPr>
        <w:rFonts w:cs="Times New Roman"/>
      </w:rPr>
    </w:lvl>
    <w:lvl w:ilvl="5" w:tplc="B85C59A8">
      <w:start w:val="1"/>
      <w:numFmt w:val="decimal"/>
      <w:lvlText w:val="%6."/>
      <w:lvlJc w:val="left"/>
      <w:pPr>
        <w:tabs>
          <w:tab w:val="num" w:pos="4320"/>
        </w:tabs>
        <w:ind w:left="4320" w:hanging="360"/>
      </w:pPr>
      <w:rPr>
        <w:rFonts w:cs="Times New Roman"/>
      </w:rPr>
    </w:lvl>
    <w:lvl w:ilvl="6" w:tplc="E72AC4A4">
      <w:start w:val="1"/>
      <w:numFmt w:val="decimal"/>
      <w:lvlText w:val="%7."/>
      <w:lvlJc w:val="left"/>
      <w:pPr>
        <w:tabs>
          <w:tab w:val="num" w:pos="5040"/>
        </w:tabs>
        <w:ind w:left="5040" w:hanging="360"/>
      </w:pPr>
      <w:rPr>
        <w:rFonts w:cs="Times New Roman"/>
      </w:rPr>
    </w:lvl>
    <w:lvl w:ilvl="7" w:tplc="5E58D44C">
      <w:start w:val="1"/>
      <w:numFmt w:val="decimal"/>
      <w:lvlText w:val="%8."/>
      <w:lvlJc w:val="left"/>
      <w:pPr>
        <w:tabs>
          <w:tab w:val="num" w:pos="5760"/>
        </w:tabs>
        <w:ind w:left="5760" w:hanging="360"/>
      </w:pPr>
      <w:rPr>
        <w:rFonts w:cs="Times New Roman"/>
      </w:rPr>
    </w:lvl>
    <w:lvl w:ilvl="8" w:tplc="EA44D730">
      <w:start w:val="1"/>
      <w:numFmt w:val="decimal"/>
      <w:lvlText w:val="%9."/>
      <w:lvlJc w:val="left"/>
      <w:pPr>
        <w:tabs>
          <w:tab w:val="num" w:pos="6480"/>
        </w:tabs>
        <w:ind w:left="6480" w:hanging="360"/>
      </w:pPr>
      <w:rPr>
        <w:rFonts w:cs="Times New Roman"/>
      </w:rPr>
    </w:lvl>
  </w:abstractNum>
  <w:abstractNum w:abstractNumId="22">
    <w:nsid w:val="348A4E8B"/>
    <w:multiLevelType w:val="multilevel"/>
    <w:tmpl w:val="29E459E8"/>
    <w:lvl w:ilvl="0">
      <w:start w:val="1"/>
      <w:numFmt w:val="decimal"/>
      <w:pStyle w:val="11"/>
      <w:lvlText w:val="%1."/>
      <w:lvlJc w:val="left"/>
      <w:pPr>
        <w:ind w:left="720" w:hanging="360"/>
      </w:pPr>
      <w:rPr>
        <w:rFonts w:cs="Times New Roman" w:hint="default"/>
      </w:rPr>
    </w:lvl>
    <w:lvl w:ilvl="1">
      <w:start w:val="1"/>
      <w:numFmt w:val="decimal"/>
      <w:pStyle w:val="22"/>
      <w:isLgl/>
      <w:lvlText w:val="%1.%2."/>
      <w:lvlJc w:val="left"/>
      <w:pPr>
        <w:ind w:left="927" w:hanging="360"/>
      </w:pPr>
      <w:rPr>
        <w:rFonts w:cs="Times New Roman"/>
        <w:b w:val="0"/>
        <w:bCs w:val="0"/>
        <w:i w:val="0"/>
        <w:iCs w:val="0"/>
        <w:caps w:val="0"/>
        <w:smallCaps w:val="0"/>
        <w:strike w:val="0"/>
        <w:dstrike w:val="0"/>
        <w:vanish w:val="0"/>
        <w:spacing w:val="0"/>
        <w:kern w:val="0"/>
        <w:position w:val="0"/>
        <w:u w:val="none"/>
        <w:effect w:val="none"/>
        <w:vertAlign w:val="baseline"/>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3">
    <w:nsid w:val="3E906654"/>
    <w:multiLevelType w:val="hybridMultilevel"/>
    <w:tmpl w:val="CB5AB884"/>
    <w:styleLink w:val="ArticleSection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5952A63"/>
    <w:multiLevelType w:val="hybridMultilevel"/>
    <w:tmpl w:val="CC4CFE46"/>
    <w:lvl w:ilvl="0" w:tplc="AA7A8D18">
      <w:start w:val="1"/>
      <w:numFmt w:val="bullet"/>
      <w:pStyle w:val="10"/>
      <w:lvlText w:val="–"/>
      <w:lvlJc w:val="left"/>
      <w:pPr>
        <w:ind w:left="720" w:hanging="360"/>
      </w:pPr>
      <w:rPr>
        <w:rFonts w:ascii="Times New Roman" w:hAnsi="Times New Roman" w:hint="default"/>
      </w:rPr>
    </w:lvl>
    <w:lvl w:ilvl="1" w:tplc="4BE05FC2">
      <w:numFmt w:val="bullet"/>
      <w:pStyle w:val="20"/>
      <w:lvlText w:val="-"/>
      <w:lvlJc w:val="left"/>
      <w:pPr>
        <w:ind w:left="1440" w:hanging="360"/>
      </w:pPr>
      <w:rPr>
        <w:rFonts w:ascii="Times New Roman" w:eastAsia="Times New Roman" w:hAnsi="Times New Roman" w:hint="default"/>
      </w:rPr>
    </w:lvl>
    <w:lvl w:ilvl="2" w:tplc="1EC0208E" w:tentative="1">
      <w:start w:val="1"/>
      <w:numFmt w:val="bullet"/>
      <w:lvlText w:val=""/>
      <w:lvlJc w:val="left"/>
      <w:pPr>
        <w:ind w:left="2160" w:hanging="360"/>
      </w:pPr>
      <w:rPr>
        <w:rFonts w:ascii="Wingdings" w:hAnsi="Wingdings" w:hint="default"/>
      </w:rPr>
    </w:lvl>
    <w:lvl w:ilvl="3" w:tplc="4E1ACC78" w:tentative="1">
      <w:start w:val="1"/>
      <w:numFmt w:val="bullet"/>
      <w:lvlText w:val=""/>
      <w:lvlJc w:val="left"/>
      <w:pPr>
        <w:ind w:left="2880" w:hanging="360"/>
      </w:pPr>
      <w:rPr>
        <w:rFonts w:ascii="Symbol" w:hAnsi="Symbol" w:hint="default"/>
      </w:rPr>
    </w:lvl>
    <w:lvl w:ilvl="4" w:tplc="D010B5BC" w:tentative="1">
      <w:start w:val="1"/>
      <w:numFmt w:val="bullet"/>
      <w:lvlText w:val="o"/>
      <w:lvlJc w:val="left"/>
      <w:pPr>
        <w:ind w:left="3600" w:hanging="360"/>
      </w:pPr>
      <w:rPr>
        <w:rFonts w:ascii="Courier New" w:hAnsi="Courier New" w:hint="default"/>
      </w:rPr>
    </w:lvl>
    <w:lvl w:ilvl="5" w:tplc="A6163AB2" w:tentative="1">
      <w:start w:val="1"/>
      <w:numFmt w:val="bullet"/>
      <w:lvlText w:val=""/>
      <w:lvlJc w:val="left"/>
      <w:pPr>
        <w:ind w:left="4320" w:hanging="360"/>
      </w:pPr>
      <w:rPr>
        <w:rFonts w:ascii="Wingdings" w:hAnsi="Wingdings" w:hint="default"/>
      </w:rPr>
    </w:lvl>
    <w:lvl w:ilvl="6" w:tplc="12B291DA" w:tentative="1">
      <w:start w:val="1"/>
      <w:numFmt w:val="bullet"/>
      <w:lvlText w:val=""/>
      <w:lvlJc w:val="left"/>
      <w:pPr>
        <w:ind w:left="5040" w:hanging="360"/>
      </w:pPr>
      <w:rPr>
        <w:rFonts w:ascii="Symbol" w:hAnsi="Symbol" w:hint="default"/>
      </w:rPr>
    </w:lvl>
    <w:lvl w:ilvl="7" w:tplc="D0B08B44" w:tentative="1">
      <w:start w:val="1"/>
      <w:numFmt w:val="bullet"/>
      <w:lvlText w:val="o"/>
      <w:lvlJc w:val="left"/>
      <w:pPr>
        <w:ind w:left="5760" w:hanging="360"/>
      </w:pPr>
      <w:rPr>
        <w:rFonts w:ascii="Courier New" w:hAnsi="Courier New" w:hint="default"/>
      </w:rPr>
    </w:lvl>
    <w:lvl w:ilvl="8" w:tplc="2EE0A3A8" w:tentative="1">
      <w:start w:val="1"/>
      <w:numFmt w:val="bullet"/>
      <w:lvlText w:val=""/>
      <w:lvlJc w:val="left"/>
      <w:pPr>
        <w:ind w:left="6480" w:hanging="360"/>
      </w:pPr>
      <w:rPr>
        <w:rFonts w:ascii="Wingdings" w:hAnsi="Wingdings" w:hint="default"/>
      </w:rPr>
    </w:lvl>
  </w:abstractNum>
  <w:abstractNum w:abstractNumId="25">
    <w:nsid w:val="4D917C57"/>
    <w:multiLevelType w:val="hybridMultilevel"/>
    <w:tmpl w:val="EB1C1908"/>
    <w:lvl w:ilvl="0" w:tplc="FFFFFFFF">
      <w:start w:val="1"/>
      <w:numFmt w:val="bullet"/>
      <w:lvlText w:val=""/>
      <w:lvlJc w:val="left"/>
      <w:pPr>
        <w:tabs>
          <w:tab w:val="num" w:pos="709"/>
        </w:tabs>
        <w:ind w:firstLine="709"/>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nsid w:val="50441509"/>
    <w:multiLevelType w:val="hybridMultilevel"/>
    <w:tmpl w:val="1682BEEA"/>
    <w:lvl w:ilvl="0" w:tplc="04190001">
      <w:start w:val="1"/>
      <w:numFmt w:val="bullet"/>
      <w:pStyle w:val="a4"/>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538675B7"/>
    <w:multiLevelType w:val="hybridMultilevel"/>
    <w:tmpl w:val="1E38BE60"/>
    <w:lvl w:ilvl="0" w:tplc="53E6FB4C">
      <w:start w:val="1"/>
      <w:numFmt w:val="decimal"/>
      <w:pStyle w:val="12"/>
      <w:lvlText w:val="%1."/>
      <w:lvlJc w:val="left"/>
      <w:pPr>
        <w:ind w:left="1134" w:hanging="425"/>
      </w:pPr>
      <w:rPr>
        <w:rFonts w:cs="Times New Roman"/>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561363D3"/>
    <w:multiLevelType w:val="multilevel"/>
    <w:tmpl w:val="EDE4077C"/>
    <w:lvl w:ilvl="0">
      <w:start w:val="4"/>
      <w:numFmt w:val="decimal"/>
      <w:lvlText w:val="%1."/>
      <w:lvlJc w:val="left"/>
      <w:pPr>
        <w:tabs>
          <w:tab w:val="num" w:pos="289"/>
        </w:tabs>
        <w:ind w:left="289"/>
      </w:pPr>
      <w:rPr>
        <w:rFonts w:cs="Times New Roman" w:hint="default"/>
      </w:rPr>
    </w:lvl>
    <w:lvl w:ilvl="1">
      <w:start w:val="1"/>
      <w:numFmt w:val="decimal"/>
      <w:pStyle w:val="Heading3"/>
      <w:lvlText w:val="%2."/>
      <w:lvlJc w:val="left"/>
      <w:pPr>
        <w:tabs>
          <w:tab w:val="num" w:pos="5606"/>
        </w:tabs>
        <w:ind w:left="5606" w:hanging="360"/>
      </w:pPr>
      <w:rPr>
        <w:rFonts w:cs="Times New Roman" w:hint="default"/>
      </w:rPr>
    </w:lvl>
    <w:lvl w:ilvl="2">
      <w:start w:val="1"/>
      <w:numFmt w:val="decimal"/>
      <w:lvlText w:val="%1.%2.%3."/>
      <w:lvlJc w:val="left"/>
      <w:pPr>
        <w:tabs>
          <w:tab w:val="num" w:pos="289"/>
        </w:tabs>
        <w:ind w:left="289"/>
      </w:pPr>
      <w:rPr>
        <w:rFonts w:cs="Times New Roman" w:hint="default"/>
      </w:rPr>
    </w:lvl>
    <w:lvl w:ilvl="3">
      <w:start w:val="1"/>
      <w:numFmt w:val="decimal"/>
      <w:lvlText w:val="%1.%2.%3.%4."/>
      <w:lvlJc w:val="left"/>
      <w:pPr>
        <w:tabs>
          <w:tab w:val="num" w:pos="2449"/>
        </w:tabs>
        <w:ind w:left="2017" w:hanging="648"/>
      </w:pPr>
      <w:rPr>
        <w:rFonts w:cs="Times New Roman" w:hint="default"/>
      </w:rPr>
    </w:lvl>
    <w:lvl w:ilvl="4">
      <w:start w:val="1"/>
      <w:numFmt w:val="decimal"/>
      <w:lvlText w:val="%1.%2.%3.%4.%5."/>
      <w:lvlJc w:val="left"/>
      <w:pPr>
        <w:tabs>
          <w:tab w:val="num" w:pos="2809"/>
        </w:tabs>
        <w:ind w:left="2521" w:hanging="792"/>
      </w:pPr>
      <w:rPr>
        <w:rFonts w:cs="Times New Roman" w:hint="default"/>
      </w:rPr>
    </w:lvl>
    <w:lvl w:ilvl="5">
      <w:start w:val="1"/>
      <w:numFmt w:val="decimal"/>
      <w:lvlText w:val="%1.%2.%3.%4.%5.%6."/>
      <w:lvlJc w:val="left"/>
      <w:pPr>
        <w:tabs>
          <w:tab w:val="num" w:pos="3529"/>
        </w:tabs>
        <w:ind w:left="3025" w:hanging="936"/>
      </w:pPr>
      <w:rPr>
        <w:rFonts w:cs="Times New Roman" w:hint="default"/>
      </w:rPr>
    </w:lvl>
    <w:lvl w:ilvl="6">
      <w:start w:val="1"/>
      <w:numFmt w:val="decimal"/>
      <w:lvlText w:val="%1.%2.%3.%4.%5.%6.%7."/>
      <w:lvlJc w:val="left"/>
      <w:pPr>
        <w:tabs>
          <w:tab w:val="num" w:pos="4249"/>
        </w:tabs>
        <w:ind w:left="3529" w:hanging="1080"/>
      </w:pPr>
      <w:rPr>
        <w:rFonts w:cs="Times New Roman" w:hint="default"/>
      </w:rPr>
    </w:lvl>
    <w:lvl w:ilvl="7">
      <w:start w:val="1"/>
      <w:numFmt w:val="decimal"/>
      <w:lvlText w:val="%1.%2.%3.%4.%5.%6.%7.%8."/>
      <w:lvlJc w:val="left"/>
      <w:pPr>
        <w:tabs>
          <w:tab w:val="num" w:pos="4609"/>
        </w:tabs>
        <w:ind w:left="4033" w:hanging="1224"/>
      </w:pPr>
      <w:rPr>
        <w:rFonts w:cs="Times New Roman" w:hint="default"/>
      </w:rPr>
    </w:lvl>
    <w:lvl w:ilvl="8">
      <w:start w:val="1"/>
      <w:numFmt w:val="decimal"/>
      <w:lvlText w:val="%1.%2.%3.%4.%5.%6.%7.%8.%9."/>
      <w:lvlJc w:val="left"/>
      <w:pPr>
        <w:tabs>
          <w:tab w:val="num" w:pos="5329"/>
        </w:tabs>
        <w:ind w:left="4609" w:hanging="1440"/>
      </w:pPr>
      <w:rPr>
        <w:rFonts w:cs="Times New Roman" w:hint="default"/>
      </w:rPr>
    </w:lvl>
  </w:abstractNum>
  <w:abstractNum w:abstractNumId="29">
    <w:nsid w:val="5D27776D"/>
    <w:multiLevelType w:val="hybridMultilevel"/>
    <w:tmpl w:val="5A2A639E"/>
    <w:lvl w:ilvl="0" w:tplc="FB9419CA">
      <w:start w:val="1"/>
      <w:numFmt w:val="bullet"/>
      <w:pStyle w:val="23"/>
      <w:lvlText w:val=""/>
      <w:lvlJc w:val="left"/>
      <w:pPr>
        <w:ind w:left="1800" w:hanging="666"/>
      </w:pPr>
      <w:rPr>
        <w:rFonts w:ascii="Symbol" w:hAnsi="Symbol" w:hint="default"/>
      </w:rPr>
    </w:lvl>
    <w:lvl w:ilvl="1" w:tplc="C092348C">
      <w:start w:val="1"/>
      <w:numFmt w:val="decimal"/>
      <w:lvlText w:val="%2."/>
      <w:lvlJc w:val="left"/>
      <w:pPr>
        <w:tabs>
          <w:tab w:val="num" w:pos="1440"/>
        </w:tabs>
        <w:ind w:left="1440" w:hanging="360"/>
      </w:pPr>
      <w:rPr>
        <w:rFonts w:cs="Times New Roman"/>
      </w:rPr>
    </w:lvl>
    <w:lvl w:ilvl="2" w:tplc="3C1EC2BC">
      <w:start w:val="1"/>
      <w:numFmt w:val="decimal"/>
      <w:lvlText w:val="%3."/>
      <w:lvlJc w:val="left"/>
      <w:pPr>
        <w:tabs>
          <w:tab w:val="num" w:pos="2160"/>
        </w:tabs>
        <w:ind w:left="2160" w:hanging="360"/>
      </w:pPr>
      <w:rPr>
        <w:rFonts w:cs="Times New Roman"/>
      </w:rPr>
    </w:lvl>
    <w:lvl w:ilvl="3" w:tplc="5E78A744">
      <w:start w:val="1"/>
      <w:numFmt w:val="decimal"/>
      <w:lvlText w:val="%4."/>
      <w:lvlJc w:val="left"/>
      <w:pPr>
        <w:tabs>
          <w:tab w:val="num" w:pos="2880"/>
        </w:tabs>
        <w:ind w:left="2880" w:hanging="360"/>
      </w:pPr>
      <w:rPr>
        <w:rFonts w:cs="Times New Roman"/>
      </w:rPr>
    </w:lvl>
    <w:lvl w:ilvl="4" w:tplc="499086BE">
      <w:start w:val="1"/>
      <w:numFmt w:val="decimal"/>
      <w:lvlText w:val="%5."/>
      <w:lvlJc w:val="left"/>
      <w:pPr>
        <w:tabs>
          <w:tab w:val="num" w:pos="3600"/>
        </w:tabs>
        <w:ind w:left="3600" w:hanging="360"/>
      </w:pPr>
      <w:rPr>
        <w:rFonts w:cs="Times New Roman"/>
      </w:rPr>
    </w:lvl>
    <w:lvl w:ilvl="5" w:tplc="920689EE">
      <w:start w:val="1"/>
      <w:numFmt w:val="decimal"/>
      <w:lvlText w:val="%6."/>
      <w:lvlJc w:val="left"/>
      <w:pPr>
        <w:tabs>
          <w:tab w:val="num" w:pos="4320"/>
        </w:tabs>
        <w:ind w:left="4320" w:hanging="360"/>
      </w:pPr>
      <w:rPr>
        <w:rFonts w:cs="Times New Roman"/>
      </w:rPr>
    </w:lvl>
    <w:lvl w:ilvl="6" w:tplc="FE4EACA4">
      <w:start w:val="1"/>
      <w:numFmt w:val="decimal"/>
      <w:lvlText w:val="%7."/>
      <w:lvlJc w:val="left"/>
      <w:pPr>
        <w:tabs>
          <w:tab w:val="num" w:pos="5040"/>
        </w:tabs>
        <w:ind w:left="5040" w:hanging="360"/>
      </w:pPr>
      <w:rPr>
        <w:rFonts w:cs="Times New Roman"/>
      </w:rPr>
    </w:lvl>
    <w:lvl w:ilvl="7" w:tplc="B0ECF64E">
      <w:start w:val="1"/>
      <w:numFmt w:val="decimal"/>
      <w:lvlText w:val="%8."/>
      <w:lvlJc w:val="left"/>
      <w:pPr>
        <w:tabs>
          <w:tab w:val="num" w:pos="5760"/>
        </w:tabs>
        <w:ind w:left="5760" w:hanging="360"/>
      </w:pPr>
      <w:rPr>
        <w:rFonts w:cs="Times New Roman"/>
      </w:rPr>
    </w:lvl>
    <w:lvl w:ilvl="8" w:tplc="A82C0CA0">
      <w:start w:val="1"/>
      <w:numFmt w:val="decimal"/>
      <w:lvlText w:val="%9."/>
      <w:lvlJc w:val="left"/>
      <w:pPr>
        <w:tabs>
          <w:tab w:val="num" w:pos="6480"/>
        </w:tabs>
        <w:ind w:left="6480" w:hanging="360"/>
      </w:pPr>
      <w:rPr>
        <w:rFonts w:cs="Times New Roman"/>
      </w:rPr>
    </w:lvl>
  </w:abstractNum>
  <w:abstractNum w:abstractNumId="30">
    <w:nsid w:val="5EA94484"/>
    <w:multiLevelType w:val="singleLevel"/>
    <w:tmpl w:val="3D207538"/>
    <w:lvl w:ilvl="0">
      <w:start w:val="1"/>
      <w:numFmt w:val="bullet"/>
      <w:pStyle w:val="a5"/>
      <w:lvlText w:val="-"/>
      <w:lvlJc w:val="left"/>
      <w:pPr>
        <w:tabs>
          <w:tab w:val="num" w:pos="1077"/>
        </w:tabs>
        <w:ind w:left="1077" w:hanging="368"/>
      </w:pPr>
      <w:rPr>
        <w:rFonts w:ascii="Times New Roman" w:hAnsi="Times New Roman" w:hint="default"/>
        <w:b/>
        <w:i w:val="0"/>
        <w:sz w:val="24"/>
      </w:rPr>
    </w:lvl>
  </w:abstractNum>
  <w:abstractNum w:abstractNumId="31">
    <w:nsid w:val="66D26412"/>
    <w:multiLevelType w:val="hybridMultilevel"/>
    <w:tmpl w:val="D4B6D334"/>
    <w:styleLink w:val="ArticleSection"/>
    <w:lvl w:ilvl="0" w:tplc="9E34B7F4">
      <w:start w:val="1"/>
      <w:numFmt w:val="decimal"/>
      <w:lvlText w:val="%1."/>
      <w:lvlJc w:val="left"/>
      <w:pPr>
        <w:tabs>
          <w:tab w:val="num" w:pos="927"/>
        </w:tabs>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674D3BAF"/>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nsid w:val="70C92839"/>
    <w:multiLevelType w:val="hybridMultilevel"/>
    <w:tmpl w:val="B86CA3E6"/>
    <w:lvl w:ilvl="0" w:tplc="9C40E39A">
      <w:start w:val="1"/>
      <w:numFmt w:val="bullet"/>
      <w:lvlText w:val=""/>
      <w:lvlJc w:val="left"/>
      <w:pPr>
        <w:ind w:left="1429" w:hanging="360"/>
      </w:pPr>
      <w:rPr>
        <w:rFonts w:ascii="Symbol" w:hAnsi="Symbol" w:hint="default"/>
      </w:rPr>
    </w:lvl>
    <w:lvl w:ilvl="1" w:tplc="4516D4C6" w:tentative="1">
      <w:start w:val="1"/>
      <w:numFmt w:val="bullet"/>
      <w:lvlText w:val="o"/>
      <w:lvlJc w:val="left"/>
      <w:pPr>
        <w:ind w:left="2149" w:hanging="360"/>
      </w:pPr>
      <w:rPr>
        <w:rFonts w:ascii="Courier New" w:hAnsi="Courier New" w:hint="default"/>
      </w:rPr>
    </w:lvl>
    <w:lvl w:ilvl="2" w:tplc="564C2F88" w:tentative="1">
      <w:start w:val="1"/>
      <w:numFmt w:val="bullet"/>
      <w:lvlText w:val=""/>
      <w:lvlJc w:val="left"/>
      <w:pPr>
        <w:ind w:left="2869" w:hanging="360"/>
      </w:pPr>
      <w:rPr>
        <w:rFonts w:ascii="Wingdings" w:hAnsi="Wingdings" w:hint="default"/>
      </w:rPr>
    </w:lvl>
    <w:lvl w:ilvl="3" w:tplc="BA946FAE" w:tentative="1">
      <w:start w:val="1"/>
      <w:numFmt w:val="bullet"/>
      <w:lvlText w:val=""/>
      <w:lvlJc w:val="left"/>
      <w:pPr>
        <w:ind w:left="3589" w:hanging="360"/>
      </w:pPr>
      <w:rPr>
        <w:rFonts w:ascii="Symbol" w:hAnsi="Symbol" w:hint="default"/>
      </w:rPr>
    </w:lvl>
    <w:lvl w:ilvl="4" w:tplc="05D05A9A" w:tentative="1">
      <w:start w:val="1"/>
      <w:numFmt w:val="bullet"/>
      <w:lvlText w:val="o"/>
      <w:lvlJc w:val="left"/>
      <w:pPr>
        <w:ind w:left="4309" w:hanging="360"/>
      </w:pPr>
      <w:rPr>
        <w:rFonts w:ascii="Courier New" w:hAnsi="Courier New" w:hint="default"/>
      </w:rPr>
    </w:lvl>
    <w:lvl w:ilvl="5" w:tplc="224E50DE" w:tentative="1">
      <w:start w:val="1"/>
      <w:numFmt w:val="bullet"/>
      <w:lvlText w:val=""/>
      <w:lvlJc w:val="left"/>
      <w:pPr>
        <w:ind w:left="5029" w:hanging="360"/>
      </w:pPr>
      <w:rPr>
        <w:rFonts w:ascii="Wingdings" w:hAnsi="Wingdings" w:hint="default"/>
      </w:rPr>
    </w:lvl>
    <w:lvl w:ilvl="6" w:tplc="B1CC68EE" w:tentative="1">
      <w:start w:val="1"/>
      <w:numFmt w:val="bullet"/>
      <w:lvlText w:val=""/>
      <w:lvlJc w:val="left"/>
      <w:pPr>
        <w:ind w:left="5749" w:hanging="360"/>
      </w:pPr>
      <w:rPr>
        <w:rFonts w:ascii="Symbol" w:hAnsi="Symbol" w:hint="default"/>
      </w:rPr>
    </w:lvl>
    <w:lvl w:ilvl="7" w:tplc="CB76EBD8" w:tentative="1">
      <w:start w:val="1"/>
      <w:numFmt w:val="bullet"/>
      <w:lvlText w:val="o"/>
      <w:lvlJc w:val="left"/>
      <w:pPr>
        <w:ind w:left="6469" w:hanging="360"/>
      </w:pPr>
      <w:rPr>
        <w:rFonts w:ascii="Courier New" w:hAnsi="Courier New" w:hint="default"/>
      </w:rPr>
    </w:lvl>
    <w:lvl w:ilvl="8" w:tplc="3E5CA418" w:tentative="1">
      <w:start w:val="1"/>
      <w:numFmt w:val="bullet"/>
      <w:lvlText w:val=""/>
      <w:lvlJc w:val="left"/>
      <w:pPr>
        <w:ind w:left="7189" w:hanging="360"/>
      </w:pPr>
      <w:rPr>
        <w:rFonts w:ascii="Wingdings" w:hAnsi="Wingdings" w:hint="default"/>
      </w:rPr>
    </w:lvl>
  </w:abstractNum>
  <w:abstractNum w:abstractNumId="34">
    <w:nsid w:val="74B22DDE"/>
    <w:multiLevelType w:val="hybridMultilevel"/>
    <w:tmpl w:val="B614C394"/>
    <w:lvl w:ilvl="0" w:tplc="AD5ADD20">
      <w:start w:val="1"/>
      <w:numFmt w:val="bullet"/>
      <w:lvlText w:val=""/>
      <w:lvlJc w:val="left"/>
      <w:pPr>
        <w:ind w:left="1429" w:hanging="360"/>
      </w:pPr>
      <w:rPr>
        <w:rFonts w:ascii="Symbol" w:hAnsi="Symbol" w:hint="default"/>
      </w:rPr>
    </w:lvl>
    <w:lvl w:ilvl="1" w:tplc="AD5ADD20"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4E838CD"/>
    <w:multiLevelType w:val="hybridMultilevel"/>
    <w:tmpl w:val="8F0056DE"/>
    <w:lvl w:ilvl="0" w:tplc="3DF67460">
      <w:start w:val="1"/>
      <w:numFmt w:val="decimal"/>
      <w:pStyle w:val="13"/>
      <w:lvlText w:val="%1."/>
      <w:lvlJc w:val="left"/>
      <w:pPr>
        <w:tabs>
          <w:tab w:val="num" w:pos="1135"/>
        </w:tabs>
        <w:ind w:left="1135" w:hanging="425"/>
      </w:pPr>
      <w:rPr>
        <w:rFonts w:ascii="Times New Roman" w:hAnsi="Times New Roman" w:cs="Times New Roman" w:hint="default"/>
        <w:b w:val="0"/>
        <w:i w:val="0"/>
        <w:sz w:val="24"/>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 w:numId="6">
    <w:abstractNumId w:val="4"/>
  </w:num>
  <w:num w:numId="7">
    <w:abstractNumId w:val="0"/>
  </w:num>
  <w:num w:numId="8">
    <w:abstractNumId w:val="3"/>
  </w:num>
  <w:num w:numId="9">
    <w:abstractNumId w:val="1"/>
  </w:num>
  <w:num w:numId="10">
    <w:abstractNumId w:val="2"/>
  </w:num>
  <w:num w:numId="11">
    <w:abstractNumId w:val="28"/>
  </w:num>
  <w:num w:numId="12">
    <w:abstractNumId w:val="4"/>
  </w:num>
  <w:num w:numId="13">
    <w:abstractNumId w:val="0"/>
  </w:num>
  <w:num w:numId="14">
    <w:abstractNumId w:val="18"/>
  </w:num>
  <w:num w:numId="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1"/>
  </w:num>
  <w:num w:numId="23">
    <w:abstractNumId w:val="13"/>
  </w:num>
  <w:num w:numId="24">
    <w:abstractNumId w:val="31"/>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3"/>
  </w:num>
  <w:num w:numId="30">
    <w:abstractNumId w:val="30"/>
  </w:num>
  <w:num w:numId="31">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6"/>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7"/>
  </w:num>
  <w:num w:numId="38">
    <w:abstractNumId w:val="20"/>
  </w:num>
  <w:num w:numId="39">
    <w:abstractNumId w:val="35"/>
  </w:num>
  <w:num w:numId="40">
    <w:abstractNumId w:val="22"/>
  </w:num>
  <w:num w:numId="41">
    <w:abstractNumId w:val="7"/>
  </w:num>
  <w:num w:numId="42">
    <w:abstractNumId w:val="34"/>
  </w:num>
  <w:num w:numId="43">
    <w:abstractNumId w:val="23"/>
  </w:num>
  <w:num w:numId="44">
    <w:abstractNumId w:val="33"/>
  </w:num>
  <w:num w:numId="45">
    <w:abstractNumId w:val="12"/>
  </w:num>
  <w:num w:numId="46">
    <w:abstractNumId w:val="25"/>
  </w:num>
  <w:num w:numId="47">
    <w:abstractNumId w:val="32"/>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7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6547"/>
    <w:rsid w:val="0000104B"/>
    <w:rsid w:val="00001249"/>
    <w:rsid w:val="00001D3B"/>
    <w:rsid w:val="00002C76"/>
    <w:rsid w:val="00005E5E"/>
    <w:rsid w:val="00007465"/>
    <w:rsid w:val="000113D0"/>
    <w:rsid w:val="0001190A"/>
    <w:rsid w:val="000136AD"/>
    <w:rsid w:val="00013A64"/>
    <w:rsid w:val="00014FAE"/>
    <w:rsid w:val="00015663"/>
    <w:rsid w:val="00017AFA"/>
    <w:rsid w:val="000203DB"/>
    <w:rsid w:val="00020D20"/>
    <w:rsid w:val="00021B25"/>
    <w:rsid w:val="00021EDF"/>
    <w:rsid w:val="000238B9"/>
    <w:rsid w:val="00023D09"/>
    <w:rsid w:val="00024C13"/>
    <w:rsid w:val="000269C5"/>
    <w:rsid w:val="000279D5"/>
    <w:rsid w:val="0003105D"/>
    <w:rsid w:val="0003122F"/>
    <w:rsid w:val="00032977"/>
    <w:rsid w:val="00034065"/>
    <w:rsid w:val="0003411F"/>
    <w:rsid w:val="0003432F"/>
    <w:rsid w:val="00034546"/>
    <w:rsid w:val="00034579"/>
    <w:rsid w:val="0003519E"/>
    <w:rsid w:val="0003598B"/>
    <w:rsid w:val="0003687B"/>
    <w:rsid w:val="00036EF6"/>
    <w:rsid w:val="00037238"/>
    <w:rsid w:val="00040EFA"/>
    <w:rsid w:val="00041B1A"/>
    <w:rsid w:val="0004234A"/>
    <w:rsid w:val="00043235"/>
    <w:rsid w:val="00043F56"/>
    <w:rsid w:val="00045092"/>
    <w:rsid w:val="00045198"/>
    <w:rsid w:val="0004545D"/>
    <w:rsid w:val="00045BC6"/>
    <w:rsid w:val="00046037"/>
    <w:rsid w:val="00046CC2"/>
    <w:rsid w:val="00047F4B"/>
    <w:rsid w:val="00050ADC"/>
    <w:rsid w:val="0005165F"/>
    <w:rsid w:val="000521F2"/>
    <w:rsid w:val="00057E86"/>
    <w:rsid w:val="000613E5"/>
    <w:rsid w:val="00061449"/>
    <w:rsid w:val="000618A4"/>
    <w:rsid w:val="000631AF"/>
    <w:rsid w:val="0006439A"/>
    <w:rsid w:val="0006512E"/>
    <w:rsid w:val="00066131"/>
    <w:rsid w:val="00066E59"/>
    <w:rsid w:val="000676AB"/>
    <w:rsid w:val="00067AAE"/>
    <w:rsid w:val="00067E4F"/>
    <w:rsid w:val="000711C4"/>
    <w:rsid w:val="00071C60"/>
    <w:rsid w:val="00072A73"/>
    <w:rsid w:val="000735DA"/>
    <w:rsid w:val="00074212"/>
    <w:rsid w:val="00074A68"/>
    <w:rsid w:val="0007696E"/>
    <w:rsid w:val="00076D80"/>
    <w:rsid w:val="00077C6C"/>
    <w:rsid w:val="0008146C"/>
    <w:rsid w:val="000820ED"/>
    <w:rsid w:val="00083B83"/>
    <w:rsid w:val="0008441F"/>
    <w:rsid w:val="000844B2"/>
    <w:rsid w:val="000867C7"/>
    <w:rsid w:val="000869FC"/>
    <w:rsid w:val="00086DC6"/>
    <w:rsid w:val="0008780C"/>
    <w:rsid w:val="000924C3"/>
    <w:rsid w:val="00092C1A"/>
    <w:rsid w:val="00092D44"/>
    <w:rsid w:val="00093072"/>
    <w:rsid w:val="00093ACC"/>
    <w:rsid w:val="00094251"/>
    <w:rsid w:val="00094456"/>
    <w:rsid w:val="000953A5"/>
    <w:rsid w:val="00097985"/>
    <w:rsid w:val="000A130C"/>
    <w:rsid w:val="000A1422"/>
    <w:rsid w:val="000A18D6"/>
    <w:rsid w:val="000A1E61"/>
    <w:rsid w:val="000A1E92"/>
    <w:rsid w:val="000A318C"/>
    <w:rsid w:val="000A3539"/>
    <w:rsid w:val="000A5C4B"/>
    <w:rsid w:val="000A678C"/>
    <w:rsid w:val="000A708F"/>
    <w:rsid w:val="000A7FAD"/>
    <w:rsid w:val="000B0CB8"/>
    <w:rsid w:val="000B0E7A"/>
    <w:rsid w:val="000B14BE"/>
    <w:rsid w:val="000B2DC2"/>
    <w:rsid w:val="000B3338"/>
    <w:rsid w:val="000B42EC"/>
    <w:rsid w:val="000B539A"/>
    <w:rsid w:val="000B75CF"/>
    <w:rsid w:val="000B7BA8"/>
    <w:rsid w:val="000C033E"/>
    <w:rsid w:val="000C083E"/>
    <w:rsid w:val="000C4839"/>
    <w:rsid w:val="000C4E36"/>
    <w:rsid w:val="000C681E"/>
    <w:rsid w:val="000D0CC1"/>
    <w:rsid w:val="000D3E7D"/>
    <w:rsid w:val="000D702D"/>
    <w:rsid w:val="000E085D"/>
    <w:rsid w:val="000E119C"/>
    <w:rsid w:val="000E4B8C"/>
    <w:rsid w:val="000E51EA"/>
    <w:rsid w:val="000E6AE3"/>
    <w:rsid w:val="000E6DD3"/>
    <w:rsid w:val="000E718B"/>
    <w:rsid w:val="000F0241"/>
    <w:rsid w:val="000F120A"/>
    <w:rsid w:val="000F140C"/>
    <w:rsid w:val="000F15B3"/>
    <w:rsid w:val="000F1EEC"/>
    <w:rsid w:val="000F20D5"/>
    <w:rsid w:val="000F3933"/>
    <w:rsid w:val="000F3CB2"/>
    <w:rsid w:val="000F514D"/>
    <w:rsid w:val="000F523E"/>
    <w:rsid w:val="00100DD1"/>
    <w:rsid w:val="001013D0"/>
    <w:rsid w:val="00102B05"/>
    <w:rsid w:val="00103287"/>
    <w:rsid w:val="0010536C"/>
    <w:rsid w:val="0010587B"/>
    <w:rsid w:val="001060D3"/>
    <w:rsid w:val="00106EC6"/>
    <w:rsid w:val="0011025D"/>
    <w:rsid w:val="00110A4A"/>
    <w:rsid w:val="00110CAB"/>
    <w:rsid w:val="00110D26"/>
    <w:rsid w:val="00112D9E"/>
    <w:rsid w:val="0011386C"/>
    <w:rsid w:val="001149C0"/>
    <w:rsid w:val="0011530B"/>
    <w:rsid w:val="001154D5"/>
    <w:rsid w:val="00117080"/>
    <w:rsid w:val="00117738"/>
    <w:rsid w:val="00117CC4"/>
    <w:rsid w:val="00120B27"/>
    <w:rsid w:val="00120DF8"/>
    <w:rsid w:val="0012178D"/>
    <w:rsid w:val="00121DB7"/>
    <w:rsid w:val="0012300E"/>
    <w:rsid w:val="001238AF"/>
    <w:rsid w:val="00124E72"/>
    <w:rsid w:val="00125103"/>
    <w:rsid w:val="0012669F"/>
    <w:rsid w:val="0013024A"/>
    <w:rsid w:val="001303B5"/>
    <w:rsid w:val="00130DE4"/>
    <w:rsid w:val="00142A2A"/>
    <w:rsid w:val="00143800"/>
    <w:rsid w:val="00146C9F"/>
    <w:rsid w:val="00146E3E"/>
    <w:rsid w:val="00146E7A"/>
    <w:rsid w:val="00147AE0"/>
    <w:rsid w:val="00147E31"/>
    <w:rsid w:val="00150165"/>
    <w:rsid w:val="001503D3"/>
    <w:rsid w:val="001526F1"/>
    <w:rsid w:val="00161652"/>
    <w:rsid w:val="0016240A"/>
    <w:rsid w:val="001627BF"/>
    <w:rsid w:val="00165950"/>
    <w:rsid w:val="00165A97"/>
    <w:rsid w:val="0016759F"/>
    <w:rsid w:val="00170C8D"/>
    <w:rsid w:val="00170F0C"/>
    <w:rsid w:val="001730FB"/>
    <w:rsid w:val="0017313E"/>
    <w:rsid w:val="001739DA"/>
    <w:rsid w:val="00173CBB"/>
    <w:rsid w:val="001747BD"/>
    <w:rsid w:val="001758F4"/>
    <w:rsid w:val="00175E1F"/>
    <w:rsid w:val="0017704E"/>
    <w:rsid w:val="0018027F"/>
    <w:rsid w:val="001818BD"/>
    <w:rsid w:val="001845F3"/>
    <w:rsid w:val="001857C9"/>
    <w:rsid w:val="001861DC"/>
    <w:rsid w:val="00190FAD"/>
    <w:rsid w:val="00191D72"/>
    <w:rsid w:val="00192628"/>
    <w:rsid w:val="001944F0"/>
    <w:rsid w:val="0019480D"/>
    <w:rsid w:val="001969D3"/>
    <w:rsid w:val="001975A6"/>
    <w:rsid w:val="00197B16"/>
    <w:rsid w:val="001A1910"/>
    <w:rsid w:val="001A2426"/>
    <w:rsid w:val="001A36D0"/>
    <w:rsid w:val="001A3B67"/>
    <w:rsid w:val="001A4F97"/>
    <w:rsid w:val="001A5F77"/>
    <w:rsid w:val="001A6F24"/>
    <w:rsid w:val="001A753D"/>
    <w:rsid w:val="001B1E1A"/>
    <w:rsid w:val="001B3A0F"/>
    <w:rsid w:val="001B49AB"/>
    <w:rsid w:val="001B5B3D"/>
    <w:rsid w:val="001B5F6F"/>
    <w:rsid w:val="001B6E27"/>
    <w:rsid w:val="001B7366"/>
    <w:rsid w:val="001B774C"/>
    <w:rsid w:val="001C0B86"/>
    <w:rsid w:val="001C11DA"/>
    <w:rsid w:val="001C3551"/>
    <w:rsid w:val="001C381B"/>
    <w:rsid w:val="001C4614"/>
    <w:rsid w:val="001C4956"/>
    <w:rsid w:val="001C53AE"/>
    <w:rsid w:val="001C646F"/>
    <w:rsid w:val="001C7354"/>
    <w:rsid w:val="001C7498"/>
    <w:rsid w:val="001C7F72"/>
    <w:rsid w:val="001D0420"/>
    <w:rsid w:val="001D042C"/>
    <w:rsid w:val="001D1295"/>
    <w:rsid w:val="001D36B9"/>
    <w:rsid w:val="001D62D7"/>
    <w:rsid w:val="001D6AC8"/>
    <w:rsid w:val="001D7494"/>
    <w:rsid w:val="001E0EF7"/>
    <w:rsid w:val="001E16B2"/>
    <w:rsid w:val="001E5AEC"/>
    <w:rsid w:val="001E6909"/>
    <w:rsid w:val="001E6B0C"/>
    <w:rsid w:val="001F3A7B"/>
    <w:rsid w:val="001F3E0A"/>
    <w:rsid w:val="001F48D8"/>
    <w:rsid w:val="001F54D7"/>
    <w:rsid w:val="001F5DE5"/>
    <w:rsid w:val="00204A93"/>
    <w:rsid w:val="00207A89"/>
    <w:rsid w:val="00212FBC"/>
    <w:rsid w:val="0021318A"/>
    <w:rsid w:val="002137DB"/>
    <w:rsid w:val="00217CF6"/>
    <w:rsid w:val="00217D5B"/>
    <w:rsid w:val="00217D6A"/>
    <w:rsid w:val="0022013C"/>
    <w:rsid w:val="00222FA8"/>
    <w:rsid w:val="00225655"/>
    <w:rsid w:val="0023056D"/>
    <w:rsid w:val="00231A61"/>
    <w:rsid w:val="0023273C"/>
    <w:rsid w:val="00232EC5"/>
    <w:rsid w:val="00233BCC"/>
    <w:rsid w:val="00234A40"/>
    <w:rsid w:val="00235CC3"/>
    <w:rsid w:val="00236914"/>
    <w:rsid w:val="002372A6"/>
    <w:rsid w:val="00237E2A"/>
    <w:rsid w:val="00241EE7"/>
    <w:rsid w:val="00241FA0"/>
    <w:rsid w:val="00242C07"/>
    <w:rsid w:val="00244B5A"/>
    <w:rsid w:val="00246101"/>
    <w:rsid w:val="0024766A"/>
    <w:rsid w:val="00250ECA"/>
    <w:rsid w:val="002533E2"/>
    <w:rsid w:val="0025415D"/>
    <w:rsid w:val="00256DA4"/>
    <w:rsid w:val="00260089"/>
    <w:rsid w:val="00261978"/>
    <w:rsid w:val="002628BC"/>
    <w:rsid w:val="00264BA0"/>
    <w:rsid w:val="0026637C"/>
    <w:rsid w:val="002671EC"/>
    <w:rsid w:val="00270220"/>
    <w:rsid w:val="00270B9D"/>
    <w:rsid w:val="0027132E"/>
    <w:rsid w:val="00271685"/>
    <w:rsid w:val="00271F1E"/>
    <w:rsid w:val="00272523"/>
    <w:rsid w:val="00273835"/>
    <w:rsid w:val="002739C0"/>
    <w:rsid w:val="00276F06"/>
    <w:rsid w:val="00280098"/>
    <w:rsid w:val="00280868"/>
    <w:rsid w:val="002808A8"/>
    <w:rsid w:val="00281037"/>
    <w:rsid w:val="0028145E"/>
    <w:rsid w:val="00282C7E"/>
    <w:rsid w:val="00283387"/>
    <w:rsid w:val="00283641"/>
    <w:rsid w:val="00283ED7"/>
    <w:rsid w:val="00286419"/>
    <w:rsid w:val="00286594"/>
    <w:rsid w:val="00286949"/>
    <w:rsid w:val="002869BC"/>
    <w:rsid w:val="00286A89"/>
    <w:rsid w:val="00291A42"/>
    <w:rsid w:val="00291BBF"/>
    <w:rsid w:val="00292B0E"/>
    <w:rsid w:val="00293C60"/>
    <w:rsid w:val="00295690"/>
    <w:rsid w:val="00296E08"/>
    <w:rsid w:val="002978B2"/>
    <w:rsid w:val="002978C4"/>
    <w:rsid w:val="00297D49"/>
    <w:rsid w:val="002A1C65"/>
    <w:rsid w:val="002A1D5B"/>
    <w:rsid w:val="002A21AC"/>
    <w:rsid w:val="002A368C"/>
    <w:rsid w:val="002A531D"/>
    <w:rsid w:val="002A5B42"/>
    <w:rsid w:val="002A6EE1"/>
    <w:rsid w:val="002A7757"/>
    <w:rsid w:val="002A7F2B"/>
    <w:rsid w:val="002B159E"/>
    <w:rsid w:val="002B5CDE"/>
    <w:rsid w:val="002B6BA6"/>
    <w:rsid w:val="002B6BD3"/>
    <w:rsid w:val="002B6E48"/>
    <w:rsid w:val="002B7F5B"/>
    <w:rsid w:val="002C0072"/>
    <w:rsid w:val="002C1AF0"/>
    <w:rsid w:val="002C1FA0"/>
    <w:rsid w:val="002C30DA"/>
    <w:rsid w:val="002C35F9"/>
    <w:rsid w:val="002C6154"/>
    <w:rsid w:val="002C6773"/>
    <w:rsid w:val="002D04B6"/>
    <w:rsid w:val="002D0723"/>
    <w:rsid w:val="002D2ADE"/>
    <w:rsid w:val="002D42C3"/>
    <w:rsid w:val="002D7788"/>
    <w:rsid w:val="002D7D1A"/>
    <w:rsid w:val="002E1A3F"/>
    <w:rsid w:val="002E2AC7"/>
    <w:rsid w:val="002E32FC"/>
    <w:rsid w:val="002E4E5C"/>
    <w:rsid w:val="002E5B5A"/>
    <w:rsid w:val="002E628C"/>
    <w:rsid w:val="002E66DB"/>
    <w:rsid w:val="002F09B8"/>
    <w:rsid w:val="002F0A9D"/>
    <w:rsid w:val="002F0F99"/>
    <w:rsid w:val="002F317D"/>
    <w:rsid w:val="002F3233"/>
    <w:rsid w:val="002F42EE"/>
    <w:rsid w:val="002F5279"/>
    <w:rsid w:val="00300403"/>
    <w:rsid w:val="00300C4B"/>
    <w:rsid w:val="00301596"/>
    <w:rsid w:val="00302045"/>
    <w:rsid w:val="00302975"/>
    <w:rsid w:val="003031FC"/>
    <w:rsid w:val="003046E3"/>
    <w:rsid w:val="00304EE5"/>
    <w:rsid w:val="00305551"/>
    <w:rsid w:val="00311A1A"/>
    <w:rsid w:val="00312DB5"/>
    <w:rsid w:val="00313707"/>
    <w:rsid w:val="00313F9F"/>
    <w:rsid w:val="00320F8A"/>
    <w:rsid w:val="00321AC2"/>
    <w:rsid w:val="00322F22"/>
    <w:rsid w:val="00324192"/>
    <w:rsid w:val="00324430"/>
    <w:rsid w:val="00324917"/>
    <w:rsid w:val="00326950"/>
    <w:rsid w:val="0033032E"/>
    <w:rsid w:val="003314E0"/>
    <w:rsid w:val="003323E7"/>
    <w:rsid w:val="00332DCB"/>
    <w:rsid w:val="003345B9"/>
    <w:rsid w:val="00335A07"/>
    <w:rsid w:val="00335BFD"/>
    <w:rsid w:val="0033702A"/>
    <w:rsid w:val="00337290"/>
    <w:rsid w:val="003400E8"/>
    <w:rsid w:val="00340729"/>
    <w:rsid w:val="003407AD"/>
    <w:rsid w:val="003416CB"/>
    <w:rsid w:val="003458E4"/>
    <w:rsid w:val="00346A00"/>
    <w:rsid w:val="00347401"/>
    <w:rsid w:val="003476D2"/>
    <w:rsid w:val="003521B5"/>
    <w:rsid w:val="00352334"/>
    <w:rsid w:val="00353D45"/>
    <w:rsid w:val="0035479A"/>
    <w:rsid w:val="00354B80"/>
    <w:rsid w:val="00354E0E"/>
    <w:rsid w:val="00354FB4"/>
    <w:rsid w:val="0035536D"/>
    <w:rsid w:val="00356267"/>
    <w:rsid w:val="00357C72"/>
    <w:rsid w:val="0036050B"/>
    <w:rsid w:val="00360D06"/>
    <w:rsid w:val="00364103"/>
    <w:rsid w:val="00365A59"/>
    <w:rsid w:val="00365EC1"/>
    <w:rsid w:val="00366641"/>
    <w:rsid w:val="00366EA1"/>
    <w:rsid w:val="0036723D"/>
    <w:rsid w:val="00371423"/>
    <w:rsid w:val="0037206A"/>
    <w:rsid w:val="003739F8"/>
    <w:rsid w:val="0037497D"/>
    <w:rsid w:val="00374F1F"/>
    <w:rsid w:val="0038119A"/>
    <w:rsid w:val="00381364"/>
    <w:rsid w:val="003817D9"/>
    <w:rsid w:val="003842D5"/>
    <w:rsid w:val="00385858"/>
    <w:rsid w:val="003868AB"/>
    <w:rsid w:val="003875CC"/>
    <w:rsid w:val="00390329"/>
    <w:rsid w:val="003909D1"/>
    <w:rsid w:val="00390B01"/>
    <w:rsid w:val="00392461"/>
    <w:rsid w:val="00394FA6"/>
    <w:rsid w:val="00395378"/>
    <w:rsid w:val="0039553C"/>
    <w:rsid w:val="00395C53"/>
    <w:rsid w:val="00397B91"/>
    <w:rsid w:val="003A37CB"/>
    <w:rsid w:val="003A5444"/>
    <w:rsid w:val="003A6EE2"/>
    <w:rsid w:val="003A73EF"/>
    <w:rsid w:val="003A7756"/>
    <w:rsid w:val="003A7A54"/>
    <w:rsid w:val="003B2498"/>
    <w:rsid w:val="003B30A4"/>
    <w:rsid w:val="003B3295"/>
    <w:rsid w:val="003B3879"/>
    <w:rsid w:val="003B4315"/>
    <w:rsid w:val="003B4AA4"/>
    <w:rsid w:val="003B6B4D"/>
    <w:rsid w:val="003C34CC"/>
    <w:rsid w:val="003C3698"/>
    <w:rsid w:val="003C3707"/>
    <w:rsid w:val="003C52F2"/>
    <w:rsid w:val="003C5BF9"/>
    <w:rsid w:val="003C6113"/>
    <w:rsid w:val="003C69EB"/>
    <w:rsid w:val="003C6D9F"/>
    <w:rsid w:val="003C6F23"/>
    <w:rsid w:val="003C6F9C"/>
    <w:rsid w:val="003C760D"/>
    <w:rsid w:val="003C7CC3"/>
    <w:rsid w:val="003D10A8"/>
    <w:rsid w:val="003D43D2"/>
    <w:rsid w:val="003D5590"/>
    <w:rsid w:val="003D6B6D"/>
    <w:rsid w:val="003E002F"/>
    <w:rsid w:val="003E2F1F"/>
    <w:rsid w:val="003E3329"/>
    <w:rsid w:val="003E5460"/>
    <w:rsid w:val="003E5BCF"/>
    <w:rsid w:val="003E7DA1"/>
    <w:rsid w:val="003F090D"/>
    <w:rsid w:val="003F1126"/>
    <w:rsid w:val="003F17F3"/>
    <w:rsid w:val="003F3356"/>
    <w:rsid w:val="003F4255"/>
    <w:rsid w:val="003F4EAA"/>
    <w:rsid w:val="003F533F"/>
    <w:rsid w:val="003F5E07"/>
    <w:rsid w:val="003F7050"/>
    <w:rsid w:val="004002C3"/>
    <w:rsid w:val="00401D42"/>
    <w:rsid w:val="004049DF"/>
    <w:rsid w:val="0041056C"/>
    <w:rsid w:val="00410A97"/>
    <w:rsid w:val="00410CA9"/>
    <w:rsid w:val="0041498C"/>
    <w:rsid w:val="0041590F"/>
    <w:rsid w:val="00416837"/>
    <w:rsid w:val="00416D74"/>
    <w:rsid w:val="00417E7A"/>
    <w:rsid w:val="004202B9"/>
    <w:rsid w:val="00421B18"/>
    <w:rsid w:val="00422932"/>
    <w:rsid w:val="00422D94"/>
    <w:rsid w:val="00424ACE"/>
    <w:rsid w:val="004263F3"/>
    <w:rsid w:val="00426D9C"/>
    <w:rsid w:val="00427318"/>
    <w:rsid w:val="0043048F"/>
    <w:rsid w:val="00431306"/>
    <w:rsid w:val="0043139B"/>
    <w:rsid w:val="004315FF"/>
    <w:rsid w:val="00433461"/>
    <w:rsid w:val="0043524E"/>
    <w:rsid w:val="0044055D"/>
    <w:rsid w:val="004409EB"/>
    <w:rsid w:val="00441508"/>
    <w:rsid w:val="00441CF5"/>
    <w:rsid w:val="00442506"/>
    <w:rsid w:val="00445C27"/>
    <w:rsid w:val="00446410"/>
    <w:rsid w:val="00446BE0"/>
    <w:rsid w:val="00447575"/>
    <w:rsid w:val="0044772D"/>
    <w:rsid w:val="00447960"/>
    <w:rsid w:val="00450FDF"/>
    <w:rsid w:val="0045107F"/>
    <w:rsid w:val="00454C8E"/>
    <w:rsid w:val="004573F1"/>
    <w:rsid w:val="00457FB5"/>
    <w:rsid w:val="00457FE1"/>
    <w:rsid w:val="00461A0B"/>
    <w:rsid w:val="00462055"/>
    <w:rsid w:val="004623B9"/>
    <w:rsid w:val="00462673"/>
    <w:rsid w:val="0046619A"/>
    <w:rsid w:val="0046785D"/>
    <w:rsid w:val="00470D34"/>
    <w:rsid w:val="00471670"/>
    <w:rsid w:val="00471C1F"/>
    <w:rsid w:val="0047282B"/>
    <w:rsid w:val="00474339"/>
    <w:rsid w:val="00474686"/>
    <w:rsid w:val="004748B2"/>
    <w:rsid w:val="00476128"/>
    <w:rsid w:val="00480C74"/>
    <w:rsid w:val="00483379"/>
    <w:rsid w:val="004838B4"/>
    <w:rsid w:val="00484B0E"/>
    <w:rsid w:val="004850B7"/>
    <w:rsid w:val="0048603B"/>
    <w:rsid w:val="004914BF"/>
    <w:rsid w:val="00491DC8"/>
    <w:rsid w:val="0049223C"/>
    <w:rsid w:val="00492599"/>
    <w:rsid w:val="004934EA"/>
    <w:rsid w:val="004947AC"/>
    <w:rsid w:val="004951BE"/>
    <w:rsid w:val="00496F1F"/>
    <w:rsid w:val="0049748C"/>
    <w:rsid w:val="004A0873"/>
    <w:rsid w:val="004A152B"/>
    <w:rsid w:val="004A181C"/>
    <w:rsid w:val="004A53CE"/>
    <w:rsid w:val="004A5F22"/>
    <w:rsid w:val="004B02D5"/>
    <w:rsid w:val="004B15A5"/>
    <w:rsid w:val="004B188C"/>
    <w:rsid w:val="004B3A8D"/>
    <w:rsid w:val="004B3E12"/>
    <w:rsid w:val="004B50DA"/>
    <w:rsid w:val="004B7146"/>
    <w:rsid w:val="004C0C9E"/>
    <w:rsid w:val="004C1144"/>
    <w:rsid w:val="004C29B7"/>
    <w:rsid w:val="004C4C68"/>
    <w:rsid w:val="004C5EFF"/>
    <w:rsid w:val="004C6256"/>
    <w:rsid w:val="004C69AB"/>
    <w:rsid w:val="004C758C"/>
    <w:rsid w:val="004C7723"/>
    <w:rsid w:val="004C7E11"/>
    <w:rsid w:val="004D4459"/>
    <w:rsid w:val="004D4955"/>
    <w:rsid w:val="004D5C51"/>
    <w:rsid w:val="004D61B6"/>
    <w:rsid w:val="004D7D17"/>
    <w:rsid w:val="004E0C51"/>
    <w:rsid w:val="004E2A53"/>
    <w:rsid w:val="004E2BE6"/>
    <w:rsid w:val="004E2C5A"/>
    <w:rsid w:val="004E31BA"/>
    <w:rsid w:val="004E3F88"/>
    <w:rsid w:val="004E4784"/>
    <w:rsid w:val="004E543F"/>
    <w:rsid w:val="004F353A"/>
    <w:rsid w:val="004F488C"/>
    <w:rsid w:val="004F56BC"/>
    <w:rsid w:val="004F5C67"/>
    <w:rsid w:val="004F5DAB"/>
    <w:rsid w:val="004F6A2C"/>
    <w:rsid w:val="00500317"/>
    <w:rsid w:val="0050109D"/>
    <w:rsid w:val="00502275"/>
    <w:rsid w:val="00502413"/>
    <w:rsid w:val="005026AC"/>
    <w:rsid w:val="00502E27"/>
    <w:rsid w:val="00503E1F"/>
    <w:rsid w:val="00503F3C"/>
    <w:rsid w:val="00511A59"/>
    <w:rsid w:val="005123B9"/>
    <w:rsid w:val="005137BA"/>
    <w:rsid w:val="00514A54"/>
    <w:rsid w:val="00514F74"/>
    <w:rsid w:val="00514FC5"/>
    <w:rsid w:val="00517848"/>
    <w:rsid w:val="00522C51"/>
    <w:rsid w:val="00523C64"/>
    <w:rsid w:val="00524FB3"/>
    <w:rsid w:val="005262C4"/>
    <w:rsid w:val="005278C7"/>
    <w:rsid w:val="0053052D"/>
    <w:rsid w:val="00530C5B"/>
    <w:rsid w:val="00531548"/>
    <w:rsid w:val="00532B49"/>
    <w:rsid w:val="00533813"/>
    <w:rsid w:val="00534D99"/>
    <w:rsid w:val="005356C6"/>
    <w:rsid w:val="005375BC"/>
    <w:rsid w:val="00540CFF"/>
    <w:rsid w:val="005411D4"/>
    <w:rsid w:val="00541A0E"/>
    <w:rsid w:val="00542BAA"/>
    <w:rsid w:val="00543243"/>
    <w:rsid w:val="00543A82"/>
    <w:rsid w:val="00543DA2"/>
    <w:rsid w:val="00546203"/>
    <w:rsid w:val="005464B8"/>
    <w:rsid w:val="0054672D"/>
    <w:rsid w:val="00546FC3"/>
    <w:rsid w:val="0054700B"/>
    <w:rsid w:val="005471AC"/>
    <w:rsid w:val="005478AC"/>
    <w:rsid w:val="00550C66"/>
    <w:rsid w:val="005528E2"/>
    <w:rsid w:val="00552C08"/>
    <w:rsid w:val="00552F8A"/>
    <w:rsid w:val="00553A5E"/>
    <w:rsid w:val="00555F89"/>
    <w:rsid w:val="005567D8"/>
    <w:rsid w:val="00556CC4"/>
    <w:rsid w:val="00557CBC"/>
    <w:rsid w:val="00560C78"/>
    <w:rsid w:val="005634B9"/>
    <w:rsid w:val="00563D26"/>
    <w:rsid w:val="0056468E"/>
    <w:rsid w:val="00564C6F"/>
    <w:rsid w:val="005650E3"/>
    <w:rsid w:val="0056636E"/>
    <w:rsid w:val="005674C6"/>
    <w:rsid w:val="00567F84"/>
    <w:rsid w:val="0057025B"/>
    <w:rsid w:val="005706B9"/>
    <w:rsid w:val="00571A47"/>
    <w:rsid w:val="00571D1C"/>
    <w:rsid w:val="005727BD"/>
    <w:rsid w:val="00572835"/>
    <w:rsid w:val="00572C53"/>
    <w:rsid w:val="00572EA0"/>
    <w:rsid w:val="00573D3D"/>
    <w:rsid w:val="005742AD"/>
    <w:rsid w:val="00580522"/>
    <w:rsid w:val="00580B96"/>
    <w:rsid w:val="0058137A"/>
    <w:rsid w:val="005853FA"/>
    <w:rsid w:val="00586B3E"/>
    <w:rsid w:val="00586C4A"/>
    <w:rsid w:val="0058791A"/>
    <w:rsid w:val="00590E1B"/>
    <w:rsid w:val="00592615"/>
    <w:rsid w:val="005929C8"/>
    <w:rsid w:val="005942DA"/>
    <w:rsid w:val="005960B1"/>
    <w:rsid w:val="005961A5"/>
    <w:rsid w:val="00597193"/>
    <w:rsid w:val="0059760D"/>
    <w:rsid w:val="005A0C67"/>
    <w:rsid w:val="005A0F90"/>
    <w:rsid w:val="005A15DF"/>
    <w:rsid w:val="005A1A38"/>
    <w:rsid w:val="005A1E11"/>
    <w:rsid w:val="005A20F4"/>
    <w:rsid w:val="005A39B4"/>
    <w:rsid w:val="005A47F6"/>
    <w:rsid w:val="005A4998"/>
    <w:rsid w:val="005A6BB4"/>
    <w:rsid w:val="005B0751"/>
    <w:rsid w:val="005B0D5B"/>
    <w:rsid w:val="005B1189"/>
    <w:rsid w:val="005B40F2"/>
    <w:rsid w:val="005B4F42"/>
    <w:rsid w:val="005B681E"/>
    <w:rsid w:val="005B68B4"/>
    <w:rsid w:val="005B759A"/>
    <w:rsid w:val="005C134B"/>
    <w:rsid w:val="005C1F7C"/>
    <w:rsid w:val="005C5849"/>
    <w:rsid w:val="005C59BC"/>
    <w:rsid w:val="005C5C44"/>
    <w:rsid w:val="005C6DF4"/>
    <w:rsid w:val="005C732A"/>
    <w:rsid w:val="005D1F97"/>
    <w:rsid w:val="005D22A7"/>
    <w:rsid w:val="005D26B9"/>
    <w:rsid w:val="005D26EE"/>
    <w:rsid w:val="005D2DBF"/>
    <w:rsid w:val="005D3EA7"/>
    <w:rsid w:val="005D6501"/>
    <w:rsid w:val="005D7483"/>
    <w:rsid w:val="005E066B"/>
    <w:rsid w:val="005E2389"/>
    <w:rsid w:val="005E3C20"/>
    <w:rsid w:val="005E4DF3"/>
    <w:rsid w:val="005E74B6"/>
    <w:rsid w:val="005F11BF"/>
    <w:rsid w:val="005F1E6B"/>
    <w:rsid w:val="005F35FB"/>
    <w:rsid w:val="005F4610"/>
    <w:rsid w:val="005F5D96"/>
    <w:rsid w:val="005F6498"/>
    <w:rsid w:val="005F66F7"/>
    <w:rsid w:val="005F7340"/>
    <w:rsid w:val="005F75E6"/>
    <w:rsid w:val="00600F8C"/>
    <w:rsid w:val="0060197A"/>
    <w:rsid w:val="006037F9"/>
    <w:rsid w:val="00604920"/>
    <w:rsid w:val="006053DB"/>
    <w:rsid w:val="00611469"/>
    <w:rsid w:val="006118BA"/>
    <w:rsid w:val="00615A47"/>
    <w:rsid w:val="00616194"/>
    <w:rsid w:val="006175A8"/>
    <w:rsid w:val="00620346"/>
    <w:rsid w:val="00620979"/>
    <w:rsid w:val="00620C5A"/>
    <w:rsid w:val="00622301"/>
    <w:rsid w:val="00622867"/>
    <w:rsid w:val="00625AAA"/>
    <w:rsid w:val="006310B9"/>
    <w:rsid w:val="00631412"/>
    <w:rsid w:val="00631C7B"/>
    <w:rsid w:val="00632138"/>
    <w:rsid w:val="006336FB"/>
    <w:rsid w:val="00633C43"/>
    <w:rsid w:val="006346D1"/>
    <w:rsid w:val="00634F56"/>
    <w:rsid w:val="006368D4"/>
    <w:rsid w:val="00636C98"/>
    <w:rsid w:val="00636D85"/>
    <w:rsid w:val="00640F01"/>
    <w:rsid w:val="00641726"/>
    <w:rsid w:val="00641B05"/>
    <w:rsid w:val="00642524"/>
    <w:rsid w:val="006428F7"/>
    <w:rsid w:val="00642F15"/>
    <w:rsid w:val="006444C4"/>
    <w:rsid w:val="00645C0C"/>
    <w:rsid w:val="00646DB5"/>
    <w:rsid w:val="0065110D"/>
    <w:rsid w:val="0065191B"/>
    <w:rsid w:val="00652AFA"/>
    <w:rsid w:val="006536D6"/>
    <w:rsid w:val="0065510A"/>
    <w:rsid w:val="00655920"/>
    <w:rsid w:val="006562C0"/>
    <w:rsid w:val="006579E1"/>
    <w:rsid w:val="00660398"/>
    <w:rsid w:val="006627C0"/>
    <w:rsid w:val="00665A20"/>
    <w:rsid w:val="006665FE"/>
    <w:rsid w:val="00667037"/>
    <w:rsid w:val="00667067"/>
    <w:rsid w:val="00672F55"/>
    <w:rsid w:val="00674786"/>
    <w:rsid w:val="006752B2"/>
    <w:rsid w:val="00681DCB"/>
    <w:rsid w:val="00682114"/>
    <w:rsid w:val="0068217D"/>
    <w:rsid w:val="006828F4"/>
    <w:rsid w:val="006846EC"/>
    <w:rsid w:val="00685E2C"/>
    <w:rsid w:val="00687B00"/>
    <w:rsid w:val="00687FF3"/>
    <w:rsid w:val="00690370"/>
    <w:rsid w:val="006933DC"/>
    <w:rsid w:val="00694D42"/>
    <w:rsid w:val="006956A2"/>
    <w:rsid w:val="0069585C"/>
    <w:rsid w:val="00696EE9"/>
    <w:rsid w:val="00697BD9"/>
    <w:rsid w:val="006A07F1"/>
    <w:rsid w:val="006A210C"/>
    <w:rsid w:val="006A2EB9"/>
    <w:rsid w:val="006A4DD6"/>
    <w:rsid w:val="006A559B"/>
    <w:rsid w:val="006A7629"/>
    <w:rsid w:val="006A7718"/>
    <w:rsid w:val="006B1398"/>
    <w:rsid w:val="006B184A"/>
    <w:rsid w:val="006B19A3"/>
    <w:rsid w:val="006B46EF"/>
    <w:rsid w:val="006B59D5"/>
    <w:rsid w:val="006B65BC"/>
    <w:rsid w:val="006B7057"/>
    <w:rsid w:val="006B799B"/>
    <w:rsid w:val="006B7CB5"/>
    <w:rsid w:val="006C1A99"/>
    <w:rsid w:val="006C25AB"/>
    <w:rsid w:val="006C313C"/>
    <w:rsid w:val="006C335D"/>
    <w:rsid w:val="006C349D"/>
    <w:rsid w:val="006C4E39"/>
    <w:rsid w:val="006C5692"/>
    <w:rsid w:val="006C5875"/>
    <w:rsid w:val="006C5AB2"/>
    <w:rsid w:val="006D0A23"/>
    <w:rsid w:val="006D0E05"/>
    <w:rsid w:val="006D0EB4"/>
    <w:rsid w:val="006D1EEE"/>
    <w:rsid w:val="006D306E"/>
    <w:rsid w:val="006D3A3F"/>
    <w:rsid w:val="006D47CB"/>
    <w:rsid w:val="006D4C76"/>
    <w:rsid w:val="006D51A8"/>
    <w:rsid w:val="006D53B2"/>
    <w:rsid w:val="006D62A8"/>
    <w:rsid w:val="006D6301"/>
    <w:rsid w:val="006D6F35"/>
    <w:rsid w:val="006D7169"/>
    <w:rsid w:val="006D7341"/>
    <w:rsid w:val="006D75BC"/>
    <w:rsid w:val="006D78C2"/>
    <w:rsid w:val="006E1070"/>
    <w:rsid w:val="006E282B"/>
    <w:rsid w:val="006E5A3E"/>
    <w:rsid w:val="006E5ABA"/>
    <w:rsid w:val="006E6ADA"/>
    <w:rsid w:val="006F0A65"/>
    <w:rsid w:val="006F1E44"/>
    <w:rsid w:val="006F6694"/>
    <w:rsid w:val="006F6C68"/>
    <w:rsid w:val="006F708E"/>
    <w:rsid w:val="006F7DAC"/>
    <w:rsid w:val="007018C8"/>
    <w:rsid w:val="0070224E"/>
    <w:rsid w:val="007031CE"/>
    <w:rsid w:val="00705218"/>
    <w:rsid w:val="007061FA"/>
    <w:rsid w:val="00706B61"/>
    <w:rsid w:val="00707FDF"/>
    <w:rsid w:val="00713636"/>
    <w:rsid w:val="00713E19"/>
    <w:rsid w:val="00714C5A"/>
    <w:rsid w:val="00717726"/>
    <w:rsid w:val="00720580"/>
    <w:rsid w:val="007236A3"/>
    <w:rsid w:val="00725927"/>
    <w:rsid w:val="00725A03"/>
    <w:rsid w:val="00725CC0"/>
    <w:rsid w:val="00727EAC"/>
    <w:rsid w:val="007309FB"/>
    <w:rsid w:val="007325D3"/>
    <w:rsid w:val="00732D91"/>
    <w:rsid w:val="00732FFD"/>
    <w:rsid w:val="00733ECF"/>
    <w:rsid w:val="00734B51"/>
    <w:rsid w:val="007362E1"/>
    <w:rsid w:val="00736717"/>
    <w:rsid w:val="00737797"/>
    <w:rsid w:val="007406E3"/>
    <w:rsid w:val="0074359F"/>
    <w:rsid w:val="007435F1"/>
    <w:rsid w:val="007462C2"/>
    <w:rsid w:val="00750C0D"/>
    <w:rsid w:val="00751A72"/>
    <w:rsid w:val="00752EC5"/>
    <w:rsid w:val="007537F0"/>
    <w:rsid w:val="00754FC9"/>
    <w:rsid w:val="007550D8"/>
    <w:rsid w:val="00756A59"/>
    <w:rsid w:val="00760B0D"/>
    <w:rsid w:val="007613CA"/>
    <w:rsid w:val="00761FFD"/>
    <w:rsid w:val="007621CB"/>
    <w:rsid w:val="00762AA2"/>
    <w:rsid w:val="00763530"/>
    <w:rsid w:val="00763617"/>
    <w:rsid w:val="007668B7"/>
    <w:rsid w:val="00767EE8"/>
    <w:rsid w:val="00772517"/>
    <w:rsid w:val="00773429"/>
    <w:rsid w:val="00774F6A"/>
    <w:rsid w:val="00776955"/>
    <w:rsid w:val="007777DA"/>
    <w:rsid w:val="00777917"/>
    <w:rsid w:val="0078129C"/>
    <w:rsid w:val="00781834"/>
    <w:rsid w:val="007841A0"/>
    <w:rsid w:val="007843D7"/>
    <w:rsid w:val="007845C0"/>
    <w:rsid w:val="007848A0"/>
    <w:rsid w:val="00786C99"/>
    <w:rsid w:val="00786EF1"/>
    <w:rsid w:val="0079009B"/>
    <w:rsid w:val="00790280"/>
    <w:rsid w:val="007910B2"/>
    <w:rsid w:val="007922FB"/>
    <w:rsid w:val="00794077"/>
    <w:rsid w:val="00795E95"/>
    <w:rsid w:val="00795E99"/>
    <w:rsid w:val="00796629"/>
    <w:rsid w:val="00797D9D"/>
    <w:rsid w:val="007A00DE"/>
    <w:rsid w:val="007A2601"/>
    <w:rsid w:val="007A3B32"/>
    <w:rsid w:val="007A3EF8"/>
    <w:rsid w:val="007A5B1E"/>
    <w:rsid w:val="007A5FE5"/>
    <w:rsid w:val="007A6DDD"/>
    <w:rsid w:val="007B2BA9"/>
    <w:rsid w:val="007B38CF"/>
    <w:rsid w:val="007B47C1"/>
    <w:rsid w:val="007B4BA9"/>
    <w:rsid w:val="007B4F5C"/>
    <w:rsid w:val="007B57D4"/>
    <w:rsid w:val="007B5ECD"/>
    <w:rsid w:val="007B6AA2"/>
    <w:rsid w:val="007B755D"/>
    <w:rsid w:val="007B7E58"/>
    <w:rsid w:val="007C035D"/>
    <w:rsid w:val="007C0A77"/>
    <w:rsid w:val="007C0CA9"/>
    <w:rsid w:val="007C17CF"/>
    <w:rsid w:val="007C58FC"/>
    <w:rsid w:val="007C5B33"/>
    <w:rsid w:val="007C77FF"/>
    <w:rsid w:val="007D0F9A"/>
    <w:rsid w:val="007D1992"/>
    <w:rsid w:val="007D1D60"/>
    <w:rsid w:val="007D2AC4"/>
    <w:rsid w:val="007D71AB"/>
    <w:rsid w:val="007D75E1"/>
    <w:rsid w:val="007E063A"/>
    <w:rsid w:val="007E1127"/>
    <w:rsid w:val="007E1202"/>
    <w:rsid w:val="007E1394"/>
    <w:rsid w:val="007E14E4"/>
    <w:rsid w:val="007E210D"/>
    <w:rsid w:val="007E2706"/>
    <w:rsid w:val="007E2D27"/>
    <w:rsid w:val="007E3113"/>
    <w:rsid w:val="007E3DC8"/>
    <w:rsid w:val="007E5955"/>
    <w:rsid w:val="007E5C4D"/>
    <w:rsid w:val="007E7353"/>
    <w:rsid w:val="007E7D56"/>
    <w:rsid w:val="007E7E31"/>
    <w:rsid w:val="007F1560"/>
    <w:rsid w:val="007F1A20"/>
    <w:rsid w:val="007F3210"/>
    <w:rsid w:val="007F4A6B"/>
    <w:rsid w:val="007F5469"/>
    <w:rsid w:val="00800B4B"/>
    <w:rsid w:val="0080159E"/>
    <w:rsid w:val="008015FE"/>
    <w:rsid w:val="00801A79"/>
    <w:rsid w:val="00802C97"/>
    <w:rsid w:val="00802DC2"/>
    <w:rsid w:val="00804232"/>
    <w:rsid w:val="00805C53"/>
    <w:rsid w:val="008064C9"/>
    <w:rsid w:val="00806A93"/>
    <w:rsid w:val="00807C82"/>
    <w:rsid w:val="008117D1"/>
    <w:rsid w:val="00812443"/>
    <w:rsid w:val="00813589"/>
    <w:rsid w:val="008157D7"/>
    <w:rsid w:val="00816CB0"/>
    <w:rsid w:val="00820091"/>
    <w:rsid w:val="008206D7"/>
    <w:rsid w:val="00820A93"/>
    <w:rsid w:val="00821210"/>
    <w:rsid w:val="008219D9"/>
    <w:rsid w:val="00821FB2"/>
    <w:rsid w:val="008332E2"/>
    <w:rsid w:val="008335E8"/>
    <w:rsid w:val="00834EBD"/>
    <w:rsid w:val="00836467"/>
    <w:rsid w:val="0084245D"/>
    <w:rsid w:val="00843856"/>
    <w:rsid w:val="00844384"/>
    <w:rsid w:val="0084719D"/>
    <w:rsid w:val="00847432"/>
    <w:rsid w:val="00847761"/>
    <w:rsid w:val="00854175"/>
    <w:rsid w:val="00854343"/>
    <w:rsid w:val="00855341"/>
    <w:rsid w:val="00861208"/>
    <w:rsid w:val="00861FCA"/>
    <w:rsid w:val="00863014"/>
    <w:rsid w:val="0086539D"/>
    <w:rsid w:val="00865A0D"/>
    <w:rsid w:val="008666A3"/>
    <w:rsid w:val="008668B9"/>
    <w:rsid w:val="00867591"/>
    <w:rsid w:val="0087174D"/>
    <w:rsid w:val="00873D3D"/>
    <w:rsid w:val="0087434F"/>
    <w:rsid w:val="0087664C"/>
    <w:rsid w:val="00882D4A"/>
    <w:rsid w:val="008839BE"/>
    <w:rsid w:val="00884EAE"/>
    <w:rsid w:val="00886506"/>
    <w:rsid w:val="00891097"/>
    <w:rsid w:val="00891191"/>
    <w:rsid w:val="008915BF"/>
    <w:rsid w:val="00892CFC"/>
    <w:rsid w:val="00893830"/>
    <w:rsid w:val="008942D9"/>
    <w:rsid w:val="0089448A"/>
    <w:rsid w:val="00894C49"/>
    <w:rsid w:val="0089602C"/>
    <w:rsid w:val="00897044"/>
    <w:rsid w:val="0089782E"/>
    <w:rsid w:val="00897AC8"/>
    <w:rsid w:val="00897DBD"/>
    <w:rsid w:val="00897FC6"/>
    <w:rsid w:val="008A2FCE"/>
    <w:rsid w:val="008A3221"/>
    <w:rsid w:val="008A470B"/>
    <w:rsid w:val="008A5E64"/>
    <w:rsid w:val="008A6722"/>
    <w:rsid w:val="008B1108"/>
    <w:rsid w:val="008B2A78"/>
    <w:rsid w:val="008B324C"/>
    <w:rsid w:val="008B32F6"/>
    <w:rsid w:val="008B784E"/>
    <w:rsid w:val="008C3DF3"/>
    <w:rsid w:val="008C6081"/>
    <w:rsid w:val="008C6843"/>
    <w:rsid w:val="008C6981"/>
    <w:rsid w:val="008D08ED"/>
    <w:rsid w:val="008D10DA"/>
    <w:rsid w:val="008D164A"/>
    <w:rsid w:val="008D1BFF"/>
    <w:rsid w:val="008D28CE"/>
    <w:rsid w:val="008D3135"/>
    <w:rsid w:val="008D393F"/>
    <w:rsid w:val="008D3D24"/>
    <w:rsid w:val="008D3EC2"/>
    <w:rsid w:val="008D6A53"/>
    <w:rsid w:val="008D6F78"/>
    <w:rsid w:val="008D7081"/>
    <w:rsid w:val="008D75F7"/>
    <w:rsid w:val="008D7BD1"/>
    <w:rsid w:val="008E0015"/>
    <w:rsid w:val="008E0D77"/>
    <w:rsid w:val="008E2B5A"/>
    <w:rsid w:val="008E41DD"/>
    <w:rsid w:val="008E60DC"/>
    <w:rsid w:val="008E7DCD"/>
    <w:rsid w:val="008F1019"/>
    <w:rsid w:val="008F2AAE"/>
    <w:rsid w:val="008F4781"/>
    <w:rsid w:val="008F4953"/>
    <w:rsid w:val="008F50D7"/>
    <w:rsid w:val="008F5B20"/>
    <w:rsid w:val="009004F8"/>
    <w:rsid w:val="009008BB"/>
    <w:rsid w:val="009022A8"/>
    <w:rsid w:val="00902F77"/>
    <w:rsid w:val="0090498F"/>
    <w:rsid w:val="009059B7"/>
    <w:rsid w:val="00906067"/>
    <w:rsid w:val="0090692D"/>
    <w:rsid w:val="00910883"/>
    <w:rsid w:val="00910C10"/>
    <w:rsid w:val="00911F75"/>
    <w:rsid w:val="00915295"/>
    <w:rsid w:val="009165BD"/>
    <w:rsid w:val="00917D7B"/>
    <w:rsid w:val="0092087D"/>
    <w:rsid w:val="00920DCF"/>
    <w:rsid w:val="00921AB1"/>
    <w:rsid w:val="00925DAB"/>
    <w:rsid w:val="00925DB3"/>
    <w:rsid w:val="0092759E"/>
    <w:rsid w:val="00930911"/>
    <w:rsid w:val="00931872"/>
    <w:rsid w:val="00935890"/>
    <w:rsid w:val="00936F79"/>
    <w:rsid w:val="0094045E"/>
    <w:rsid w:val="00941D90"/>
    <w:rsid w:val="00941DFE"/>
    <w:rsid w:val="00943666"/>
    <w:rsid w:val="00943A88"/>
    <w:rsid w:val="009442D4"/>
    <w:rsid w:val="0094492C"/>
    <w:rsid w:val="0094641F"/>
    <w:rsid w:val="00947573"/>
    <w:rsid w:val="009476BC"/>
    <w:rsid w:val="00947A5E"/>
    <w:rsid w:val="00947C27"/>
    <w:rsid w:val="00950D87"/>
    <w:rsid w:val="00952DDC"/>
    <w:rsid w:val="0095490B"/>
    <w:rsid w:val="00955366"/>
    <w:rsid w:val="00955B25"/>
    <w:rsid w:val="00956BE6"/>
    <w:rsid w:val="0096044F"/>
    <w:rsid w:val="0096089F"/>
    <w:rsid w:val="00963570"/>
    <w:rsid w:val="00963C0D"/>
    <w:rsid w:val="00964DFF"/>
    <w:rsid w:val="009661CC"/>
    <w:rsid w:val="00967698"/>
    <w:rsid w:val="00967E98"/>
    <w:rsid w:val="00967EE0"/>
    <w:rsid w:val="00971B27"/>
    <w:rsid w:val="009725BE"/>
    <w:rsid w:val="0097472C"/>
    <w:rsid w:val="00975702"/>
    <w:rsid w:val="00977B4E"/>
    <w:rsid w:val="0098104C"/>
    <w:rsid w:val="00981C8D"/>
    <w:rsid w:val="00982790"/>
    <w:rsid w:val="00982B7B"/>
    <w:rsid w:val="0098328F"/>
    <w:rsid w:val="00985AE0"/>
    <w:rsid w:val="009870F0"/>
    <w:rsid w:val="009905F0"/>
    <w:rsid w:val="0099215A"/>
    <w:rsid w:val="00992E01"/>
    <w:rsid w:val="00992E64"/>
    <w:rsid w:val="00992EFB"/>
    <w:rsid w:val="009965CC"/>
    <w:rsid w:val="009A180E"/>
    <w:rsid w:val="009A1A25"/>
    <w:rsid w:val="009A221F"/>
    <w:rsid w:val="009A2651"/>
    <w:rsid w:val="009A30CF"/>
    <w:rsid w:val="009A4198"/>
    <w:rsid w:val="009A439A"/>
    <w:rsid w:val="009A4E79"/>
    <w:rsid w:val="009A7598"/>
    <w:rsid w:val="009B0B77"/>
    <w:rsid w:val="009B1ED3"/>
    <w:rsid w:val="009B28BE"/>
    <w:rsid w:val="009B3CAB"/>
    <w:rsid w:val="009B4226"/>
    <w:rsid w:val="009B5108"/>
    <w:rsid w:val="009C2ACD"/>
    <w:rsid w:val="009C2C9B"/>
    <w:rsid w:val="009C2DDD"/>
    <w:rsid w:val="009C31C0"/>
    <w:rsid w:val="009C3547"/>
    <w:rsid w:val="009C6668"/>
    <w:rsid w:val="009C67C3"/>
    <w:rsid w:val="009D0DAE"/>
    <w:rsid w:val="009D19E6"/>
    <w:rsid w:val="009D2BA8"/>
    <w:rsid w:val="009D30A8"/>
    <w:rsid w:val="009D5373"/>
    <w:rsid w:val="009D6005"/>
    <w:rsid w:val="009D61F5"/>
    <w:rsid w:val="009D7848"/>
    <w:rsid w:val="009E06A4"/>
    <w:rsid w:val="009E4548"/>
    <w:rsid w:val="009E53BE"/>
    <w:rsid w:val="009E5C02"/>
    <w:rsid w:val="009E5D4D"/>
    <w:rsid w:val="009E6030"/>
    <w:rsid w:val="009E7268"/>
    <w:rsid w:val="009E7CC4"/>
    <w:rsid w:val="009F0606"/>
    <w:rsid w:val="009F309B"/>
    <w:rsid w:val="009F3F16"/>
    <w:rsid w:val="009F40CA"/>
    <w:rsid w:val="009F5A52"/>
    <w:rsid w:val="009F5C9C"/>
    <w:rsid w:val="00A00734"/>
    <w:rsid w:val="00A00868"/>
    <w:rsid w:val="00A01758"/>
    <w:rsid w:val="00A04D32"/>
    <w:rsid w:val="00A06C00"/>
    <w:rsid w:val="00A075D7"/>
    <w:rsid w:val="00A113B7"/>
    <w:rsid w:val="00A12121"/>
    <w:rsid w:val="00A130A0"/>
    <w:rsid w:val="00A13A3F"/>
    <w:rsid w:val="00A13BC8"/>
    <w:rsid w:val="00A149FF"/>
    <w:rsid w:val="00A158E1"/>
    <w:rsid w:val="00A166E7"/>
    <w:rsid w:val="00A201F0"/>
    <w:rsid w:val="00A21087"/>
    <w:rsid w:val="00A21EA9"/>
    <w:rsid w:val="00A220EB"/>
    <w:rsid w:val="00A229AD"/>
    <w:rsid w:val="00A24B14"/>
    <w:rsid w:val="00A2597C"/>
    <w:rsid w:val="00A26A97"/>
    <w:rsid w:val="00A279A5"/>
    <w:rsid w:val="00A27F5C"/>
    <w:rsid w:val="00A30072"/>
    <w:rsid w:val="00A302CF"/>
    <w:rsid w:val="00A320E6"/>
    <w:rsid w:val="00A34750"/>
    <w:rsid w:val="00A3683F"/>
    <w:rsid w:val="00A41217"/>
    <w:rsid w:val="00A4129B"/>
    <w:rsid w:val="00A4499B"/>
    <w:rsid w:val="00A4582D"/>
    <w:rsid w:val="00A46177"/>
    <w:rsid w:val="00A51B22"/>
    <w:rsid w:val="00A51D79"/>
    <w:rsid w:val="00A54417"/>
    <w:rsid w:val="00A555A8"/>
    <w:rsid w:val="00A55762"/>
    <w:rsid w:val="00A56E16"/>
    <w:rsid w:val="00A61733"/>
    <w:rsid w:val="00A61DF1"/>
    <w:rsid w:val="00A622EC"/>
    <w:rsid w:val="00A63739"/>
    <w:rsid w:val="00A63CA9"/>
    <w:rsid w:val="00A66C69"/>
    <w:rsid w:val="00A675D4"/>
    <w:rsid w:val="00A67FAC"/>
    <w:rsid w:val="00A7332A"/>
    <w:rsid w:val="00A81723"/>
    <w:rsid w:val="00A83BDE"/>
    <w:rsid w:val="00A8424B"/>
    <w:rsid w:val="00A8482F"/>
    <w:rsid w:val="00A8530B"/>
    <w:rsid w:val="00A85BF5"/>
    <w:rsid w:val="00A86320"/>
    <w:rsid w:val="00A90836"/>
    <w:rsid w:val="00A91C3B"/>
    <w:rsid w:val="00A94F7B"/>
    <w:rsid w:val="00A9523A"/>
    <w:rsid w:val="00A95E18"/>
    <w:rsid w:val="00A9606A"/>
    <w:rsid w:val="00A964E0"/>
    <w:rsid w:val="00A97470"/>
    <w:rsid w:val="00A9764A"/>
    <w:rsid w:val="00AA10BD"/>
    <w:rsid w:val="00AA1B0D"/>
    <w:rsid w:val="00AA4B63"/>
    <w:rsid w:val="00AA4BE7"/>
    <w:rsid w:val="00AA638F"/>
    <w:rsid w:val="00AA6D67"/>
    <w:rsid w:val="00AA74EE"/>
    <w:rsid w:val="00AA7909"/>
    <w:rsid w:val="00AA7B7F"/>
    <w:rsid w:val="00AB052C"/>
    <w:rsid w:val="00AB2938"/>
    <w:rsid w:val="00AB2D12"/>
    <w:rsid w:val="00AB4A61"/>
    <w:rsid w:val="00AB4C5A"/>
    <w:rsid w:val="00AB69DD"/>
    <w:rsid w:val="00AB6CE4"/>
    <w:rsid w:val="00AB77E2"/>
    <w:rsid w:val="00AB787C"/>
    <w:rsid w:val="00AC01DC"/>
    <w:rsid w:val="00AC14CA"/>
    <w:rsid w:val="00AC1DE8"/>
    <w:rsid w:val="00AC25D0"/>
    <w:rsid w:val="00AC3874"/>
    <w:rsid w:val="00AC4890"/>
    <w:rsid w:val="00AC4D07"/>
    <w:rsid w:val="00AC4F1F"/>
    <w:rsid w:val="00AC5E98"/>
    <w:rsid w:val="00AD1D2B"/>
    <w:rsid w:val="00AD476F"/>
    <w:rsid w:val="00AD49D8"/>
    <w:rsid w:val="00AD5190"/>
    <w:rsid w:val="00AD51A5"/>
    <w:rsid w:val="00AD5A4F"/>
    <w:rsid w:val="00AD5FC7"/>
    <w:rsid w:val="00AD62C1"/>
    <w:rsid w:val="00AD67B4"/>
    <w:rsid w:val="00AD6B3B"/>
    <w:rsid w:val="00AD755D"/>
    <w:rsid w:val="00AE3CE9"/>
    <w:rsid w:val="00AE52D9"/>
    <w:rsid w:val="00AE5602"/>
    <w:rsid w:val="00AE711C"/>
    <w:rsid w:val="00AE7C88"/>
    <w:rsid w:val="00AF15C9"/>
    <w:rsid w:val="00AF3085"/>
    <w:rsid w:val="00AF3760"/>
    <w:rsid w:val="00AF3999"/>
    <w:rsid w:val="00AF45F1"/>
    <w:rsid w:val="00AF5CFD"/>
    <w:rsid w:val="00AF6F6C"/>
    <w:rsid w:val="00AF6FAD"/>
    <w:rsid w:val="00B00CD4"/>
    <w:rsid w:val="00B02BE9"/>
    <w:rsid w:val="00B03688"/>
    <w:rsid w:val="00B037CF"/>
    <w:rsid w:val="00B0538E"/>
    <w:rsid w:val="00B0581B"/>
    <w:rsid w:val="00B058EE"/>
    <w:rsid w:val="00B05C42"/>
    <w:rsid w:val="00B068B8"/>
    <w:rsid w:val="00B06DF0"/>
    <w:rsid w:val="00B10152"/>
    <w:rsid w:val="00B1257F"/>
    <w:rsid w:val="00B174CA"/>
    <w:rsid w:val="00B2095D"/>
    <w:rsid w:val="00B21903"/>
    <w:rsid w:val="00B22A37"/>
    <w:rsid w:val="00B2465D"/>
    <w:rsid w:val="00B24BC5"/>
    <w:rsid w:val="00B24E32"/>
    <w:rsid w:val="00B25D15"/>
    <w:rsid w:val="00B26E94"/>
    <w:rsid w:val="00B27A17"/>
    <w:rsid w:val="00B27BF5"/>
    <w:rsid w:val="00B27ECA"/>
    <w:rsid w:val="00B31C9E"/>
    <w:rsid w:val="00B32B2A"/>
    <w:rsid w:val="00B3369A"/>
    <w:rsid w:val="00B36025"/>
    <w:rsid w:val="00B362FD"/>
    <w:rsid w:val="00B415DF"/>
    <w:rsid w:val="00B43DB5"/>
    <w:rsid w:val="00B43E73"/>
    <w:rsid w:val="00B46AA0"/>
    <w:rsid w:val="00B507EE"/>
    <w:rsid w:val="00B53626"/>
    <w:rsid w:val="00B54E95"/>
    <w:rsid w:val="00B55262"/>
    <w:rsid w:val="00B5526C"/>
    <w:rsid w:val="00B557F2"/>
    <w:rsid w:val="00B56BB1"/>
    <w:rsid w:val="00B577E6"/>
    <w:rsid w:val="00B57F4F"/>
    <w:rsid w:val="00B57FE6"/>
    <w:rsid w:val="00B61619"/>
    <w:rsid w:val="00B623B6"/>
    <w:rsid w:val="00B63C6C"/>
    <w:rsid w:val="00B655E6"/>
    <w:rsid w:val="00B65642"/>
    <w:rsid w:val="00B6585D"/>
    <w:rsid w:val="00B702BD"/>
    <w:rsid w:val="00B71477"/>
    <w:rsid w:val="00B71D05"/>
    <w:rsid w:val="00B734FE"/>
    <w:rsid w:val="00B74132"/>
    <w:rsid w:val="00B743A2"/>
    <w:rsid w:val="00B74CCF"/>
    <w:rsid w:val="00B757D7"/>
    <w:rsid w:val="00B760C1"/>
    <w:rsid w:val="00B77FB0"/>
    <w:rsid w:val="00B80289"/>
    <w:rsid w:val="00B80DDC"/>
    <w:rsid w:val="00B81AE7"/>
    <w:rsid w:val="00B81EC4"/>
    <w:rsid w:val="00B83171"/>
    <w:rsid w:val="00B84611"/>
    <w:rsid w:val="00B869FE"/>
    <w:rsid w:val="00B86EE0"/>
    <w:rsid w:val="00B91295"/>
    <w:rsid w:val="00B91C14"/>
    <w:rsid w:val="00B9230C"/>
    <w:rsid w:val="00B92759"/>
    <w:rsid w:val="00B93293"/>
    <w:rsid w:val="00B935B9"/>
    <w:rsid w:val="00B93B4F"/>
    <w:rsid w:val="00B94467"/>
    <w:rsid w:val="00B94ECB"/>
    <w:rsid w:val="00B967EC"/>
    <w:rsid w:val="00BA2B55"/>
    <w:rsid w:val="00BA3DD8"/>
    <w:rsid w:val="00BA6C29"/>
    <w:rsid w:val="00BB31ED"/>
    <w:rsid w:val="00BB44A5"/>
    <w:rsid w:val="00BB543E"/>
    <w:rsid w:val="00BB55AA"/>
    <w:rsid w:val="00BB56CD"/>
    <w:rsid w:val="00BB70FC"/>
    <w:rsid w:val="00BB750D"/>
    <w:rsid w:val="00BB7CA3"/>
    <w:rsid w:val="00BC0140"/>
    <w:rsid w:val="00BC0D64"/>
    <w:rsid w:val="00BC1D09"/>
    <w:rsid w:val="00BC1E64"/>
    <w:rsid w:val="00BC2F96"/>
    <w:rsid w:val="00BC3F9F"/>
    <w:rsid w:val="00BC4137"/>
    <w:rsid w:val="00BC6D7B"/>
    <w:rsid w:val="00BD0F63"/>
    <w:rsid w:val="00BD1ED3"/>
    <w:rsid w:val="00BD3AB2"/>
    <w:rsid w:val="00BD4543"/>
    <w:rsid w:val="00BD5671"/>
    <w:rsid w:val="00BD57AE"/>
    <w:rsid w:val="00BD589C"/>
    <w:rsid w:val="00BD6A4C"/>
    <w:rsid w:val="00BD7CE2"/>
    <w:rsid w:val="00BE2B7F"/>
    <w:rsid w:val="00BE5C1A"/>
    <w:rsid w:val="00BF0EFD"/>
    <w:rsid w:val="00BF2909"/>
    <w:rsid w:val="00BF2DFB"/>
    <w:rsid w:val="00BF2E5A"/>
    <w:rsid w:val="00BF361B"/>
    <w:rsid w:val="00BF403B"/>
    <w:rsid w:val="00BF411E"/>
    <w:rsid w:val="00BF4849"/>
    <w:rsid w:val="00BF491E"/>
    <w:rsid w:val="00BF4CC6"/>
    <w:rsid w:val="00BF4D6A"/>
    <w:rsid w:val="00BF504E"/>
    <w:rsid w:val="00BF5CBE"/>
    <w:rsid w:val="00BF5F11"/>
    <w:rsid w:val="00BF6BD8"/>
    <w:rsid w:val="00BF7808"/>
    <w:rsid w:val="00C02328"/>
    <w:rsid w:val="00C03352"/>
    <w:rsid w:val="00C050E4"/>
    <w:rsid w:val="00C058C9"/>
    <w:rsid w:val="00C07227"/>
    <w:rsid w:val="00C077C2"/>
    <w:rsid w:val="00C11522"/>
    <w:rsid w:val="00C1482A"/>
    <w:rsid w:val="00C157B3"/>
    <w:rsid w:val="00C17344"/>
    <w:rsid w:val="00C20A37"/>
    <w:rsid w:val="00C22319"/>
    <w:rsid w:val="00C224DD"/>
    <w:rsid w:val="00C23678"/>
    <w:rsid w:val="00C2374B"/>
    <w:rsid w:val="00C23C67"/>
    <w:rsid w:val="00C25365"/>
    <w:rsid w:val="00C30DF2"/>
    <w:rsid w:val="00C30F6B"/>
    <w:rsid w:val="00C32433"/>
    <w:rsid w:val="00C32FE1"/>
    <w:rsid w:val="00C33773"/>
    <w:rsid w:val="00C3464E"/>
    <w:rsid w:val="00C3543A"/>
    <w:rsid w:val="00C363A3"/>
    <w:rsid w:val="00C37A00"/>
    <w:rsid w:val="00C37B22"/>
    <w:rsid w:val="00C40993"/>
    <w:rsid w:val="00C41365"/>
    <w:rsid w:val="00C4154A"/>
    <w:rsid w:val="00C4205E"/>
    <w:rsid w:val="00C42D21"/>
    <w:rsid w:val="00C43B63"/>
    <w:rsid w:val="00C4585D"/>
    <w:rsid w:val="00C468C7"/>
    <w:rsid w:val="00C47D7E"/>
    <w:rsid w:val="00C51C0B"/>
    <w:rsid w:val="00C52C86"/>
    <w:rsid w:val="00C537E9"/>
    <w:rsid w:val="00C53B1E"/>
    <w:rsid w:val="00C544A3"/>
    <w:rsid w:val="00C55B04"/>
    <w:rsid w:val="00C566A5"/>
    <w:rsid w:val="00C56E58"/>
    <w:rsid w:val="00C57AE6"/>
    <w:rsid w:val="00C617CD"/>
    <w:rsid w:val="00C64531"/>
    <w:rsid w:val="00C6508C"/>
    <w:rsid w:val="00C654F8"/>
    <w:rsid w:val="00C65FC3"/>
    <w:rsid w:val="00C6678D"/>
    <w:rsid w:val="00C66CC1"/>
    <w:rsid w:val="00C67A15"/>
    <w:rsid w:val="00C70611"/>
    <w:rsid w:val="00C70BFF"/>
    <w:rsid w:val="00C7245B"/>
    <w:rsid w:val="00C72AC9"/>
    <w:rsid w:val="00C72D1B"/>
    <w:rsid w:val="00C73E8A"/>
    <w:rsid w:val="00C73F5C"/>
    <w:rsid w:val="00C74256"/>
    <w:rsid w:val="00C771B2"/>
    <w:rsid w:val="00C77389"/>
    <w:rsid w:val="00C7795A"/>
    <w:rsid w:val="00C77D27"/>
    <w:rsid w:val="00C80085"/>
    <w:rsid w:val="00C809BF"/>
    <w:rsid w:val="00C815B5"/>
    <w:rsid w:val="00C82122"/>
    <w:rsid w:val="00C83469"/>
    <w:rsid w:val="00C83D88"/>
    <w:rsid w:val="00C84714"/>
    <w:rsid w:val="00C85326"/>
    <w:rsid w:val="00C85470"/>
    <w:rsid w:val="00C8717F"/>
    <w:rsid w:val="00C8734B"/>
    <w:rsid w:val="00C909D3"/>
    <w:rsid w:val="00C91692"/>
    <w:rsid w:val="00C9211D"/>
    <w:rsid w:val="00C93364"/>
    <w:rsid w:val="00C959F8"/>
    <w:rsid w:val="00CA0D29"/>
    <w:rsid w:val="00CA380A"/>
    <w:rsid w:val="00CA4E00"/>
    <w:rsid w:val="00CA5676"/>
    <w:rsid w:val="00CA6085"/>
    <w:rsid w:val="00CA72D6"/>
    <w:rsid w:val="00CB75DE"/>
    <w:rsid w:val="00CB7761"/>
    <w:rsid w:val="00CB7FDB"/>
    <w:rsid w:val="00CC1277"/>
    <w:rsid w:val="00CC284C"/>
    <w:rsid w:val="00CC3653"/>
    <w:rsid w:val="00CC5D7D"/>
    <w:rsid w:val="00CC713A"/>
    <w:rsid w:val="00CD0EE6"/>
    <w:rsid w:val="00CD124A"/>
    <w:rsid w:val="00CD177D"/>
    <w:rsid w:val="00CD2DF6"/>
    <w:rsid w:val="00CD33F4"/>
    <w:rsid w:val="00CD4DF2"/>
    <w:rsid w:val="00CD58CA"/>
    <w:rsid w:val="00CD66D3"/>
    <w:rsid w:val="00CD67EE"/>
    <w:rsid w:val="00CD7365"/>
    <w:rsid w:val="00CD7736"/>
    <w:rsid w:val="00CD7917"/>
    <w:rsid w:val="00CE0384"/>
    <w:rsid w:val="00CE2970"/>
    <w:rsid w:val="00CE36FD"/>
    <w:rsid w:val="00CE3C23"/>
    <w:rsid w:val="00CE47D8"/>
    <w:rsid w:val="00CE4FBA"/>
    <w:rsid w:val="00CE5514"/>
    <w:rsid w:val="00CE6349"/>
    <w:rsid w:val="00CE6E08"/>
    <w:rsid w:val="00CF0A3A"/>
    <w:rsid w:val="00CF0D52"/>
    <w:rsid w:val="00CF1102"/>
    <w:rsid w:val="00CF1B97"/>
    <w:rsid w:val="00CF3A05"/>
    <w:rsid w:val="00CF43EF"/>
    <w:rsid w:val="00CF4796"/>
    <w:rsid w:val="00CF6A4D"/>
    <w:rsid w:val="00CF747A"/>
    <w:rsid w:val="00CF7920"/>
    <w:rsid w:val="00CF7B02"/>
    <w:rsid w:val="00D04593"/>
    <w:rsid w:val="00D045C8"/>
    <w:rsid w:val="00D0738B"/>
    <w:rsid w:val="00D10F2A"/>
    <w:rsid w:val="00D117EC"/>
    <w:rsid w:val="00D12A6F"/>
    <w:rsid w:val="00D14351"/>
    <w:rsid w:val="00D15EE8"/>
    <w:rsid w:val="00D15F52"/>
    <w:rsid w:val="00D16B03"/>
    <w:rsid w:val="00D16CD0"/>
    <w:rsid w:val="00D201FE"/>
    <w:rsid w:val="00D2158D"/>
    <w:rsid w:val="00D234EF"/>
    <w:rsid w:val="00D2650D"/>
    <w:rsid w:val="00D270C3"/>
    <w:rsid w:val="00D271F2"/>
    <w:rsid w:val="00D30111"/>
    <w:rsid w:val="00D31EA0"/>
    <w:rsid w:val="00D32101"/>
    <w:rsid w:val="00D321CE"/>
    <w:rsid w:val="00D35376"/>
    <w:rsid w:val="00D36E80"/>
    <w:rsid w:val="00D37271"/>
    <w:rsid w:val="00D37E7A"/>
    <w:rsid w:val="00D42ABB"/>
    <w:rsid w:val="00D42DC3"/>
    <w:rsid w:val="00D447B9"/>
    <w:rsid w:val="00D456A2"/>
    <w:rsid w:val="00D4710E"/>
    <w:rsid w:val="00D501C0"/>
    <w:rsid w:val="00D52A61"/>
    <w:rsid w:val="00D531BB"/>
    <w:rsid w:val="00D53239"/>
    <w:rsid w:val="00D55C0C"/>
    <w:rsid w:val="00D56682"/>
    <w:rsid w:val="00D573F7"/>
    <w:rsid w:val="00D630AE"/>
    <w:rsid w:val="00D64F23"/>
    <w:rsid w:val="00D6622E"/>
    <w:rsid w:val="00D71373"/>
    <w:rsid w:val="00D71BF5"/>
    <w:rsid w:val="00D72164"/>
    <w:rsid w:val="00D74EA6"/>
    <w:rsid w:val="00D75626"/>
    <w:rsid w:val="00D7588F"/>
    <w:rsid w:val="00D75AC6"/>
    <w:rsid w:val="00D764E4"/>
    <w:rsid w:val="00D800CF"/>
    <w:rsid w:val="00D82DD4"/>
    <w:rsid w:val="00D83A00"/>
    <w:rsid w:val="00D84310"/>
    <w:rsid w:val="00D84535"/>
    <w:rsid w:val="00D84539"/>
    <w:rsid w:val="00D84B14"/>
    <w:rsid w:val="00D85C1D"/>
    <w:rsid w:val="00D86ED7"/>
    <w:rsid w:val="00D9121F"/>
    <w:rsid w:val="00D91961"/>
    <w:rsid w:val="00D91ADC"/>
    <w:rsid w:val="00D91D2E"/>
    <w:rsid w:val="00D9337B"/>
    <w:rsid w:val="00D951C6"/>
    <w:rsid w:val="00D96049"/>
    <w:rsid w:val="00D96C08"/>
    <w:rsid w:val="00D97C54"/>
    <w:rsid w:val="00DA3D77"/>
    <w:rsid w:val="00DA7DB1"/>
    <w:rsid w:val="00DB1C55"/>
    <w:rsid w:val="00DB1C99"/>
    <w:rsid w:val="00DB3802"/>
    <w:rsid w:val="00DB3F7E"/>
    <w:rsid w:val="00DB4DA4"/>
    <w:rsid w:val="00DB5A83"/>
    <w:rsid w:val="00DB5AE1"/>
    <w:rsid w:val="00DB64D3"/>
    <w:rsid w:val="00DC07E1"/>
    <w:rsid w:val="00DC3EFA"/>
    <w:rsid w:val="00DC63AA"/>
    <w:rsid w:val="00DC676C"/>
    <w:rsid w:val="00DC69D9"/>
    <w:rsid w:val="00DC7968"/>
    <w:rsid w:val="00DC7E3F"/>
    <w:rsid w:val="00DD02A0"/>
    <w:rsid w:val="00DD11B1"/>
    <w:rsid w:val="00DD1559"/>
    <w:rsid w:val="00DD27C1"/>
    <w:rsid w:val="00DD2A87"/>
    <w:rsid w:val="00DD319C"/>
    <w:rsid w:val="00DD43E9"/>
    <w:rsid w:val="00DD4D24"/>
    <w:rsid w:val="00DD5997"/>
    <w:rsid w:val="00DD6E41"/>
    <w:rsid w:val="00DD6E4D"/>
    <w:rsid w:val="00DD7255"/>
    <w:rsid w:val="00DE1750"/>
    <w:rsid w:val="00DE2D21"/>
    <w:rsid w:val="00DE2EC6"/>
    <w:rsid w:val="00DE34F3"/>
    <w:rsid w:val="00DE4117"/>
    <w:rsid w:val="00DE4AB3"/>
    <w:rsid w:val="00DE56CF"/>
    <w:rsid w:val="00DE5B23"/>
    <w:rsid w:val="00DE70DA"/>
    <w:rsid w:val="00DF07B1"/>
    <w:rsid w:val="00DF0CE0"/>
    <w:rsid w:val="00DF2A7F"/>
    <w:rsid w:val="00DF5181"/>
    <w:rsid w:val="00DF7A41"/>
    <w:rsid w:val="00E01660"/>
    <w:rsid w:val="00E0167E"/>
    <w:rsid w:val="00E0192B"/>
    <w:rsid w:val="00E0229B"/>
    <w:rsid w:val="00E0453D"/>
    <w:rsid w:val="00E0673E"/>
    <w:rsid w:val="00E104D7"/>
    <w:rsid w:val="00E112CD"/>
    <w:rsid w:val="00E11B99"/>
    <w:rsid w:val="00E131BF"/>
    <w:rsid w:val="00E159BA"/>
    <w:rsid w:val="00E168E2"/>
    <w:rsid w:val="00E16C4A"/>
    <w:rsid w:val="00E170F8"/>
    <w:rsid w:val="00E17315"/>
    <w:rsid w:val="00E207A5"/>
    <w:rsid w:val="00E216A3"/>
    <w:rsid w:val="00E22154"/>
    <w:rsid w:val="00E248B1"/>
    <w:rsid w:val="00E300FF"/>
    <w:rsid w:val="00E31BA3"/>
    <w:rsid w:val="00E3229C"/>
    <w:rsid w:val="00E32334"/>
    <w:rsid w:val="00E33BBA"/>
    <w:rsid w:val="00E33DA3"/>
    <w:rsid w:val="00E35543"/>
    <w:rsid w:val="00E35B8A"/>
    <w:rsid w:val="00E35F81"/>
    <w:rsid w:val="00E37C70"/>
    <w:rsid w:val="00E408BB"/>
    <w:rsid w:val="00E41310"/>
    <w:rsid w:val="00E4351F"/>
    <w:rsid w:val="00E437D3"/>
    <w:rsid w:val="00E454D7"/>
    <w:rsid w:val="00E454FC"/>
    <w:rsid w:val="00E4563C"/>
    <w:rsid w:val="00E47631"/>
    <w:rsid w:val="00E50FA1"/>
    <w:rsid w:val="00E51B9A"/>
    <w:rsid w:val="00E51BA6"/>
    <w:rsid w:val="00E5285E"/>
    <w:rsid w:val="00E52C7C"/>
    <w:rsid w:val="00E52CFC"/>
    <w:rsid w:val="00E531BC"/>
    <w:rsid w:val="00E53BD1"/>
    <w:rsid w:val="00E53F9A"/>
    <w:rsid w:val="00E57406"/>
    <w:rsid w:val="00E608D8"/>
    <w:rsid w:val="00E609CE"/>
    <w:rsid w:val="00E616B8"/>
    <w:rsid w:val="00E64BDA"/>
    <w:rsid w:val="00E65036"/>
    <w:rsid w:val="00E71602"/>
    <w:rsid w:val="00E71934"/>
    <w:rsid w:val="00E744BC"/>
    <w:rsid w:val="00E75E20"/>
    <w:rsid w:val="00E77BD8"/>
    <w:rsid w:val="00E811D4"/>
    <w:rsid w:val="00E843FC"/>
    <w:rsid w:val="00E846DA"/>
    <w:rsid w:val="00E85380"/>
    <w:rsid w:val="00E86DA2"/>
    <w:rsid w:val="00E87A24"/>
    <w:rsid w:val="00E92A37"/>
    <w:rsid w:val="00E9766F"/>
    <w:rsid w:val="00E97792"/>
    <w:rsid w:val="00EA0C21"/>
    <w:rsid w:val="00EA163F"/>
    <w:rsid w:val="00EA2399"/>
    <w:rsid w:val="00EA287D"/>
    <w:rsid w:val="00EA2CA5"/>
    <w:rsid w:val="00EA3B83"/>
    <w:rsid w:val="00EA413E"/>
    <w:rsid w:val="00EA55D4"/>
    <w:rsid w:val="00EA65EC"/>
    <w:rsid w:val="00EA6BCE"/>
    <w:rsid w:val="00EA7B78"/>
    <w:rsid w:val="00EB03B9"/>
    <w:rsid w:val="00EB0FF5"/>
    <w:rsid w:val="00EB4914"/>
    <w:rsid w:val="00EB5129"/>
    <w:rsid w:val="00EB65CF"/>
    <w:rsid w:val="00EB6E59"/>
    <w:rsid w:val="00EB7F07"/>
    <w:rsid w:val="00EC0366"/>
    <w:rsid w:val="00EC0D13"/>
    <w:rsid w:val="00EC2137"/>
    <w:rsid w:val="00EC3FC2"/>
    <w:rsid w:val="00EC4CCE"/>
    <w:rsid w:val="00EC689B"/>
    <w:rsid w:val="00EC77D3"/>
    <w:rsid w:val="00EC7EC5"/>
    <w:rsid w:val="00ED0620"/>
    <w:rsid w:val="00ED0FA9"/>
    <w:rsid w:val="00ED3910"/>
    <w:rsid w:val="00ED435B"/>
    <w:rsid w:val="00ED6209"/>
    <w:rsid w:val="00ED6AEA"/>
    <w:rsid w:val="00EE15F7"/>
    <w:rsid w:val="00EE24EB"/>
    <w:rsid w:val="00EE3D85"/>
    <w:rsid w:val="00EE4D3E"/>
    <w:rsid w:val="00EE4E38"/>
    <w:rsid w:val="00EE4ECD"/>
    <w:rsid w:val="00EE51FA"/>
    <w:rsid w:val="00EE5F98"/>
    <w:rsid w:val="00EE712B"/>
    <w:rsid w:val="00EF05F6"/>
    <w:rsid w:val="00EF12AE"/>
    <w:rsid w:val="00EF1686"/>
    <w:rsid w:val="00EF18E6"/>
    <w:rsid w:val="00EF1B97"/>
    <w:rsid w:val="00EF215C"/>
    <w:rsid w:val="00EF262B"/>
    <w:rsid w:val="00EF2781"/>
    <w:rsid w:val="00EF3888"/>
    <w:rsid w:val="00EF3FF4"/>
    <w:rsid w:val="00EF432D"/>
    <w:rsid w:val="00EF4670"/>
    <w:rsid w:val="00EF5B4F"/>
    <w:rsid w:val="00EF5E61"/>
    <w:rsid w:val="00EF6A84"/>
    <w:rsid w:val="00F0006F"/>
    <w:rsid w:val="00F00219"/>
    <w:rsid w:val="00F05341"/>
    <w:rsid w:val="00F054A3"/>
    <w:rsid w:val="00F063EA"/>
    <w:rsid w:val="00F12327"/>
    <w:rsid w:val="00F15E7C"/>
    <w:rsid w:val="00F16547"/>
    <w:rsid w:val="00F16B1A"/>
    <w:rsid w:val="00F21B87"/>
    <w:rsid w:val="00F21CC3"/>
    <w:rsid w:val="00F22562"/>
    <w:rsid w:val="00F227C2"/>
    <w:rsid w:val="00F24118"/>
    <w:rsid w:val="00F24214"/>
    <w:rsid w:val="00F242C0"/>
    <w:rsid w:val="00F247FC"/>
    <w:rsid w:val="00F24E71"/>
    <w:rsid w:val="00F25694"/>
    <w:rsid w:val="00F25EE6"/>
    <w:rsid w:val="00F27E4F"/>
    <w:rsid w:val="00F31101"/>
    <w:rsid w:val="00F318AC"/>
    <w:rsid w:val="00F32A37"/>
    <w:rsid w:val="00F33DF1"/>
    <w:rsid w:val="00F343BA"/>
    <w:rsid w:val="00F344E3"/>
    <w:rsid w:val="00F36819"/>
    <w:rsid w:val="00F36E72"/>
    <w:rsid w:val="00F374D6"/>
    <w:rsid w:val="00F416D4"/>
    <w:rsid w:val="00F43BCA"/>
    <w:rsid w:val="00F4499D"/>
    <w:rsid w:val="00F47D72"/>
    <w:rsid w:val="00F51699"/>
    <w:rsid w:val="00F51DDA"/>
    <w:rsid w:val="00F524F5"/>
    <w:rsid w:val="00F52F7D"/>
    <w:rsid w:val="00F556D9"/>
    <w:rsid w:val="00F55880"/>
    <w:rsid w:val="00F558C4"/>
    <w:rsid w:val="00F55AEE"/>
    <w:rsid w:val="00F567A3"/>
    <w:rsid w:val="00F60098"/>
    <w:rsid w:val="00F60E45"/>
    <w:rsid w:val="00F61C59"/>
    <w:rsid w:val="00F63306"/>
    <w:rsid w:val="00F65CDD"/>
    <w:rsid w:val="00F66062"/>
    <w:rsid w:val="00F707A6"/>
    <w:rsid w:val="00F71B13"/>
    <w:rsid w:val="00F71FCA"/>
    <w:rsid w:val="00F7373F"/>
    <w:rsid w:val="00F80E5B"/>
    <w:rsid w:val="00F81212"/>
    <w:rsid w:val="00F84004"/>
    <w:rsid w:val="00F858DA"/>
    <w:rsid w:val="00F91293"/>
    <w:rsid w:val="00F92874"/>
    <w:rsid w:val="00F92B91"/>
    <w:rsid w:val="00F92DFE"/>
    <w:rsid w:val="00F94397"/>
    <w:rsid w:val="00F955E2"/>
    <w:rsid w:val="00F95A68"/>
    <w:rsid w:val="00F95ABE"/>
    <w:rsid w:val="00F96F59"/>
    <w:rsid w:val="00F97450"/>
    <w:rsid w:val="00F976D2"/>
    <w:rsid w:val="00FA0E9A"/>
    <w:rsid w:val="00FA2383"/>
    <w:rsid w:val="00FA4AEE"/>
    <w:rsid w:val="00FA6CE9"/>
    <w:rsid w:val="00FB13EA"/>
    <w:rsid w:val="00FB2600"/>
    <w:rsid w:val="00FB2D6A"/>
    <w:rsid w:val="00FB4A08"/>
    <w:rsid w:val="00FB4C1A"/>
    <w:rsid w:val="00FB513F"/>
    <w:rsid w:val="00FB56B6"/>
    <w:rsid w:val="00FB7304"/>
    <w:rsid w:val="00FB742C"/>
    <w:rsid w:val="00FC0631"/>
    <w:rsid w:val="00FC11CF"/>
    <w:rsid w:val="00FC1960"/>
    <w:rsid w:val="00FC27E5"/>
    <w:rsid w:val="00FC34EA"/>
    <w:rsid w:val="00FC4295"/>
    <w:rsid w:val="00FC453C"/>
    <w:rsid w:val="00FC6707"/>
    <w:rsid w:val="00FC6C7A"/>
    <w:rsid w:val="00FD016D"/>
    <w:rsid w:val="00FD0805"/>
    <w:rsid w:val="00FD0DCC"/>
    <w:rsid w:val="00FD1FA5"/>
    <w:rsid w:val="00FD3CA3"/>
    <w:rsid w:val="00FD5752"/>
    <w:rsid w:val="00FE1309"/>
    <w:rsid w:val="00FE1311"/>
    <w:rsid w:val="00FE2B1A"/>
    <w:rsid w:val="00FE351B"/>
    <w:rsid w:val="00FE4757"/>
    <w:rsid w:val="00FE74CD"/>
    <w:rsid w:val="00FE7AA3"/>
    <w:rsid w:val="00FF0133"/>
    <w:rsid w:val="00FF07B8"/>
    <w:rsid w:val="00FF0DD1"/>
    <w:rsid w:val="00FF2197"/>
    <w:rsid w:val="00FF2905"/>
    <w:rsid w:val="00FF381F"/>
    <w:rsid w:val="00FF3997"/>
    <w:rsid w:val="00FF4291"/>
    <w:rsid w:val="00FF5557"/>
    <w:rsid w:val="00FF5592"/>
    <w:rsid w:val="00FF6197"/>
    <w:rsid w:val="00FF6EC5"/>
    <w:rsid w:val="00FF6F32"/>
    <w:rsid w:val="00FF6F5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locked="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locked="1" w:uiPriority="0"/>
    <w:lsdException w:name="List Bullet" w:locked="1" w:uiPriority="0"/>
    <w:lsdException w:name="List Number" w:locked="1" w:uiPriority="0"/>
    <w:lsdException w:name="List 2" w:locked="1" w:uiPriority="0"/>
    <w:lsdException w:name="List 3" w:locked="1" w:uiPriority="0"/>
    <w:lsdException w:name="List 4" w:locked="1" w:uiPriority="0"/>
    <w:lsdException w:name="List 5" w:semiHidden="1" w:unhideWhenUsed="1"/>
    <w:lsdException w:name="List Bullet 2" w:locked="1" w:uiPriority="0"/>
    <w:lsdException w:name="List Bullet 3" w:locked="1" w:uiPriority="0"/>
    <w:lsdException w:name="List Bullet 4" w:locked="1"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locked="1" w:uiPriority="0"/>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locked="1" w:uiPriority="0"/>
    <w:lsdException w:name="Body Text First Indent 2" w:locked="1" w:uiPriority="0"/>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locked="1" w:uiPriority="0"/>
    <w:lsdException w:name="Table Simple 1" w:locked="1" w:uiPriority="0"/>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locked="1" w:uiPriority="0"/>
    <w:lsdException w:name="Table Colorful 1" w:semiHidden="1" w:unhideWhenUsed="1"/>
    <w:lsdException w:name="Table Colorful 2" w:semiHidden="1" w:unhideWhenUsed="1"/>
    <w:lsdException w:name="Table Colorful 3" w:semiHidden="1" w:unhideWhenUsed="1"/>
    <w:lsdException w:name="Table Columns 1" w:locked="1" w:uiPriority="0"/>
    <w:lsdException w:name="Table Columns 2" w:semiHidden="1" w:unhideWhenUsed="1"/>
    <w:lsdException w:name="Table Columns 3" w:semiHidden="1" w:unhideWhenUsed="1"/>
    <w:lsdException w:name="Table Columns 4" w:semiHidden="1" w:unhideWhenUsed="1"/>
    <w:lsdException w:name="Table Columns 5" w:locked="1" w:uiPriority="0"/>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locked="1" w:uiPriority="0"/>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locked="1" w:uiPriority="0"/>
    <w:lsdException w:name="Table List 8" w:locked="1" w:uiPriority="0"/>
    <w:lsdException w:name="Table 3D effects 1" w:semiHidden="1" w:unhideWhenUsed="1"/>
    <w:lsdException w:name="Table 3D effects 2" w:semiHidden="1" w:unhideWhenUsed="1"/>
    <w:lsdException w:name="Table 3D effects 3" w:locked="1" w:uiPriority="0"/>
    <w:lsdException w:name="Table Contemporary" w:locked="1" w:uiPriority="0"/>
    <w:lsdException w:name="Table Elegant" w:locked="1" w:uiPriority="0"/>
    <w:lsdException w:name="Table Professional" w:semiHidden="1" w:unhideWhenUsed="1"/>
    <w:lsdException w:name="Table Subtle 1" w:locked="1" w:uiPriority="0"/>
    <w:lsdException w:name="Table Subtle 2" w:semiHidden="1" w:unhideWhenUsed="1"/>
    <w:lsdException w:name="Table Web 1" w:semiHidden="1" w:unhideWhenUsed="1"/>
    <w:lsdException w:name="Table Web 2" w:semiHidden="1" w:unhideWhenUsed="1"/>
    <w:lsdException w:name="Table Web 3" w:locked="1" w:uiPriority="0"/>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54FC9"/>
    <w:rPr>
      <w:sz w:val="24"/>
      <w:szCs w:val="24"/>
    </w:rPr>
  </w:style>
  <w:style w:type="paragraph" w:styleId="Heading1">
    <w:name w:val="heading 1"/>
    <w:aliases w:val="Заголовок 1 Знак Знак Знак,Заголовок 1 Знак Знак,Заголовок 1 Знак Знак Знак Знак Знак Знак Знак,Заголовок 11,Заголовок 1 Знак Знак Знак Знак Знак Знак1,Заголовок 1 Знак Знак Знак Знак Знак Знак,H1"/>
    <w:basedOn w:val="Normal"/>
    <w:next w:val="Normal"/>
    <w:link w:val="Heading1Char1"/>
    <w:uiPriority w:val="99"/>
    <w:qFormat/>
    <w:rsid w:val="003C3707"/>
    <w:pPr>
      <w:keepNext/>
      <w:spacing w:before="120" w:line="360" w:lineRule="auto"/>
      <w:jc w:val="center"/>
      <w:outlineLvl w:val="0"/>
    </w:pPr>
    <w:rPr>
      <w:sz w:val="28"/>
    </w:rPr>
  </w:style>
  <w:style w:type="paragraph" w:styleId="Heading2">
    <w:name w:val="heading 2"/>
    <w:aliases w:val="Заголовок 2 Знак1 Знак Знак,Знак,Заголовок 2 Знак1,Знак Знак Знак Знак,Заголовок 2 Знак1 Знак Знак Знак,Знак Знак Знак Знак Знак,Заголовок 2 Знак1 Знак,H2,h2"/>
    <w:basedOn w:val="Normal"/>
    <w:next w:val="Normal"/>
    <w:link w:val="Heading2Char1"/>
    <w:uiPriority w:val="99"/>
    <w:qFormat/>
    <w:rsid w:val="003C3707"/>
    <w:pPr>
      <w:spacing w:before="100" w:beforeAutospacing="1" w:after="100" w:afterAutospacing="1"/>
      <w:outlineLvl w:val="1"/>
    </w:pPr>
    <w:rPr>
      <w:rFonts w:ascii="Tahoma" w:hAnsi="Tahoma"/>
      <w:sz w:val="20"/>
      <w:szCs w:val="20"/>
      <w:lang w:val="en-US" w:eastAsia="en-US"/>
    </w:rPr>
  </w:style>
  <w:style w:type="paragraph" w:styleId="Heading3">
    <w:name w:val="heading 3"/>
    <w:aliases w:val="ПодЗаголовок,H3,h3"/>
    <w:basedOn w:val="Normal"/>
    <w:next w:val="Normal"/>
    <w:link w:val="Heading3Char1"/>
    <w:uiPriority w:val="99"/>
    <w:qFormat/>
    <w:rsid w:val="003C3707"/>
    <w:pPr>
      <w:numPr>
        <w:ilvl w:val="1"/>
        <w:numId w:val="11"/>
      </w:numPr>
      <w:spacing w:before="120" w:line="360" w:lineRule="auto"/>
      <w:outlineLvl w:val="2"/>
    </w:pPr>
    <w:rPr>
      <w:sz w:val="28"/>
      <w:szCs w:val="28"/>
      <w:u w:val="thick"/>
    </w:rPr>
  </w:style>
  <w:style w:type="paragraph" w:styleId="Heading4">
    <w:name w:val="heading 4"/>
    <w:basedOn w:val="Normal"/>
    <w:next w:val="Normal"/>
    <w:link w:val="Heading4Char"/>
    <w:uiPriority w:val="99"/>
    <w:qFormat/>
    <w:rsid w:val="003C3707"/>
    <w:pPr>
      <w:keepNext/>
      <w:spacing w:before="120" w:line="360" w:lineRule="auto"/>
      <w:outlineLvl w:val="3"/>
    </w:pPr>
    <w:rPr>
      <w:sz w:val="28"/>
    </w:rPr>
  </w:style>
  <w:style w:type="paragraph" w:styleId="Heading5">
    <w:name w:val="heading 5"/>
    <w:aliases w:val="Underline"/>
    <w:basedOn w:val="Normal"/>
    <w:next w:val="Normal"/>
    <w:link w:val="Heading5Char"/>
    <w:uiPriority w:val="99"/>
    <w:qFormat/>
    <w:rsid w:val="003C3707"/>
    <w:pPr>
      <w:keepNext/>
      <w:spacing w:before="120" w:line="360" w:lineRule="auto"/>
      <w:jc w:val="center"/>
      <w:outlineLvl w:val="4"/>
    </w:pPr>
    <w:rPr>
      <w:rFonts w:ascii="Times New Roman CYR" w:hAnsi="Times New Roman CYR"/>
      <w:b/>
      <w:u w:val="single"/>
    </w:rPr>
  </w:style>
  <w:style w:type="paragraph" w:styleId="Heading6">
    <w:name w:val="heading 6"/>
    <w:basedOn w:val="Normal"/>
    <w:next w:val="Normal"/>
    <w:link w:val="Heading6Char"/>
    <w:uiPriority w:val="99"/>
    <w:qFormat/>
    <w:rsid w:val="003C3707"/>
    <w:pPr>
      <w:keepNext/>
      <w:spacing w:before="120"/>
      <w:ind w:firstLine="567"/>
      <w:jc w:val="center"/>
      <w:outlineLvl w:val="5"/>
    </w:pPr>
    <w:rPr>
      <w:b/>
      <w:bCs/>
    </w:rPr>
  </w:style>
  <w:style w:type="paragraph" w:styleId="Heading7">
    <w:name w:val="heading 7"/>
    <w:basedOn w:val="Normal"/>
    <w:next w:val="Normal"/>
    <w:link w:val="Heading7Char"/>
    <w:uiPriority w:val="99"/>
    <w:qFormat/>
    <w:rsid w:val="003C3707"/>
    <w:pPr>
      <w:spacing w:before="240" w:after="60" w:line="360" w:lineRule="auto"/>
      <w:ind w:firstLine="720"/>
      <w:outlineLvl w:val="6"/>
    </w:pPr>
  </w:style>
  <w:style w:type="paragraph" w:styleId="Heading8">
    <w:name w:val="heading 8"/>
    <w:basedOn w:val="Normal"/>
    <w:next w:val="Normal"/>
    <w:link w:val="Heading8Char"/>
    <w:uiPriority w:val="99"/>
    <w:qFormat/>
    <w:rsid w:val="003C3707"/>
    <w:pPr>
      <w:spacing w:before="240" w:after="60" w:line="360" w:lineRule="auto"/>
      <w:ind w:firstLine="720"/>
      <w:outlineLvl w:val="7"/>
    </w:pPr>
    <w:rPr>
      <w:i/>
      <w:iCs/>
    </w:rPr>
  </w:style>
  <w:style w:type="paragraph" w:styleId="Heading9">
    <w:name w:val="heading 9"/>
    <w:basedOn w:val="Normal"/>
    <w:next w:val="Normal"/>
    <w:link w:val="Heading9Char"/>
    <w:uiPriority w:val="99"/>
    <w:qFormat/>
    <w:rsid w:val="003C3707"/>
    <w:pPr>
      <w:keepNext/>
      <w:spacing w:before="120" w:line="360" w:lineRule="auto"/>
      <w:jc w:val="center"/>
      <w:outlineLvl w:val="8"/>
    </w:pPr>
    <w:rPr>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Char,Заголовок 1 Знак Знак Char,Заголовок 1 Знак Знак Знак Знак Знак Знак Знак Char,Заголовок 11 Char,Заголовок 1 Знак Знак Знак Знак Знак Знак1 Char,Заголовок 1 Знак Знак Знак Знак Знак Знак Char,H1 Char"/>
    <w:basedOn w:val="DefaultParagraphFont"/>
    <w:link w:val="Heading1"/>
    <w:uiPriority w:val="99"/>
    <w:locked/>
    <w:rsid w:val="00DD319C"/>
    <w:rPr>
      <w:rFonts w:ascii="Times New Roman" w:hAnsi="Times New Roman" w:cs="Times New Roman"/>
      <w:b/>
      <w:sz w:val="20"/>
      <w:szCs w:val="20"/>
      <w:lang w:eastAsia="ru-RU"/>
    </w:rPr>
  </w:style>
  <w:style w:type="character" w:customStyle="1" w:styleId="Heading2Char">
    <w:name w:val="Heading 2 Char"/>
    <w:aliases w:val="Заголовок 2 Знак1 Знак Знак Char,Знак Char,Заголовок 2 Знак1 Char,Знак Знак Знак Знак Char,Заголовок 2 Знак1 Знак Знак Знак Char,Знак Знак Знак Знак Знак Char,Заголовок 2 Знак1 Знак Char,H2 Char,h2 Char"/>
    <w:basedOn w:val="DefaultParagraphFont"/>
    <w:link w:val="Heading2"/>
    <w:uiPriority w:val="99"/>
    <w:locked/>
    <w:rsid w:val="00DD319C"/>
    <w:rPr>
      <w:rFonts w:ascii="Arial" w:hAnsi="Arial" w:cs="Arial"/>
      <w:b/>
      <w:bCs/>
      <w:i/>
      <w:iCs/>
      <w:color w:val="000000"/>
      <w:sz w:val="28"/>
      <w:szCs w:val="28"/>
      <w:lang w:eastAsia="ru-RU"/>
    </w:rPr>
  </w:style>
  <w:style w:type="character" w:customStyle="1" w:styleId="Heading3Char">
    <w:name w:val="Heading 3 Char"/>
    <w:aliases w:val="ПодЗаголовок Char,H3 Char,h3 Char"/>
    <w:basedOn w:val="DefaultParagraphFont"/>
    <w:link w:val="Heading3"/>
    <w:uiPriority w:val="99"/>
    <w:locked/>
    <w:rsid w:val="00CD124A"/>
    <w:rPr>
      <w:rFonts w:cs="Times New Roman"/>
      <w:b/>
      <w:sz w:val="24"/>
      <w:szCs w:val="24"/>
      <w:u w:val="single"/>
      <w:lang w:val="ru-RU" w:eastAsia="ru-RU" w:bidi="ar-SA"/>
    </w:rPr>
  </w:style>
  <w:style w:type="character" w:customStyle="1" w:styleId="Heading4Char">
    <w:name w:val="Heading 4 Char"/>
    <w:basedOn w:val="DefaultParagraphFont"/>
    <w:link w:val="Heading4"/>
    <w:uiPriority w:val="99"/>
    <w:locked/>
    <w:rsid w:val="003C3707"/>
    <w:rPr>
      <w:rFonts w:eastAsia="Times New Roman" w:cs="Times New Roman"/>
      <w:sz w:val="24"/>
      <w:szCs w:val="24"/>
    </w:rPr>
  </w:style>
  <w:style w:type="character" w:customStyle="1" w:styleId="Heading5Char">
    <w:name w:val="Heading 5 Char"/>
    <w:aliases w:val="Underline Char"/>
    <w:basedOn w:val="DefaultParagraphFont"/>
    <w:link w:val="Heading5"/>
    <w:uiPriority w:val="99"/>
    <w:locked/>
    <w:rsid w:val="003C3707"/>
    <w:rPr>
      <w:rFonts w:ascii="Times New Roman CYR" w:eastAsia="Times New Roman" w:hAnsi="Times New Roman CYR" w:cs="Times New Roman"/>
      <w:b/>
      <w:sz w:val="24"/>
      <w:szCs w:val="24"/>
      <w:u w:val="single"/>
    </w:rPr>
  </w:style>
  <w:style w:type="character" w:customStyle="1" w:styleId="Heading6Char">
    <w:name w:val="Heading 6 Char"/>
    <w:basedOn w:val="DefaultParagraphFont"/>
    <w:link w:val="Heading6"/>
    <w:uiPriority w:val="99"/>
    <w:locked/>
    <w:rsid w:val="003C3707"/>
    <w:rPr>
      <w:rFonts w:eastAsia="Times New Roman" w:cs="Times New Roman"/>
      <w:b/>
      <w:bCs/>
      <w:sz w:val="24"/>
      <w:szCs w:val="24"/>
    </w:rPr>
  </w:style>
  <w:style w:type="character" w:customStyle="1" w:styleId="Heading7Char">
    <w:name w:val="Heading 7 Char"/>
    <w:basedOn w:val="DefaultParagraphFont"/>
    <w:link w:val="Heading7"/>
    <w:uiPriority w:val="99"/>
    <w:locked/>
    <w:rsid w:val="003C3707"/>
    <w:rPr>
      <w:rFonts w:eastAsia="Times New Roman" w:cs="Times New Roman"/>
      <w:sz w:val="24"/>
      <w:szCs w:val="24"/>
    </w:rPr>
  </w:style>
  <w:style w:type="character" w:customStyle="1" w:styleId="Heading8Char">
    <w:name w:val="Heading 8 Char"/>
    <w:basedOn w:val="DefaultParagraphFont"/>
    <w:link w:val="Heading8"/>
    <w:uiPriority w:val="99"/>
    <w:locked/>
    <w:rsid w:val="003C3707"/>
    <w:rPr>
      <w:rFonts w:eastAsia="Times New Roman" w:cs="Times New Roman"/>
      <w:i/>
      <w:iCs/>
      <w:sz w:val="24"/>
      <w:szCs w:val="24"/>
    </w:rPr>
  </w:style>
  <w:style w:type="character" w:customStyle="1" w:styleId="Heading9Char">
    <w:name w:val="Heading 9 Char"/>
    <w:basedOn w:val="DefaultParagraphFont"/>
    <w:link w:val="Heading9"/>
    <w:uiPriority w:val="99"/>
    <w:locked/>
    <w:rsid w:val="003C3707"/>
    <w:rPr>
      <w:rFonts w:eastAsia="Times New Roman" w:cs="Times New Roman"/>
      <w:sz w:val="24"/>
      <w:szCs w:val="24"/>
      <w:u w:val="single"/>
    </w:rPr>
  </w:style>
  <w:style w:type="character" w:customStyle="1" w:styleId="Heading1Char1">
    <w:name w:val="Heading 1 Char1"/>
    <w:aliases w:val="Заголовок 1 Знак Знак Знак Char1,Заголовок 1 Знак Знак Char1,Заголовок 1 Знак Знак Знак Знак Знак Знак Знак Char1,Заголовок 11 Char1,Заголовок 1 Знак Знак Знак Знак Знак Знак1 Char1,Заголовок 1 Знак Знак Знак Знак Знак Знак Char1"/>
    <w:basedOn w:val="DefaultParagraphFont"/>
    <w:link w:val="Heading1"/>
    <w:uiPriority w:val="99"/>
    <w:locked/>
    <w:rsid w:val="003C3707"/>
    <w:rPr>
      <w:rFonts w:eastAsia="Times New Roman" w:cs="Times New Roman"/>
      <w:sz w:val="24"/>
      <w:szCs w:val="24"/>
    </w:rPr>
  </w:style>
  <w:style w:type="character" w:customStyle="1" w:styleId="Heading2Char1">
    <w:name w:val="Heading 2 Char1"/>
    <w:aliases w:val="Заголовок 2 Знак1 Знак Знак Char1,Знак Char1,Заголовок 2 Знак1 Char1,Знак Знак Знак Знак Char1,Заголовок 2 Знак1 Знак Знак Знак Char1,Знак Знак Знак Знак Знак Char1,Заголовок 2 Знак1 Знак Char1,H2 Char1,h2 Char1"/>
    <w:basedOn w:val="DefaultParagraphFont"/>
    <w:link w:val="Heading2"/>
    <w:uiPriority w:val="99"/>
    <w:locked/>
    <w:rsid w:val="003C3707"/>
    <w:rPr>
      <w:rFonts w:ascii="Tahoma" w:eastAsia="Times New Roman" w:hAnsi="Tahoma" w:cs="Times New Roman"/>
      <w:lang w:val="en-US" w:eastAsia="en-US"/>
    </w:rPr>
  </w:style>
  <w:style w:type="character" w:customStyle="1" w:styleId="Heading3Char1">
    <w:name w:val="Heading 3 Char1"/>
    <w:aliases w:val="ПодЗаголовок Char1,H3 Char1,h3 Char1"/>
    <w:basedOn w:val="DefaultParagraphFont"/>
    <w:link w:val="Heading3"/>
    <w:uiPriority w:val="99"/>
    <w:locked/>
    <w:rsid w:val="00DC7968"/>
    <w:rPr>
      <w:sz w:val="28"/>
      <w:szCs w:val="28"/>
      <w:u w:val="thick"/>
    </w:rPr>
  </w:style>
  <w:style w:type="paragraph" w:styleId="Caption">
    <w:name w:val="caption"/>
    <w:aliases w:val="Номер объекта"/>
    <w:basedOn w:val="Normal"/>
    <w:next w:val="Normal"/>
    <w:link w:val="CaptionChar1"/>
    <w:uiPriority w:val="99"/>
    <w:qFormat/>
    <w:rsid w:val="003C3707"/>
    <w:pPr>
      <w:spacing w:before="120" w:after="120"/>
    </w:pPr>
    <w:rPr>
      <w:b/>
      <w:bCs/>
      <w:sz w:val="20"/>
      <w:szCs w:val="20"/>
    </w:rPr>
  </w:style>
  <w:style w:type="paragraph" w:styleId="Title">
    <w:name w:val="Title"/>
    <w:aliases w:val="Знак8"/>
    <w:basedOn w:val="Normal"/>
    <w:link w:val="TitleChar1"/>
    <w:uiPriority w:val="99"/>
    <w:qFormat/>
    <w:rsid w:val="003C3707"/>
    <w:pPr>
      <w:spacing w:before="240" w:after="60"/>
      <w:jc w:val="center"/>
      <w:outlineLvl w:val="0"/>
    </w:pPr>
    <w:rPr>
      <w:rFonts w:ascii="Arial" w:hAnsi="Arial" w:cs="Arial"/>
      <w:b/>
      <w:bCs/>
      <w:kern w:val="28"/>
      <w:sz w:val="32"/>
      <w:szCs w:val="32"/>
    </w:rPr>
  </w:style>
  <w:style w:type="character" w:customStyle="1" w:styleId="TitleChar">
    <w:name w:val="Title Char"/>
    <w:aliases w:val="Знак8 Char"/>
    <w:basedOn w:val="DefaultParagraphFont"/>
    <w:link w:val="Title"/>
    <w:uiPriority w:val="10"/>
    <w:rsid w:val="006831B7"/>
    <w:rPr>
      <w:rFonts w:asciiTheme="majorHAnsi" w:eastAsiaTheme="majorEastAsia" w:hAnsiTheme="majorHAnsi" w:cstheme="majorBidi"/>
      <w:b/>
      <w:bCs/>
      <w:kern w:val="28"/>
      <w:sz w:val="32"/>
      <w:szCs w:val="32"/>
    </w:rPr>
  </w:style>
  <w:style w:type="character" w:customStyle="1" w:styleId="TitleChar1">
    <w:name w:val="Title Char1"/>
    <w:aliases w:val="Знак8 Char1"/>
    <w:basedOn w:val="DefaultParagraphFont"/>
    <w:link w:val="Title"/>
    <w:uiPriority w:val="99"/>
    <w:locked/>
    <w:rsid w:val="003C3707"/>
    <w:rPr>
      <w:rFonts w:ascii="Arial" w:hAnsi="Arial" w:cs="Arial"/>
      <w:b/>
      <w:bCs/>
      <w:kern w:val="28"/>
      <w:sz w:val="32"/>
      <w:szCs w:val="32"/>
    </w:rPr>
  </w:style>
  <w:style w:type="paragraph" w:styleId="Subtitle">
    <w:name w:val="Subtitle"/>
    <w:basedOn w:val="Normal"/>
    <w:link w:val="SubtitleChar"/>
    <w:uiPriority w:val="99"/>
    <w:qFormat/>
    <w:rsid w:val="003C3707"/>
    <w:pPr>
      <w:spacing w:after="60"/>
      <w:jc w:val="center"/>
      <w:outlineLvl w:val="1"/>
    </w:pPr>
    <w:rPr>
      <w:rFonts w:ascii="Arial" w:hAnsi="Arial" w:cs="Arial"/>
    </w:rPr>
  </w:style>
  <w:style w:type="character" w:customStyle="1" w:styleId="SubtitleChar">
    <w:name w:val="Subtitle Char"/>
    <w:basedOn w:val="DefaultParagraphFont"/>
    <w:link w:val="Subtitle"/>
    <w:uiPriority w:val="99"/>
    <w:locked/>
    <w:rsid w:val="003C3707"/>
    <w:rPr>
      <w:rFonts w:ascii="Arial" w:eastAsia="Times New Roman" w:hAnsi="Arial" w:cs="Arial"/>
      <w:sz w:val="24"/>
      <w:szCs w:val="24"/>
      <w:lang w:val="ru-RU" w:eastAsia="ru-RU" w:bidi="ar-SA"/>
    </w:rPr>
  </w:style>
  <w:style w:type="character" w:styleId="Strong">
    <w:name w:val="Strong"/>
    <w:basedOn w:val="DefaultParagraphFont"/>
    <w:uiPriority w:val="99"/>
    <w:qFormat/>
    <w:rsid w:val="003C3707"/>
    <w:rPr>
      <w:rFonts w:cs="Times New Roman"/>
      <w:b/>
      <w:bCs/>
    </w:rPr>
  </w:style>
  <w:style w:type="character" w:styleId="Emphasis">
    <w:name w:val="Emphasis"/>
    <w:basedOn w:val="DefaultParagraphFont"/>
    <w:uiPriority w:val="99"/>
    <w:qFormat/>
    <w:rsid w:val="00DC7968"/>
    <w:rPr>
      <w:rFonts w:cs="Times New Roman"/>
      <w:i/>
      <w:iCs/>
    </w:rPr>
  </w:style>
  <w:style w:type="paragraph" w:styleId="NoSpacing">
    <w:name w:val="No Spacing"/>
    <w:uiPriority w:val="99"/>
    <w:qFormat/>
    <w:rsid w:val="00DC7968"/>
    <w:rPr>
      <w:sz w:val="24"/>
      <w:szCs w:val="24"/>
    </w:rPr>
  </w:style>
  <w:style w:type="paragraph" w:styleId="ListParagraph">
    <w:name w:val="List Paragraph"/>
    <w:basedOn w:val="Normal"/>
    <w:link w:val="ListParagraphChar"/>
    <w:uiPriority w:val="99"/>
    <w:qFormat/>
    <w:rsid w:val="003C3707"/>
    <w:pPr>
      <w:spacing w:after="200" w:line="276" w:lineRule="auto"/>
      <w:ind w:left="720"/>
      <w:contextualSpacing/>
    </w:pPr>
    <w:rPr>
      <w:rFonts w:ascii="Calibri" w:hAnsi="Calibri"/>
      <w:sz w:val="22"/>
      <w:szCs w:val="22"/>
    </w:rPr>
  </w:style>
  <w:style w:type="paragraph" w:styleId="Quote">
    <w:name w:val="Quote"/>
    <w:basedOn w:val="Normal"/>
    <w:next w:val="Normal"/>
    <w:link w:val="QuoteChar"/>
    <w:uiPriority w:val="99"/>
    <w:qFormat/>
    <w:rsid w:val="00DC7968"/>
    <w:rPr>
      <w:i/>
      <w:iCs/>
      <w:color w:val="000000"/>
    </w:rPr>
  </w:style>
  <w:style w:type="character" w:customStyle="1" w:styleId="QuoteChar">
    <w:name w:val="Quote Char"/>
    <w:basedOn w:val="DefaultParagraphFont"/>
    <w:link w:val="Quote"/>
    <w:uiPriority w:val="99"/>
    <w:locked/>
    <w:rsid w:val="00DC7968"/>
    <w:rPr>
      <w:rFonts w:cs="Times New Roman"/>
      <w:i/>
      <w:iCs/>
      <w:color w:val="000000"/>
      <w:sz w:val="24"/>
      <w:szCs w:val="24"/>
    </w:rPr>
  </w:style>
  <w:style w:type="paragraph" w:styleId="IntenseQuote">
    <w:name w:val="Intense Quote"/>
    <w:basedOn w:val="Normal"/>
    <w:next w:val="Normal"/>
    <w:link w:val="IntenseQuoteChar"/>
    <w:uiPriority w:val="99"/>
    <w:qFormat/>
    <w:rsid w:val="00DC7968"/>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DC7968"/>
    <w:rPr>
      <w:rFonts w:cs="Times New Roman"/>
      <w:b/>
      <w:bCs/>
      <w:i/>
      <w:iCs/>
      <w:color w:val="4F81BD"/>
      <w:sz w:val="24"/>
      <w:szCs w:val="24"/>
    </w:rPr>
  </w:style>
  <w:style w:type="character" w:styleId="SubtleEmphasis">
    <w:name w:val="Subtle Emphasis"/>
    <w:basedOn w:val="DefaultParagraphFont"/>
    <w:uiPriority w:val="99"/>
    <w:qFormat/>
    <w:rsid w:val="00DC7968"/>
    <w:rPr>
      <w:rFonts w:cs="Times New Roman"/>
      <w:i/>
      <w:iCs/>
      <w:color w:val="808080"/>
    </w:rPr>
  </w:style>
  <w:style w:type="character" w:styleId="IntenseEmphasis">
    <w:name w:val="Intense Emphasis"/>
    <w:basedOn w:val="DefaultParagraphFont"/>
    <w:uiPriority w:val="99"/>
    <w:qFormat/>
    <w:rsid w:val="00DC7968"/>
    <w:rPr>
      <w:rFonts w:cs="Times New Roman"/>
      <w:b/>
      <w:bCs/>
      <w:i/>
      <w:iCs/>
      <w:color w:val="4F81BD"/>
    </w:rPr>
  </w:style>
  <w:style w:type="character" w:styleId="SubtleReference">
    <w:name w:val="Subtle Reference"/>
    <w:basedOn w:val="DefaultParagraphFont"/>
    <w:uiPriority w:val="99"/>
    <w:qFormat/>
    <w:rsid w:val="00DC7968"/>
    <w:rPr>
      <w:rFonts w:cs="Times New Roman"/>
      <w:smallCaps/>
      <w:color w:val="C0504D"/>
      <w:u w:val="single"/>
    </w:rPr>
  </w:style>
  <w:style w:type="character" w:styleId="IntenseReference">
    <w:name w:val="Intense Reference"/>
    <w:basedOn w:val="DefaultParagraphFont"/>
    <w:uiPriority w:val="99"/>
    <w:qFormat/>
    <w:rsid w:val="00DC7968"/>
    <w:rPr>
      <w:rFonts w:cs="Times New Roman"/>
      <w:b/>
      <w:bCs/>
      <w:smallCaps/>
      <w:color w:val="C0504D"/>
      <w:spacing w:val="5"/>
      <w:u w:val="single"/>
    </w:rPr>
  </w:style>
  <w:style w:type="character" w:styleId="BookTitle">
    <w:name w:val="Book Title"/>
    <w:basedOn w:val="DefaultParagraphFont"/>
    <w:uiPriority w:val="99"/>
    <w:qFormat/>
    <w:rsid w:val="00DC7968"/>
    <w:rPr>
      <w:rFonts w:cs="Times New Roman"/>
      <w:b/>
      <w:bCs/>
      <w:smallCaps/>
      <w:spacing w:val="5"/>
    </w:rPr>
  </w:style>
  <w:style w:type="paragraph" w:styleId="TOCHeading">
    <w:name w:val="TOC Heading"/>
    <w:basedOn w:val="Heading1"/>
    <w:next w:val="Normal"/>
    <w:uiPriority w:val="99"/>
    <w:qFormat/>
    <w:rsid w:val="00DC7968"/>
    <w:pPr>
      <w:spacing w:before="240" w:after="60" w:line="240" w:lineRule="auto"/>
      <w:jc w:val="left"/>
      <w:outlineLvl w:val="9"/>
    </w:pPr>
    <w:rPr>
      <w:rFonts w:ascii="Cambria" w:hAnsi="Cambria"/>
      <w:b/>
      <w:bCs/>
      <w:kern w:val="32"/>
      <w:sz w:val="32"/>
      <w:szCs w:val="32"/>
    </w:rPr>
  </w:style>
  <w:style w:type="character" w:customStyle="1" w:styleId="31">
    <w:name w:val="Заголовок 3 Знак1"/>
    <w:aliases w:val="ПодЗаголовок Знак,H3 Знак1,h3 Знак1"/>
    <w:basedOn w:val="DefaultParagraphFont"/>
    <w:uiPriority w:val="99"/>
    <w:locked/>
    <w:rsid w:val="003C3707"/>
    <w:rPr>
      <w:rFonts w:eastAsia="Times New Roman" w:cs="Times New Roman"/>
      <w:sz w:val="28"/>
      <w:szCs w:val="28"/>
      <w:u w:val="thick"/>
      <w:lang w:val="ru-RU" w:eastAsia="ru-RU" w:bidi="ar-SA"/>
    </w:rPr>
  </w:style>
  <w:style w:type="paragraph" w:customStyle="1" w:styleId="15">
    <w:name w:val="Основной текст 1"/>
    <w:basedOn w:val="Normal"/>
    <w:link w:val="16"/>
    <w:uiPriority w:val="99"/>
    <w:rsid w:val="003C3707"/>
    <w:pPr>
      <w:spacing w:line="360" w:lineRule="auto"/>
      <w:ind w:firstLine="709"/>
      <w:jc w:val="both"/>
    </w:pPr>
  </w:style>
  <w:style w:type="paragraph" w:styleId="Header">
    <w:name w:val="header"/>
    <w:aliases w:val="ВерхКолонтитул,Верхний колонтитул1,I.L.T."/>
    <w:basedOn w:val="Normal"/>
    <w:link w:val="HeaderChar"/>
    <w:uiPriority w:val="99"/>
    <w:rsid w:val="00F16547"/>
    <w:pPr>
      <w:tabs>
        <w:tab w:val="center" w:pos="4677"/>
        <w:tab w:val="right" w:pos="9355"/>
      </w:tabs>
    </w:pPr>
  </w:style>
  <w:style w:type="character" w:customStyle="1" w:styleId="HeaderChar">
    <w:name w:val="Header Char"/>
    <w:aliases w:val="ВерхКолонтитул Char,Верхний колонтитул1 Char,I.L.T. Char"/>
    <w:basedOn w:val="DefaultParagraphFont"/>
    <w:link w:val="Header"/>
    <w:uiPriority w:val="99"/>
    <w:locked/>
    <w:rsid w:val="00F16547"/>
    <w:rPr>
      <w:rFonts w:cs="Times New Roman"/>
      <w:sz w:val="24"/>
      <w:szCs w:val="24"/>
    </w:rPr>
  </w:style>
  <w:style w:type="paragraph" w:styleId="Footer">
    <w:name w:val="footer"/>
    <w:basedOn w:val="Normal"/>
    <w:link w:val="FooterChar1"/>
    <w:uiPriority w:val="99"/>
    <w:rsid w:val="00F16547"/>
    <w:pPr>
      <w:tabs>
        <w:tab w:val="center" w:pos="4677"/>
        <w:tab w:val="right" w:pos="9355"/>
      </w:tabs>
    </w:pPr>
  </w:style>
  <w:style w:type="character" w:customStyle="1" w:styleId="FooterChar">
    <w:name w:val="Footer Char"/>
    <w:basedOn w:val="DefaultParagraphFont"/>
    <w:link w:val="Footer"/>
    <w:uiPriority w:val="99"/>
    <w:locked/>
    <w:rsid w:val="00DD319C"/>
    <w:rPr>
      <w:rFonts w:ascii="Times New Roman" w:hAnsi="Times New Roman" w:cs="Times New Roman"/>
      <w:color w:val="000000"/>
      <w:sz w:val="24"/>
      <w:szCs w:val="24"/>
      <w:lang w:eastAsia="ru-RU"/>
    </w:rPr>
  </w:style>
  <w:style w:type="character" w:customStyle="1" w:styleId="FooterChar1">
    <w:name w:val="Footer Char1"/>
    <w:basedOn w:val="DefaultParagraphFont"/>
    <w:link w:val="Footer"/>
    <w:uiPriority w:val="99"/>
    <w:locked/>
    <w:rsid w:val="00F16547"/>
    <w:rPr>
      <w:rFonts w:cs="Times New Roman"/>
      <w:sz w:val="24"/>
      <w:szCs w:val="24"/>
    </w:rPr>
  </w:style>
  <w:style w:type="character" w:customStyle="1" w:styleId="BodyTextChar1">
    <w:name w:val="Body Text Char1"/>
    <w:aliases w:val="Основной текст Знак Знак Знак Char1,Основной текст Знак Знак Знак Знак Char1,Основной текст таблиц Char,в таблице Char,таблицы Char,в таблицах Char,Основной текст Знак1 Знак Char,Основной текст Знак Знак Char"/>
    <w:basedOn w:val="DefaultParagraphFont"/>
    <w:link w:val="BodyText"/>
    <w:uiPriority w:val="99"/>
    <w:locked/>
    <w:rsid w:val="00754FC9"/>
    <w:rPr>
      <w:rFonts w:cs="Times New Roman"/>
      <w:sz w:val="24"/>
      <w:szCs w:val="24"/>
    </w:rPr>
  </w:style>
  <w:style w:type="paragraph" w:styleId="BodyText">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 Знак"/>
    <w:basedOn w:val="Normal"/>
    <w:link w:val="BodyTextChar1"/>
    <w:uiPriority w:val="99"/>
    <w:rsid w:val="00754FC9"/>
    <w:pPr>
      <w:spacing w:after="120"/>
    </w:pPr>
  </w:style>
  <w:style w:type="character" w:customStyle="1" w:styleId="BodyTextChar">
    <w:name w:val="Body Text Char"/>
    <w:aliases w:val="Основной текст Знак Знак Знак Char,Основной текст Знак Знак Знак Знак Char,Основной текст таблиц Char1,в таблице Char1,таблицы Char1,в таблицах Char1,Основной текст Знак1 Знак Char1,Основной текст Знак Знак Char1"/>
    <w:basedOn w:val="DefaultParagraphFont"/>
    <w:link w:val="BodyText"/>
    <w:uiPriority w:val="99"/>
    <w:locked/>
    <w:rsid w:val="00DD319C"/>
    <w:rPr>
      <w:rFonts w:ascii="Times New Roman" w:hAnsi="Times New Roman" w:cs="Times New Roman"/>
      <w:color w:val="000000"/>
      <w:sz w:val="24"/>
      <w:szCs w:val="24"/>
      <w:lang w:eastAsia="ru-RU"/>
    </w:rPr>
  </w:style>
  <w:style w:type="character" w:customStyle="1" w:styleId="17">
    <w:name w:val="Основной текст Знак1"/>
    <w:aliases w:val="Основной текст Знак Знак Знак Знак2,Основной текст Знак Знак Знак Знак Знак1,Основной текст таблиц Знак1,в таблице Знак1,таблицы Знак1,в таблицах Знак1,в таблицах Знак2,в таблицах Знак Знак"/>
    <w:basedOn w:val="DefaultParagraphFont"/>
    <w:uiPriority w:val="99"/>
    <w:rsid w:val="00754FC9"/>
    <w:rPr>
      <w:rFonts w:cs="Times New Roman"/>
      <w:sz w:val="24"/>
      <w:szCs w:val="24"/>
    </w:rPr>
  </w:style>
  <w:style w:type="paragraph" w:styleId="BodyTextIndent">
    <w:name w:val="Body Text Indent"/>
    <w:basedOn w:val="Normal"/>
    <w:link w:val="BodyTextIndentChar2"/>
    <w:uiPriority w:val="99"/>
    <w:rsid w:val="00754FC9"/>
    <w:pPr>
      <w:overflowPunct w:val="0"/>
      <w:autoSpaceDE w:val="0"/>
      <w:autoSpaceDN w:val="0"/>
      <w:adjustRightInd w:val="0"/>
      <w:ind w:left="425" w:firstLine="425"/>
      <w:jc w:val="both"/>
    </w:pPr>
    <w:rPr>
      <w:szCs w:val="20"/>
    </w:rPr>
  </w:style>
  <w:style w:type="character" w:customStyle="1" w:styleId="BodyTextIndentChar">
    <w:name w:val="Body Text Indent Char"/>
    <w:basedOn w:val="DefaultParagraphFont"/>
    <w:link w:val="BodyTextIndent"/>
    <w:uiPriority w:val="99"/>
    <w:locked/>
    <w:rsid w:val="00632138"/>
    <w:rPr>
      <w:rFonts w:ascii="Times New Roman" w:hAnsi="Times New Roman" w:cs="Times New Roman"/>
      <w:sz w:val="24"/>
      <w:lang w:val="ru-RU" w:eastAsia="ru-RU" w:bidi="ar-SA"/>
    </w:rPr>
  </w:style>
  <w:style w:type="character" w:customStyle="1" w:styleId="a6">
    <w:name w:val="Основной текст с отступом Знак"/>
    <w:basedOn w:val="DefaultParagraphFont"/>
    <w:uiPriority w:val="99"/>
    <w:rsid w:val="00754FC9"/>
    <w:rPr>
      <w:rFonts w:cs="Times New Roman"/>
      <w:sz w:val="24"/>
      <w:szCs w:val="24"/>
    </w:rPr>
  </w:style>
  <w:style w:type="character" w:customStyle="1" w:styleId="BodyTextIndentChar2">
    <w:name w:val="Body Text Indent Char2"/>
    <w:basedOn w:val="DefaultParagraphFont"/>
    <w:link w:val="BodyTextIndent"/>
    <w:uiPriority w:val="99"/>
    <w:locked/>
    <w:rsid w:val="00754FC9"/>
    <w:rPr>
      <w:rFonts w:cs="Times New Roman"/>
      <w:sz w:val="24"/>
    </w:rPr>
  </w:style>
  <w:style w:type="character" w:styleId="Hyperlink">
    <w:name w:val="Hyperlink"/>
    <w:basedOn w:val="DefaultParagraphFont"/>
    <w:uiPriority w:val="99"/>
    <w:rsid w:val="00632138"/>
    <w:rPr>
      <w:rFonts w:cs="Times New Roman"/>
      <w:color w:val="0000FF"/>
      <w:u w:val="single"/>
    </w:rPr>
  </w:style>
  <w:style w:type="character" w:styleId="FollowedHyperlink">
    <w:name w:val="FollowedHyperlink"/>
    <w:basedOn w:val="DefaultParagraphFont"/>
    <w:uiPriority w:val="99"/>
    <w:rsid w:val="00632138"/>
    <w:rPr>
      <w:rFonts w:cs="Times New Roman"/>
      <w:color w:val="800080"/>
      <w:u w:val="single"/>
    </w:rPr>
  </w:style>
  <w:style w:type="paragraph" w:styleId="HTMLPreformatted">
    <w:name w:val="HTML Preformatted"/>
    <w:basedOn w:val="Normal"/>
    <w:link w:val="HTMLPreformattedChar"/>
    <w:uiPriority w:val="99"/>
    <w:rsid w:val="00632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632138"/>
    <w:rPr>
      <w:rFonts w:ascii="Courier New" w:hAnsi="Courier New" w:cs="Courier New"/>
    </w:rPr>
  </w:style>
  <w:style w:type="paragraph" w:styleId="NormalWeb">
    <w:name w:val="Normal (Web)"/>
    <w:aliases w:val="Обычный (Web),Обычный (Web)1,Обычный (Web)1 Знак"/>
    <w:basedOn w:val="Heading1"/>
    <w:next w:val="Normal"/>
    <w:autoRedefine/>
    <w:uiPriority w:val="99"/>
    <w:rsid w:val="00975702"/>
    <w:pPr>
      <w:keepNext w:val="0"/>
      <w:widowControl w:val="0"/>
      <w:spacing w:after="200" w:line="240" w:lineRule="auto"/>
      <w:ind w:left="720"/>
      <w:outlineLvl w:val="9"/>
    </w:pPr>
    <w:rPr>
      <w:b/>
      <w:bCs/>
      <w:sz w:val="24"/>
      <w:lang w:eastAsia="en-US"/>
    </w:rPr>
  </w:style>
  <w:style w:type="character" w:customStyle="1" w:styleId="FootnoteTextChar2">
    <w:name w:val="Footnote Text Char2"/>
    <w:aliases w:val="Знак Знак Знак Знак Знак Знак Знак Знак Знак Знак Знак Знак Знак Знак Знак Знак Знак Знак Знак Знак Знак Char2,сноска Char,Знак Знак13 Char,Знак Знак14 Char,Знак41 Char,Table_Footnote_last Знак Char,Table_Footnote_last Знак Знак Char"/>
    <w:basedOn w:val="DefaultParagraphFont"/>
    <w:link w:val="FootnoteText"/>
    <w:uiPriority w:val="99"/>
    <w:locked/>
    <w:rsid w:val="00632138"/>
    <w:rPr>
      <w:rFonts w:cs="Times New Roman"/>
    </w:rPr>
  </w:style>
  <w:style w:type="paragraph" w:styleId="FootnoteText">
    <w:name w:val="footnote text"/>
    <w:aliases w:val="Знак Знак Знак Знак Знак Знак Знак Знак Знак Знак Знак Знак Знак Знак Знак Знак Знак Знак Знак Знак Знак,сноска,Знак Знак13,Знак Знак14,Знак41,Table_Footnote_last Знак,Table_Footnote_last Знак Знак"/>
    <w:basedOn w:val="Normal"/>
    <w:link w:val="FootnoteTextChar2"/>
    <w:uiPriority w:val="99"/>
    <w:rsid w:val="00632138"/>
    <w:pPr>
      <w:overflowPunct w:val="0"/>
      <w:autoSpaceDE w:val="0"/>
      <w:autoSpaceDN w:val="0"/>
      <w:adjustRightInd w:val="0"/>
    </w:pPr>
    <w:rPr>
      <w:sz w:val="20"/>
      <w:szCs w:val="20"/>
    </w:rPr>
  </w:style>
  <w:style w:type="character" w:customStyle="1" w:styleId="FootnoteTextChar">
    <w:name w:val="Footnote Text Char"/>
    <w:aliases w:val="Знак Знак Знак Знак Знак Знак Знак Знак Знак Знак Знак Знак Знак Знак Знак Знак Знак Знак Знак Знак Знак Char,сноска Char1,Знак Знак13 Char1,Знак Знак14 Char1,Знак41 Char1,Table_Footnote_last Знак Char1"/>
    <w:basedOn w:val="DefaultParagraphFont"/>
    <w:link w:val="FootnoteText"/>
    <w:uiPriority w:val="99"/>
    <w:semiHidden/>
    <w:rsid w:val="006831B7"/>
    <w:rPr>
      <w:sz w:val="20"/>
      <w:szCs w:val="20"/>
    </w:rPr>
  </w:style>
  <w:style w:type="character" w:customStyle="1" w:styleId="18">
    <w:name w:val="Текст сноски Знак1"/>
    <w:aliases w:val="Знак Знак Знак Знак Знак Знак Знак Знак Знак Знак Знак Знак Знак Знак Знак Знак Знак Знак Знак Знак Знак Знак,Знак Знак Знак Знак2,сноска Знак1,Знак3 Знак1,Знак Знак Знак2,Знак Знак Знак1,Знак Знак Знак Знак Знак Знак Знак,Знак Знак1"/>
    <w:basedOn w:val="DefaultParagraphFont"/>
    <w:uiPriority w:val="99"/>
    <w:rsid w:val="00632138"/>
    <w:rPr>
      <w:rFonts w:cs="Times New Roman"/>
    </w:rPr>
  </w:style>
  <w:style w:type="character" w:customStyle="1" w:styleId="CommentTextChar">
    <w:name w:val="Comment Text Char"/>
    <w:basedOn w:val="DefaultParagraphFont"/>
    <w:link w:val="CommentText"/>
    <w:uiPriority w:val="99"/>
    <w:locked/>
    <w:rsid w:val="00632138"/>
    <w:rPr>
      <w:rFonts w:cs="Times New Roman"/>
    </w:rPr>
  </w:style>
  <w:style w:type="character" w:customStyle="1" w:styleId="EndnoteTextChar">
    <w:name w:val="Endnote Text Char"/>
    <w:basedOn w:val="DefaultParagraphFont"/>
    <w:link w:val="EndnoteText"/>
    <w:uiPriority w:val="99"/>
    <w:locked/>
    <w:rsid w:val="00632138"/>
    <w:rPr>
      <w:rFonts w:cs="Times New Roman"/>
    </w:rPr>
  </w:style>
  <w:style w:type="character" w:customStyle="1" w:styleId="SignatureChar">
    <w:name w:val="Signature Char"/>
    <w:basedOn w:val="DefaultParagraphFont"/>
    <w:link w:val="Signature"/>
    <w:uiPriority w:val="99"/>
    <w:locked/>
    <w:rsid w:val="00632138"/>
    <w:rPr>
      <w:rFonts w:cs="Times New Roman"/>
      <w:sz w:val="24"/>
    </w:rPr>
  </w:style>
  <w:style w:type="character" w:customStyle="1" w:styleId="MessageHeaderChar">
    <w:name w:val="Message Header Char"/>
    <w:basedOn w:val="DefaultParagraphFont"/>
    <w:link w:val="MessageHeader"/>
    <w:uiPriority w:val="99"/>
    <w:locked/>
    <w:rsid w:val="00632138"/>
    <w:rPr>
      <w:rFonts w:ascii="NTHelvetica/Cyrillic" w:hAnsi="NTHelvetica/Cyrillic" w:cs="Times New Roman"/>
      <w:sz w:val="16"/>
      <w:shd w:val="pct20" w:color="auto" w:fill="auto"/>
    </w:rPr>
  </w:style>
  <w:style w:type="character" w:customStyle="1" w:styleId="BodyTextFirstIndent2Char">
    <w:name w:val="Body Text First Indent 2 Char"/>
    <w:basedOn w:val="BodyTextIndentChar2"/>
    <w:link w:val="BodyTextFirstIndent2"/>
    <w:uiPriority w:val="99"/>
    <w:locked/>
    <w:rsid w:val="00632138"/>
    <w:rPr>
      <w:szCs w:val="24"/>
    </w:rPr>
  </w:style>
  <w:style w:type="character" w:customStyle="1" w:styleId="BodyText2Char">
    <w:name w:val="Body Text 2 Char"/>
    <w:basedOn w:val="DefaultParagraphFont"/>
    <w:link w:val="BodyText2"/>
    <w:uiPriority w:val="99"/>
    <w:locked/>
    <w:rsid w:val="00632138"/>
    <w:rPr>
      <w:rFonts w:cs="Times New Roman"/>
      <w:sz w:val="24"/>
      <w:szCs w:val="24"/>
    </w:rPr>
  </w:style>
  <w:style w:type="character" w:customStyle="1" w:styleId="BodyText3Char">
    <w:name w:val="Body Text 3 Char"/>
    <w:basedOn w:val="DefaultParagraphFont"/>
    <w:link w:val="BodyText3"/>
    <w:uiPriority w:val="99"/>
    <w:locked/>
    <w:rsid w:val="00632138"/>
    <w:rPr>
      <w:rFonts w:cs="Times New Roman"/>
      <w:sz w:val="16"/>
      <w:szCs w:val="16"/>
    </w:rPr>
  </w:style>
  <w:style w:type="character" w:customStyle="1" w:styleId="BodyTextIndent2Char1">
    <w:name w:val="Body Text Indent 2 Char1"/>
    <w:aliases w:val="Основной текст с отступом 2 Знак1 Char,Знак1 Знак1 Char,Основной текст с отступом 2 Знак Знак Char1,Знак1 Знак Знак Char,Знак1 Знак2 Char,Основной текст с отступом 2 Знак Знак1 Char"/>
    <w:basedOn w:val="DefaultParagraphFont"/>
    <w:link w:val="BodyTextIndent2"/>
    <w:uiPriority w:val="99"/>
    <w:locked/>
    <w:rsid w:val="00632138"/>
    <w:rPr>
      <w:rFonts w:cs="Times New Roman"/>
      <w:sz w:val="24"/>
      <w:szCs w:val="24"/>
    </w:rPr>
  </w:style>
  <w:style w:type="paragraph" w:styleId="BodyTextIndent2">
    <w:name w:val="Body Text Indent 2"/>
    <w:aliases w:val="Основной текст с отступом 2 Знак1,Знак1 Знак1,Основной текст с отступом 2 Знак Знак,Знак1 Знак Знак,Знак1 Знак2,Основной текст с отступом 2 Знак Знак1,Основной текст с отступом 2 Знак Знак Знак Знак Знак"/>
    <w:basedOn w:val="Normal"/>
    <w:link w:val="BodyTextIndent2Char1"/>
    <w:uiPriority w:val="99"/>
    <w:rsid w:val="00632138"/>
    <w:pPr>
      <w:autoSpaceDN w:val="0"/>
      <w:spacing w:after="120" w:line="480" w:lineRule="auto"/>
      <w:ind w:left="283"/>
    </w:pPr>
  </w:style>
  <w:style w:type="character" w:customStyle="1" w:styleId="BodyTextIndent2Char">
    <w:name w:val="Body Text Indent 2 Char"/>
    <w:aliases w:val="Основной текст с отступом 2 Знак1 Char1,Знак1 Знак1 Char1,Основной текст с отступом 2 Знак Знак Char,Знак1 Знак Знак Char1,Знак1 Знак2 Char1,Основной текст с отступом 2 Знак Знак1 Char1"/>
    <w:basedOn w:val="DefaultParagraphFont"/>
    <w:link w:val="BodyTextIndent2"/>
    <w:uiPriority w:val="99"/>
    <w:semiHidden/>
    <w:rsid w:val="006831B7"/>
    <w:rPr>
      <w:sz w:val="24"/>
      <w:szCs w:val="24"/>
    </w:rPr>
  </w:style>
  <w:style w:type="character" w:customStyle="1" w:styleId="24">
    <w:name w:val="Основной текст с отступом 2 Знак"/>
    <w:aliases w:val="Основной текст с отступом 2 Знак1 Знак1,Знак1 Знак1 Знак1,Основной текст с отступом 2 Знак Знак Знак1,Знак1 Знак Знак Знак1,Знак1 Знак2 Знак1,Основной текст с отступом 2 Знак Знак1 Знак,Основной текст с отступом 22 Знак"/>
    <w:basedOn w:val="DefaultParagraphFont"/>
    <w:uiPriority w:val="99"/>
    <w:rsid w:val="00632138"/>
    <w:rPr>
      <w:rFonts w:cs="Times New Roman"/>
      <w:sz w:val="24"/>
      <w:szCs w:val="24"/>
    </w:rPr>
  </w:style>
  <w:style w:type="character" w:customStyle="1" w:styleId="BodyTextIndent3Char">
    <w:name w:val="Body Text Indent 3 Char"/>
    <w:basedOn w:val="DefaultParagraphFont"/>
    <w:link w:val="BodyTextIndent3"/>
    <w:uiPriority w:val="99"/>
    <w:locked/>
    <w:rsid w:val="00632138"/>
    <w:rPr>
      <w:rFonts w:cs="Times New Roman"/>
      <w:sz w:val="16"/>
      <w:szCs w:val="16"/>
    </w:rPr>
  </w:style>
  <w:style w:type="character" w:customStyle="1" w:styleId="DocumentMapChar">
    <w:name w:val="Document Map Char"/>
    <w:basedOn w:val="DefaultParagraphFont"/>
    <w:link w:val="DocumentMap"/>
    <w:uiPriority w:val="99"/>
    <w:locked/>
    <w:rsid w:val="00632138"/>
    <w:rPr>
      <w:rFonts w:ascii="Tahoma" w:hAnsi="Tahoma" w:cs="Tahoma"/>
    </w:rPr>
  </w:style>
  <w:style w:type="character" w:customStyle="1" w:styleId="PlainTextChar">
    <w:name w:val="Plain Text Char"/>
    <w:basedOn w:val="DefaultParagraphFont"/>
    <w:link w:val="PlainText"/>
    <w:uiPriority w:val="99"/>
    <w:locked/>
    <w:rsid w:val="00632138"/>
    <w:rPr>
      <w:rFonts w:ascii="Courier New" w:hAnsi="Courier New" w:cs="Courier New"/>
    </w:rPr>
  </w:style>
  <w:style w:type="paragraph" w:styleId="CommentText">
    <w:name w:val="annotation text"/>
    <w:basedOn w:val="Normal"/>
    <w:link w:val="CommentTextChar"/>
    <w:uiPriority w:val="99"/>
    <w:rsid w:val="00632138"/>
    <w:pPr>
      <w:autoSpaceDN w:val="0"/>
    </w:pPr>
    <w:rPr>
      <w:sz w:val="20"/>
      <w:szCs w:val="20"/>
    </w:rPr>
  </w:style>
  <w:style w:type="character" w:customStyle="1" w:styleId="CommentTextChar1">
    <w:name w:val="Comment Text Char1"/>
    <w:basedOn w:val="DefaultParagraphFont"/>
    <w:link w:val="CommentText"/>
    <w:uiPriority w:val="99"/>
    <w:semiHidden/>
    <w:rsid w:val="00256DA4"/>
    <w:rPr>
      <w:rFonts w:cs="Times New Roman"/>
      <w:color w:val="000000"/>
      <w:sz w:val="20"/>
      <w:szCs w:val="20"/>
    </w:rPr>
  </w:style>
  <w:style w:type="character" w:customStyle="1" w:styleId="19">
    <w:name w:val="Текст примечания Знак1"/>
    <w:basedOn w:val="DefaultParagraphFont"/>
    <w:uiPriority w:val="99"/>
    <w:rsid w:val="00632138"/>
    <w:rPr>
      <w:rFonts w:cs="Times New Roman"/>
    </w:rPr>
  </w:style>
  <w:style w:type="character" w:customStyle="1" w:styleId="CommentSubjectChar">
    <w:name w:val="Comment Subject Char"/>
    <w:basedOn w:val="CommentTextChar"/>
    <w:link w:val="CommentSubject"/>
    <w:uiPriority w:val="99"/>
    <w:locked/>
    <w:rsid w:val="00632138"/>
    <w:rPr>
      <w:b/>
      <w:bCs/>
    </w:rPr>
  </w:style>
  <w:style w:type="character" w:customStyle="1" w:styleId="BalloonTextChar">
    <w:name w:val="Balloon Text Char"/>
    <w:basedOn w:val="DefaultParagraphFont"/>
    <w:link w:val="BalloonText"/>
    <w:uiPriority w:val="99"/>
    <w:semiHidden/>
    <w:locked/>
    <w:rsid w:val="00632138"/>
    <w:rPr>
      <w:rFonts w:ascii="Tahoma" w:hAnsi="Tahoma" w:cs="Tahoma"/>
      <w:sz w:val="16"/>
      <w:szCs w:val="16"/>
    </w:rPr>
  </w:style>
  <w:style w:type="paragraph" w:customStyle="1" w:styleId="25">
    <w:name w:val="Знак2"/>
    <w:basedOn w:val="Normal"/>
    <w:next w:val="Heading2"/>
    <w:autoRedefine/>
    <w:uiPriority w:val="99"/>
    <w:rsid w:val="00632138"/>
    <w:pPr>
      <w:autoSpaceDN w:val="0"/>
      <w:spacing w:after="160" w:line="240" w:lineRule="exact"/>
      <w:jc w:val="right"/>
    </w:pPr>
    <w:rPr>
      <w:noProof/>
      <w:lang w:val="en-US" w:eastAsia="en-US"/>
    </w:rPr>
  </w:style>
  <w:style w:type="paragraph" w:customStyle="1" w:styleId="a7">
    <w:name w:val="Письмо"/>
    <w:basedOn w:val="Normal"/>
    <w:uiPriority w:val="99"/>
    <w:rsid w:val="00632138"/>
    <w:pPr>
      <w:autoSpaceDN w:val="0"/>
      <w:ind w:firstLine="709"/>
      <w:jc w:val="both"/>
    </w:pPr>
    <w:rPr>
      <w:sz w:val="28"/>
    </w:rPr>
  </w:style>
  <w:style w:type="paragraph" w:customStyle="1" w:styleId="210">
    <w:name w:val="Основной текст с отступом 21"/>
    <w:basedOn w:val="Normal"/>
    <w:uiPriority w:val="99"/>
    <w:rsid w:val="00632138"/>
    <w:pPr>
      <w:overflowPunct w:val="0"/>
      <w:autoSpaceDE w:val="0"/>
      <w:autoSpaceDN w:val="0"/>
      <w:adjustRightInd w:val="0"/>
      <w:spacing w:before="120"/>
      <w:ind w:firstLine="709"/>
      <w:jc w:val="both"/>
    </w:pPr>
    <w:rPr>
      <w:szCs w:val="20"/>
    </w:rPr>
  </w:style>
  <w:style w:type="paragraph" w:customStyle="1" w:styleId="211">
    <w:name w:val="Основной текст 21"/>
    <w:basedOn w:val="Normal"/>
    <w:uiPriority w:val="99"/>
    <w:rsid w:val="00632138"/>
    <w:pPr>
      <w:overflowPunct w:val="0"/>
      <w:autoSpaceDE w:val="0"/>
      <w:autoSpaceDN w:val="0"/>
      <w:adjustRightInd w:val="0"/>
      <w:spacing w:before="120"/>
      <w:ind w:firstLine="709"/>
      <w:jc w:val="both"/>
    </w:pPr>
    <w:rPr>
      <w:szCs w:val="20"/>
    </w:rPr>
  </w:style>
  <w:style w:type="character" w:customStyle="1" w:styleId="212pt">
    <w:name w:val="Заголовок 2 + 12 pt Знак Знак"/>
    <w:basedOn w:val="DefaultParagraphFont"/>
    <w:link w:val="212pt0"/>
    <w:uiPriority w:val="99"/>
    <w:locked/>
    <w:rsid w:val="00632138"/>
    <w:rPr>
      <w:rFonts w:cs="Times New Roman"/>
      <w:b/>
      <w:bCs/>
      <w:sz w:val="24"/>
    </w:rPr>
  </w:style>
  <w:style w:type="paragraph" w:customStyle="1" w:styleId="212pt0">
    <w:name w:val="Заголовок 2 + 12 pt Знак"/>
    <w:basedOn w:val="Normal"/>
    <w:next w:val="Normal"/>
    <w:link w:val="212pt"/>
    <w:autoRedefine/>
    <w:uiPriority w:val="99"/>
    <w:rsid w:val="00632138"/>
    <w:pPr>
      <w:keepNext/>
      <w:autoSpaceDN w:val="0"/>
      <w:jc w:val="center"/>
      <w:outlineLvl w:val="0"/>
    </w:pPr>
    <w:rPr>
      <w:b/>
      <w:bCs/>
      <w:szCs w:val="20"/>
    </w:rPr>
  </w:style>
  <w:style w:type="paragraph" w:customStyle="1" w:styleId="212pt1">
    <w:name w:val="Заголовок 2 + 12 pt"/>
    <w:basedOn w:val="Normal"/>
    <w:next w:val="Normal"/>
    <w:autoRedefine/>
    <w:uiPriority w:val="99"/>
    <w:rsid w:val="00632138"/>
    <w:pPr>
      <w:keepNext/>
      <w:autoSpaceDN w:val="0"/>
      <w:jc w:val="center"/>
      <w:outlineLvl w:val="0"/>
    </w:pPr>
    <w:rPr>
      <w:bCs/>
      <w:sz w:val="28"/>
      <w:szCs w:val="28"/>
    </w:rPr>
  </w:style>
  <w:style w:type="paragraph" w:customStyle="1" w:styleId="2TimesNewRoman">
    <w:name w:val="Стиль Заголовок 2 + Times New Roman по центру"/>
    <w:basedOn w:val="Heading2"/>
    <w:next w:val="BodyText"/>
    <w:autoRedefine/>
    <w:uiPriority w:val="99"/>
    <w:rsid w:val="00632138"/>
    <w:pPr>
      <w:keepNext/>
      <w:autoSpaceDN w:val="0"/>
      <w:spacing w:before="240" w:beforeAutospacing="0" w:after="60" w:afterAutospacing="0"/>
      <w:ind w:left="1702"/>
      <w:jc w:val="center"/>
    </w:pPr>
    <w:rPr>
      <w:rFonts w:ascii="Times New Roman" w:hAnsi="Times New Roman"/>
      <w:bCs/>
      <w:iCs/>
      <w:sz w:val="28"/>
      <w:lang w:val="ru-RU" w:eastAsia="ru-RU"/>
    </w:rPr>
  </w:style>
  <w:style w:type="paragraph" w:customStyle="1" w:styleId="a8">
    <w:name w:val="Краткий обратный адрес"/>
    <w:basedOn w:val="Normal"/>
    <w:uiPriority w:val="99"/>
    <w:rsid w:val="00632138"/>
    <w:pPr>
      <w:overflowPunct w:val="0"/>
      <w:autoSpaceDE w:val="0"/>
      <w:autoSpaceDN w:val="0"/>
      <w:adjustRightInd w:val="0"/>
    </w:pPr>
    <w:rPr>
      <w:szCs w:val="20"/>
    </w:rPr>
  </w:style>
  <w:style w:type="paragraph" w:styleId="Signature">
    <w:name w:val="Signature"/>
    <w:basedOn w:val="Normal"/>
    <w:link w:val="SignatureChar"/>
    <w:uiPriority w:val="99"/>
    <w:rsid w:val="00632138"/>
    <w:pPr>
      <w:autoSpaceDN w:val="0"/>
      <w:ind w:left="4252"/>
    </w:pPr>
    <w:rPr>
      <w:szCs w:val="20"/>
    </w:rPr>
  </w:style>
  <w:style w:type="character" w:customStyle="1" w:styleId="SignatureChar1">
    <w:name w:val="Signature Char1"/>
    <w:basedOn w:val="DefaultParagraphFont"/>
    <w:link w:val="Signature"/>
    <w:uiPriority w:val="99"/>
    <w:semiHidden/>
    <w:rsid w:val="006831B7"/>
    <w:rPr>
      <w:sz w:val="24"/>
      <w:szCs w:val="24"/>
    </w:rPr>
  </w:style>
  <w:style w:type="character" w:customStyle="1" w:styleId="1a">
    <w:name w:val="Подпись Знак1"/>
    <w:basedOn w:val="DefaultParagraphFont"/>
    <w:uiPriority w:val="99"/>
    <w:semiHidden/>
    <w:rsid w:val="00632138"/>
    <w:rPr>
      <w:rFonts w:cs="Times New Roman"/>
      <w:sz w:val="24"/>
      <w:szCs w:val="24"/>
    </w:rPr>
  </w:style>
  <w:style w:type="paragraph" w:customStyle="1" w:styleId="PP">
    <w:name w:val="Строка PP"/>
    <w:basedOn w:val="Signature"/>
    <w:uiPriority w:val="99"/>
    <w:rsid w:val="00632138"/>
    <w:pPr>
      <w:overflowPunct w:val="0"/>
      <w:autoSpaceDE w:val="0"/>
      <w:adjustRightInd w:val="0"/>
    </w:pPr>
  </w:style>
  <w:style w:type="paragraph" w:customStyle="1" w:styleId="1b">
    <w:name w:val="Текст1"/>
    <w:basedOn w:val="Normal"/>
    <w:uiPriority w:val="99"/>
    <w:rsid w:val="00632138"/>
    <w:pPr>
      <w:autoSpaceDN w:val="0"/>
      <w:ind w:firstLine="709"/>
      <w:jc w:val="both"/>
    </w:pPr>
    <w:rPr>
      <w:szCs w:val="20"/>
    </w:rPr>
  </w:style>
  <w:style w:type="paragraph" w:customStyle="1" w:styleId="Iauiue">
    <w:name w:val="Iau?iue"/>
    <w:uiPriority w:val="99"/>
    <w:rsid w:val="00632138"/>
    <w:pPr>
      <w:overflowPunct w:val="0"/>
      <w:autoSpaceDE w:val="0"/>
      <w:autoSpaceDN w:val="0"/>
      <w:adjustRightInd w:val="0"/>
      <w:ind w:firstLine="1134"/>
      <w:jc w:val="both"/>
    </w:pPr>
    <w:rPr>
      <w:rFonts w:ascii="HelvDL" w:hAnsi="HelvDL"/>
      <w:sz w:val="24"/>
      <w:szCs w:val="20"/>
    </w:rPr>
  </w:style>
  <w:style w:type="paragraph" w:customStyle="1" w:styleId="xl24">
    <w:name w:val="xl24"/>
    <w:basedOn w:val="Normal"/>
    <w:uiPriority w:val="99"/>
    <w:rsid w:val="00632138"/>
    <w:pPr>
      <w:autoSpaceDN w:val="0"/>
      <w:spacing w:before="100" w:beforeAutospacing="1" w:after="100" w:afterAutospacing="1"/>
    </w:pPr>
  </w:style>
  <w:style w:type="paragraph" w:customStyle="1" w:styleId="xl25">
    <w:name w:val="xl25"/>
    <w:basedOn w:val="Normal"/>
    <w:uiPriority w:val="99"/>
    <w:rsid w:val="00632138"/>
    <w:pPr>
      <w:autoSpaceDN w:val="0"/>
      <w:spacing w:before="100" w:beforeAutospacing="1" w:after="100" w:afterAutospacing="1"/>
    </w:pPr>
  </w:style>
  <w:style w:type="paragraph" w:customStyle="1" w:styleId="xl26">
    <w:name w:val="xl26"/>
    <w:basedOn w:val="Normal"/>
    <w:uiPriority w:val="99"/>
    <w:rsid w:val="00632138"/>
    <w:pPr>
      <w:pBdr>
        <w:left w:val="single" w:sz="4" w:space="0" w:color="auto"/>
        <w:right w:val="single" w:sz="4" w:space="0" w:color="auto"/>
      </w:pBdr>
      <w:autoSpaceDN w:val="0"/>
      <w:spacing w:before="100" w:beforeAutospacing="1" w:after="100" w:afterAutospacing="1"/>
      <w:jc w:val="center"/>
    </w:pPr>
  </w:style>
  <w:style w:type="paragraph" w:customStyle="1" w:styleId="xl27">
    <w:name w:val="xl27"/>
    <w:basedOn w:val="Normal"/>
    <w:uiPriority w:val="99"/>
    <w:rsid w:val="00632138"/>
    <w:pPr>
      <w:pBdr>
        <w:top w:val="single" w:sz="4" w:space="0" w:color="auto"/>
        <w:left w:val="single" w:sz="4" w:space="0" w:color="auto"/>
        <w:bottom w:val="single" w:sz="4" w:space="0" w:color="auto"/>
      </w:pBdr>
      <w:autoSpaceDN w:val="0"/>
      <w:spacing w:before="100" w:beforeAutospacing="1" w:after="100" w:afterAutospacing="1"/>
    </w:pPr>
  </w:style>
  <w:style w:type="paragraph" w:customStyle="1" w:styleId="xl28">
    <w:name w:val="xl28"/>
    <w:basedOn w:val="Normal"/>
    <w:uiPriority w:val="99"/>
    <w:rsid w:val="00632138"/>
    <w:pPr>
      <w:pBdr>
        <w:top w:val="single" w:sz="4" w:space="0" w:color="auto"/>
        <w:bottom w:val="single" w:sz="4" w:space="0" w:color="auto"/>
      </w:pBdr>
      <w:autoSpaceDN w:val="0"/>
      <w:spacing w:before="100" w:beforeAutospacing="1" w:after="100" w:afterAutospacing="1"/>
    </w:pPr>
  </w:style>
  <w:style w:type="paragraph" w:customStyle="1" w:styleId="xl29">
    <w:name w:val="xl29"/>
    <w:basedOn w:val="Normal"/>
    <w:uiPriority w:val="99"/>
    <w:rsid w:val="00632138"/>
    <w:pPr>
      <w:pBdr>
        <w:top w:val="single" w:sz="4" w:space="0" w:color="auto"/>
        <w:bottom w:val="single" w:sz="4" w:space="0" w:color="auto"/>
        <w:right w:val="single" w:sz="4" w:space="0" w:color="auto"/>
      </w:pBdr>
      <w:autoSpaceDN w:val="0"/>
      <w:spacing w:before="100" w:beforeAutospacing="1" w:after="100" w:afterAutospacing="1"/>
    </w:pPr>
  </w:style>
  <w:style w:type="paragraph" w:customStyle="1" w:styleId="xl30">
    <w:name w:val="xl30"/>
    <w:basedOn w:val="Normal"/>
    <w:uiPriority w:val="99"/>
    <w:rsid w:val="00632138"/>
    <w:pPr>
      <w:pBdr>
        <w:top w:val="single" w:sz="4" w:space="0" w:color="auto"/>
        <w:left w:val="single" w:sz="4" w:space="0" w:color="auto"/>
        <w:right w:val="single" w:sz="4" w:space="0" w:color="auto"/>
      </w:pBdr>
      <w:autoSpaceDN w:val="0"/>
      <w:spacing w:before="100" w:beforeAutospacing="1" w:after="100" w:afterAutospacing="1"/>
      <w:jc w:val="center"/>
    </w:pPr>
  </w:style>
  <w:style w:type="paragraph" w:customStyle="1" w:styleId="xl31">
    <w:name w:val="xl31"/>
    <w:basedOn w:val="Normal"/>
    <w:uiPriority w:val="99"/>
    <w:rsid w:val="00632138"/>
    <w:pPr>
      <w:pBdr>
        <w:left w:val="single" w:sz="4" w:space="0" w:color="auto"/>
        <w:right w:val="single" w:sz="4" w:space="0" w:color="auto"/>
      </w:pBdr>
      <w:autoSpaceDN w:val="0"/>
      <w:spacing w:before="100" w:beforeAutospacing="1" w:after="100" w:afterAutospacing="1"/>
    </w:pPr>
    <w:rPr>
      <w:b/>
      <w:bCs/>
    </w:rPr>
  </w:style>
  <w:style w:type="paragraph" w:customStyle="1" w:styleId="xl32">
    <w:name w:val="xl32"/>
    <w:basedOn w:val="Normal"/>
    <w:uiPriority w:val="99"/>
    <w:rsid w:val="00632138"/>
    <w:pPr>
      <w:pBdr>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33">
    <w:name w:val="xl33"/>
    <w:basedOn w:val="Normal"/>
    <w:uiPriority w:val="99"/>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34">
    <w:name w:val="xl34"/>
    <w:basedOn w:val="Normal"/>
    <w:uiPriority w:val="99"/>
    <w:rsid w:val="00632138"/>
    <w:pPr>
      <w:autoSpaceDN w:val="0"/>
      <w:spacing w:before="100" w:beforeAutospacing="1" w:after="100" w:afterAutospacing="1"/>
    </w:pPr>
    <w:rPr>
      <w:b/>
      <w:bCs/>
    </w:rPr>
  </w:style>
  <w:style w:type="paragraph" w:customStyle="1" w:styleId="xl35">
    <w:name w:val="xl35"/>
    <w:basedOn w:val="Normal"/>
    <w:uiPriority w:val="99"/>
    <w:rsid w:val="00632138"/>
    <w:pPr>
      <w:autoSpaceDN w:val="0"/>
      <w:spacing w:before="100" w:beforeAutospacing="1" w:after="100" w:afterAutospacing="1"/>
      <w:jc w:val="center"/>
    </w:pPr>
    <w:rPr>
      <w:b/>
      <w:bCs/>
    </w:rPr>
  </w:style>
  <w:style w:type="paragraph" w:customStyle="1" w:styleId="xl36">
    <w:name w:val="xl36"/>
    <w:basedOn w:val="Normal"/>
    <w:uiPriority w:val="99"/>
    <w:rsid w:val="00632138"/>
    <w:pPr>
      <w:pBdr>
        <w:top w:val="single" w:sz="4" w:space="0" w:color="auto"/>
        <w:left w:val="single" w:sz="4" w:space="0" w:color="auto"/>
        <w:right w:val="single" w:sz="4" w:space="0" w:color="auto"/>
      </w:pBdr>
      <w:autoSpaceDN w:val="0"/>
      <w:spacing w:before="100" w:beforeAutospacing="1" w:after="100" w:afterAutospacing="1"/>
      <w:jc w:val="center"/>
    </w:pPr>
    <w:rPr>
      <w:b/>
      <w:bCs/>
    </w:rPr>
  </w:style>
  <w:style w:type="paragraph" w:customStyle="1" w:styleId="xl37">
    <w:name w:val="xl37"/>
    <w:basedOn w:val="Normal"/>
    <w:uiPriority w:val="99"/>
    <w:rsid w:val="00632138"/>
    <w:pPr>
      <w:pBdr>
        <w:top w:val="single" w:sz="4" w:space="0" w:color="auto"/>
        <w:left w:val="single" w:sz="4" w:space="0" w:color="auto"/>
        <w:right w:val="single" w:sz="4" w:space="0" w:color="auto"/>
      </w:pBdr>
      <w:autoSpaceDN w:val="0"/>
      <w:spacing w:before="100" w:beforeAutospacing="1" w:after="100" w:afterAutospacing="1"/>
    </w:pPr>
  </w:style>
  <w:style w:type="paragraph" w:customStyle="1" w:styleId="xl38">
    <w:name w:val="xl38"/>
    <w:basedOn w:val="Normal"/>
    <w:uiPriority w:val="99"/>
    <w:rsid w:val="00632138"/>
    <w:pPr>
      <w:pBdr>
        <w:left w:val="single" w:sz="4" w:space="0" w:color="auto"/>
        <w:right w:val="single" w:sz="4" w:space="0" w:color="auto"/>
      </w:pBdr>
      <w:autoSpaceDN w:val="0"/>
      <w:spacing w:before="100" w:beforeAutospacing="1" w:after="100" w:afterAutospacing="1"/>
      <w:jc w:val="center"/>
    </w:pPr>
    <w:rPr>
      <w:b/>
      <w:bCs/>
    </w:rPr>
  </w:style>
  <w:style w:type="paragraph" w:customStyle="1" w:styleId="xl39">
    <w:name w:val="xl39"/>
    <w:basedOn w:val="Normal"/>
    <w:uiPriority w:val="99"/>
    <w:rsid w:val="00632138"/>
    <w:pPr>
      <w:autoSpaceDN w:val="0"/>
      <w:spacing w:before="100" w:beforeAutospacing="1" w:after="100" w:afterAutospacing="1"/>
      <w:jc w:val="center"/>
    </w:pPr>
  </w:style>
  <w:style w:type="paragraph" w:customStyle="1" w:styleId="xl40">
    <w:name w:val="xl40"/>
    <w:basedOn w:val="Normal"/>
    <w:uiPriority w:val="99"/>
    <w:rsid w:val="00632138"/>
    <w:pPr>
      <w:pBdr>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41">
    <w:name w:val="xl41"/>
    <w:basedOn w:val="Normal"/>
    <w:uiPriority w:val="99"/>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42">
    <w:name w:val="xl42"/>
    <w:basedOn w:val="Normal"/>
    <w:uiPriority w:val="99"/>
    <w:rsid w:val="00632138"/>
    <w:pPr>
      <w:pBdr>
        <w:left w:val="single" w:sz="4" w:space="0" w:color="auto"/>
        <w:right w:val="single" w:sz="4" w:space="0" w:color="auto"/>
      </w:pBdr>
      <w:autoSpaceDN w:val="0"/>
      <w:spacing w:before="100" w:beforeAutospacing="1" w:after="100" w:afterAutospacing="1"/>
    </w:pPr>
  </w:style>
  <w:style w:type="paragraph" w:customStyle="1" w:styleId="xl43">
    <w:name w:val="xl43"/>
    <w:basedOn w:val="Normal"/>
    <w:uiPriority w:val="99"/>
    <w:rsid w:val="00632138"/>
    <w:pPr>
      <w:pBdr>
        <w:left w:val="single" w:sz="4" w:space="0" w:color="auto"/>
        <w:bottom w:val="single" w:sz="4" w:space="0" w:color="auto"/>
        <w:right w:val="single" w:sz="4" w:space="0" w:color="auto"/>
      </w:pBdr>
      <w:autoSpaceDN w:val="0"/>
      <w:spacing w:before="100" w:beforeAutospacing="1" w:after="100" w:afterAutospacing="1"/>
    </w:pPr>
  </w:style>
  <w:style w:type="paragraph" w:customStyle="1" w:styleId="xl44">
    <w:name w:val="xl44"/>
    <w:basedOn w:val="Normal"/>
    <w:uiPriority w:val="99"/>
    <w:rsid w:val="00632138"/>
    <w:pPr>
      <w:pBdr>
        <w:top w:val="single" w:sz="4" w:space="0" w:color="auto"/>
        <w:left w:val="single" w:sz="4" w:space="0" w:color="auto"/>
        <w:right w:val="single" w:sz="4" w:space="0" w:color="auto"/>
      </w:pBdr>
      <w:autoSpaceDN w:val="0"/>
      <w:spacing w:before="100" w:beforeAutospacing="1" w:after="100" w:afterAutospacing="1"/>
      <w:jc w:val="right"/>
    </w:pPr>
  </w:style>
  <w:style w:type="paragraph" w:customStyle="1" w:styleId="xl45">
    <w:name w:val="xl45"/>
    <w:basedOn w:val="Normal"/>
    <w:uiPriority w:val="99"/>
    <w:rsid w:val="00632138"/>
    <w:pPr>
      <w:pBdr>
        <w:left w:val="single" w:sz="4" w:space="0" w:color="auto"/>
        <w:right w:val="single" w:sz="4" w:space="0" w:color="auto"/>
      </w:pBdr>
      <w:autoSpaceDN w:val="0"/>
      <w:spacing w:before="100" w:beforeAutospacing="1" w:after="100" w:afterAutospacing="1"/>
      <w:jc w:val="right"/>
    </w:pPr>
  </w:style>
  <w:style w:type="paragraph" w:customStyle="1" w:styleId="xl46">
    <w:name w:val="xl46"/>
    <w:basedOn w:val="Normal"/>
    <w:uiPriority w:val="99"/>
    <w:rsid w:val="00632138"/>
    <w:pPr>
      <w:pBdr>
        <w:left w:val="single" w:sz="4" w:space="0" w:color="auto"/>
        <w:bottom w:val="single" w:sz="4" w:space="0" w:color="auto"/>
        <w:right w:val="single" w:sz="4" w:space="0" w:color="auto"/>
      </w:pBdr>
      <w:autoSpaceDN w:val="0"/>
      <w:spacing w:before="100" w:beforeAutospacing="1" w:after="100" w:afterAutospacing="1"/>
      <w:jc w:val="right"/>
    </w:pPr>
  </w:style>
  <w:style w:type="paragraph" w:customStyle="1" w:styleId="xl47">
    <w:name w:val="xl47"/>
    <w:basedOn w:val="Normal"/>
    <w:uiPriority w:val="99"/>
    <w:rsid w:val="00632138"/>
    <w:pPr>
      <w:autoSpaceDN w:val="0"/>
      <w:spacing w:before="100" w:beforeAutospacing="1" w:after="100" w:afterAutospacing="1"/>
      <w:jc w:val="right"/>
    </w:pPr>
  </w:style>
  <w:style w:type="paragraph" w:customStyle="1" w:styleId="xl48">
    <w:name w:val="xl48"/>
    <w:basedOn w:val="Normal"/>
    <w:uiPriority w:val="99"/>
    <w:rsid w:val="00632138"/>
    <w:pPr>
      <w:pBdr>
        <w:top w:val="single" w:sz="4" w:space="0" w:color="auto"/>
        <w:bottom w:val="single" w:sz="4" w:space="0" w:color="auto"/>
      </w:pBdr>
      <w:autoSpaceDN w:val="0"/>
      <w:spacing w:before="100" w:beforeAutospacing="1" w:after="100" w:afterAutospacing="1"/>
      <w:jc w:val="right"/>
    </w:pPr>
  </w:style>
  <w:style w:type="paragraph" w:customStyle="1" w:styleId="xl49">
    <w:name w:val="xl49"/>
    <w:basedOn w:val="Normal"/>
    <w:uiPriority w:val="99"/>
    <w:rsid w:val="00632138"/>
    <w:pPr>
      <w:pBdr>
        <w:top w:val="single" w:sz="4" w:space="0" w:color="auto"/>
        <w:bottom w:val="single" w:sz="4" w:space="0" w:color="auto"/>
        <w:right w:val="single" w:sz="4" w:space="0" w:color="auto"/>
      </w:pBdr>
      <w:autoSpaceDN w:val="0"/>
      <w:spacing w:before="100" w:beforeAutospacing="1" w:after="100" w:afterAutospacing="1"/>
      <w:jc w:val="right"/>
    </w:pPr>
  </w:style>
  <w:style w:type="paragraph" w:customStyle="1" w:styleId="xl50">
    <w:name w:val="xl50"/>
    <w:basedOn w:val="Normal"/>
    <w:uiPriority w:val="99"/>
    <w:rsid w:val="00632138"/>
    <w:pPr>
      <w:pBdr>
        <w:top w:val="single" w:sz="4" w:space="0" w:color="auto"/>
        <w:right w:val="single" w:sz="4" w:space="0" w:color="auto"/>
      </w:pBdr>
      <w:autoSpaceDN w:val="0"/>
      <w:spacing w:before="100" w:beforeAutospacing="1" w:after="100" w:afterAutospacing="1"/>
      <w:jc w:val="right"/>
    </w:pPr>
  </w:style>
  <w:style w:type="paragraph" w:customStyle="1" w:styleId="xl51">
    <w:name w:val="xl51"/>
    <w:basedOn w:val="Normal"/>
    <w:uiPriority w:val="99"/>
    <w:rsid w:val="00632138"/>
    <w:pPr>
      <w:pBdr>
        <w:right w:val="single" w:sz="4" w:space="0" w:color="auto"/>
      </w:pBdr>
      <w:autoSpaceDN w:val="0"/>
      <w:spacing w:before="100" w:beforeAutospacing="1" w:after="100" w:afterAutospacing="1"/>
      <w:jc w:val="right"/>
    </w:pPr>
  </w:style>
  <w:style w:type="paragraph" w:customStyle="1" w:styleId="xl52">
    <w:name w:val="xl52"/>
    <w:basedOn w:val="Normal"/>
    <w:uiPriority w:val="99"/>
    <w:rsid w:val="00632138"/>
    <w:pPr>
      <w:pBdr>
        <w:bottom w:val="single" w:sz="4" w:space="0" w:color="auto"/>
        <w:right w:val="single" w:sz="4" w:space="0" w:color="auto"/>
      </w:pBdr>
      <w:autoSpaceDN w:val="0"/>
      <w:spacing w:before="100" w:beforeAutospacing="1" w:after="100" w:afterAutospacing="1"/>
      <w:jc w:val="right"/>
    </w:pPr>
  </w:style>
  <w:style w:type="paragraph" w:customStyle="1" w:styleId="2TimesNewRoman12pt60">
    <w:name w:val="Стиль Заголовок 2 + Times New Roman 12 pt Перед:  6 пт После:  0......"/>
    <w:basedOn w:val="Normal"/>
    <w:next w:val="BodyText"/>
    <w:autoRedefine/>
    <w:uiPriority w:val="99"/>
    <w:rsid w:val="00632138"/>
    <w:pPr>
      <w:keepNext/>
      <w:widowControl w:val="0"/>
      <w:autoSpaceDE w:val="0"/>
      <w:autoSpaceDN w:val="0"/>
      <w:adjustRightInd w:val="0"/>
      <w:outlineLvl w:val="1"/>
    </w:pPr>
    <w:rPr>
      <w:b/>
      <w:bCs/>
      <w:i/>
      <w:iCs/>
      <w:szCs w:val="20"/>
    </w:rPr>
  </w:style>
  <w:style w:type="paragraph" w:customStyle="1" w:styleId="312pt00">
    <w:name w:val="Стиль Заголовок 3 12pt + Перед:  0 пт После:  0 пт"/>
    <w:basedOn w:val="Normal"/>
    <w:uiPriority w:val="99"/>
    <w:rsid w:val="00632138"/>
    <w:pPr>
      <w:keepNext/>
      <w:widowControl w:val="0"/>
      <w:autoSpaceDE w:val="0"/>
      <w:autoSpaceDN w:val="0"/>
      <w:adjustRightInd w:val="0"/>
      <w:outlineLvl w:val="2"/>
    </w:pPr>
    <w:rPr>
      <w:i/>
      <w:iCs/>
      <w:szCs w:val="20"/>
    </w:rPr>
  </w:style>
  <w:style w:type="paragraph" w:customStyle="1" w:styleId="0">
    <w:name w:val="Заголовок 0"/>
    <w:basedOn w:val="Heading1"/>
    <w:link w:val="00"/>
    <w:autoRedefine/>
    <w:uiPriority w:val="99"/>
    <w:rsid w:val="00632138"/>
    <w:pPr>
      <w:autoSpaceDN w:val="0"/>
      <w:spacing w:before="0" w:after="360"/>
    </w:pPr>
    <w:rPr>
      <w:b/>
      <w:bCs/>
      <w:szCs w:val="28"/>
    </w:rPr>
  </w:style>
  <w:style w:type="paragraph" w:customStyle="1" w:styleId="1c">
    <w:name w:val="Стиль1"/>
    <w:basedOn w:val="Normal"/>
    <w:link w:val="1d"/>
    <w:uiPriority w:val="99"/>
    <w:rsid w:val="00632138"/>
    <w:pPr>
      <w:autoSpaceDN w:val="0"/>
      <w:ind w:firstLine="720"/>
      <w:jc w:val="both"/>
    </w:pPr>
    <w:rPr>
      <w:szCs w:val="20"/>
    </w:rPr>
  </w:style>
  <w:style w:type="paragraph" w:customStyle="1" w:styleId="FR1">
    <w:name w:val="FR1"/>
    <w:uiPriority w:val="99"/>
    <w:rsid w:val="00632138"/>
    <w:pPr>
      <w:widowControl w:val="0"/>
      <w:autoSpaceDE w:val="0"/>
      <w:autoSpaceDN w:val="0"/>
      <w:adjustRightInd w:val="0"/>
      <w:ind w:right="200"/>
      <w:jc w:val="center"/>
    </w:pPr>
    <w:rPr>
      <w:rFonts w:ascii="Arial" w:hAnsi="Arial" w:cs="Arial"/>
      <w:b/>
      <w:bCs/>
      <w:sz w:val="24"/>
      <w:szCs w:val="24"/>
    </w:rPr>
  </w:style>
  <w:style w:type="paragraph" w:customStyle="1" w:styleId="FR2">
    <w:name w:val="FR2"/>
    <w:uiPriority w:val="99"/>
    <w:rsid w:val="00632138"/>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1e">
    <w:name w:val="Обычный1"/>
    <w:uiPriority w:val="99"/>
    <w:rsid w:val="00632138"/>
    <w:pPr>
      <w:autoSpaceDN w:val="0"/>
    </w:pPr>
    <w:rPr>
      <w:sz w:val="20"/>
      <w:szCs w:val="20"/>
    </w:rPr>
  </w:style>
  <w:style w:type="paragraph" w:customStyle="1" w:styleId="ArNar">
    <w:name w:val="Обычный ArNar"/>
    <w:basedOn w:val="Normal"/>
    <w:uiPriority w:val="99"/>
    <w:rsid w:val="00632138"/>
    <w:pPr>
      <w:autoSpaceDN w:val="0"/>
      <w:ind w:firstLine="709"/>
      <w:jc w:val="both"/>
    </w:pPr>
    <w:rPr>
      <w:rFonts w:ascii="Arial Narrow" w:hAnsi="Arial Narrow"/>
      <w:color w:val="000000"/>
      <w:sz w:val="22"/>
      <w:szCs w:val="20"/>
    </w:rPr>
  </w:style>
  <w:style w:type="paragraph" w:customStyle="1" w:styleId="a1">
    <w:name w:val="Список отчета"/>
    <w:basedOn w:val="BodyText"/>
    <w:uiPriority w:val="99"/>
    <w:rsid w:val="00632138"/>
    <w:pPr>
      <w:numPr>
        <w:numId w:val="14"/>
      </w:numPr>
      <w:autoSpaceDN w:val="0"/>
      <w:spacing w:before="120" w:after="0" w:line="312" w:lineRule="auto"/>
      <w:ind w:left="993" w:right="170"/>
      <w:jc w:val="both"/>
    </w:pPr>
    <w:rPr>
      <w:spacing w:val="10"/>
      <w:szCs w:val="20"/>
    </w:rPr>
  </w:style>
  <w:style w:type="paragraph" w:customStyle="1" w:styleId="FR4">
    <w:name w:val="FR4"/>
    <w:uiPriority w:val="99"/>
    <w:rsid w:val="00632138"/>
    <w:pPr>
      <w:widowControl w:val="0"/>
      <w:autoSpaceDE w:val="0"/>
      <w:autoSpaceDN w:val="0"/>
      <w:adjustRightInd w:val="0"/>
      <w:ind w:left="4960"/>
    </w:pPr>
    <w:rPr>
      <w:noProof/>
      <w:sz w:val="16"/>
      <w:szCs w:val="16"/>
    </w:rPr>
  </w:style>
  <w:style w:type="paragraph" w:customStyle="1" w:styleId="a9">
    <w:name w:val="Заголовок раздела"/>
    <w:basedOn w:val="Normal"/>
    <w:uiPriority w:val="99"/>
    <w:rsid w:val="00632138"/>
    <w:pPr>
      <w:keepNext/>
      <w:keepLines/>
      <w:autoSpaceDN w:val="0"/>
      <w:spacing w:before="120" w:after="160"/>
      <w:ind w:firstLine="709"/>
      <w:jc w:val="center"/>
    </w:pPr>
    <w:rPr>
      <w:rFonts w:ascii="Arial" w:hAnsi="Arial"/>
      <w:b/>
      <w:i/>
      <w:kern w:val="28"/>
      <w:sz w:val="28"/>
      <w:szCs w:val="20"/>
    </w:rPr>
  </w:style>
  <w:style w:type="paragraph" w:customStyle="1" w:styleId="abzac">
    <w:name w:val="abzac"/>
    <w:basedOn w:val="Normal"/>
    <w:uiPriority w:val="99"/>
    <w:rsid w:val="00632138"/>
    <w:pPr>
      <w:autoSpaceDN w:val="0"/>
      <w:ind w:firstLine="225"/>
      <w:jc w:val="both"/>
    </w:pPr>
  </w:style>
  <w:style w:type="paragraph" w:customStyle="1" w:styleId="a4">
    <w:name w:val="штрих"/>
    <w:basedOn w:val="BodyText"/>
    <w:uiPriority w:val="99"/>
    <w:rsid w:val="00632138"/>
    <w:pPr>
      <w:numPr>
        <w:numId w:val="15"/>
      </w:numPr>
      <w:tabs>
        <w:tab w:val="num" w:pos="360"/>
      </w:tabs>
      <w:autoSpaceDN w:val="0"/>
      <w:spacing w:after="0"/>
      <w:ind w:left="924" w:hanging="357"/>
      <w:jc w:val="both"/>
    </w:pPr>
    <w:rPr>
      <w:sz w:val="28"/>
      <w:szCs w:val="28"/>
    </w:rPr>
  </w:style>
  <w:style w:type="paragraph" w:customStyle="1" w:styleId="Noeeu1">
    <w:name w:val="Noeeu1"/>
    <w:basedOn w:val="Normal"/>
    <w:uiPriority w:val="99"/>
    <w:rsid w:val="00632138"/>
    <w:pPr>
      <w:overflowPunct w:val="0"/>
      <w:autoSpaceDE w:val="0"/>
      <w:autoSpaceDN w:val="0"/>
      <w:adjustRightInd w:val="0"/>
      <w:ind w:firstLine="720"/>
      <w:jc w:val="both"/>
    </w:pPr>
    <w:rPr>
      <w:szCs w:val="20"/>
    </w:rPr>
  </w:style>
  <w:style w:type="paragraph" w:customStyle="1" w:styleId="1f">
    <w:name w:val="Заголовок1"/>
    <w:basedOn w:val="Normal"/>
    <w:next w:val="Normal"/>
    <w:uiPriority w:val="99"/>
    <w:rsid w:val="00632138"/>
    <w:pPr>
      <w:suppressAutoHyphens/>
      <w:autoSpaceDN w:val="0"/>
      <w:spacing w:before="60" w:after="60"/>
      <w:ind w:left="1701" w:right="1701"/>
      <w:jc w:val="center"/>
    </w:pPr>
    <w:rPr>
      <w:b/>
      <w:spacing w:val="20"/>
      <w:sz w:val="28"/>
      <w:szCs w:val="20"/>
    </w:rPr>
  </w:style>
  <w:style w:type="paragraph" w:customStyle="1" w:styleId="aa">
    <w:name w:val="Таблица"/>
    <w:basedOn w:val="Normal"/>
    <w:autoRedefine/>
    <w:uiPriority w:val="99"/>
    <w:rsid w:val="00794077"/>
    <w:pPr>
      <w:autoSpaceDN w:val="0"/>
      <w:spacing w:before="60" w:after="60"/>
      <w:jc w:val="center"/>
    </w:pPr>
    <w:rPr>
      <w:b/>
      <w:sz w:val="22"/>
      <w:szCs w:val="22"/>
    </w:rPr>
  </w:style>
  <w:style w:type="paragraph" w:customStyle="1" w:styleId="xl53">
    <w:name w:val="xl53"/>
    <w:basedOn w:val="Normal"/>
    <w:uiPriority w:val="99"/>
    <w:rsid w:val="00632138"/>
    <w:pPr>
      <w:pBdr>
        <w:top w:val="single" w:sz="4" w:space="0" w:color="auto"/>
        <w:left w:val="single" w:sz="4" w:space="0" w:color="auto"/>
        <w:right w:val="single" w:sz="4" w:space="0" w:color="auto"/>
      </w:pBdr>
      <w:autoSpaceDN w:val="0"/>
      <w:spacing w:before="100" w:beforeAutospacing="1" w:after="100" w:afterAutospacing="1"/>
    </w:pPr>
    <w:rPr>
      <w:color w:val="000000"/>
    </w:rPr>
  </w:style>
  <w:style w:type="paragraph" w:customStyle="1" w:styleId="xl54">
    <w:name w:val="xl54"/>
    <w:basedOn w:val="Normal"/>
    <w:uiPriority w:val="99"/>
    <w:rsid w:val="00632138"/>
    <w:pPr>
      <w:pBdr>
        <w:left w:val="single" w:sz="4" w:space="0" w:color="auto"/>
        <w:right w:val="single" w:sz="4" w:space="0" w:color="auto"/>
      </w:pBdr>
      <w:autoSpaceDN w:val="0"/>
      <w:spacing w:before="100" w:beforeAutospacing="1" w:after="100" w:afterAutospacing="1"/>
    </w:pPr>
    <w:rPr>
      <w:color w:val="000000"/>
    </w:rPr>
  </w:style>
  <w:style w:type="paragraph" w:customStyle="1" w:styleId="xl55">
    <w:name w:val="xl55"/>
    <w:basedOn w:val="Normal"/>
    <w:uiPriority w:val="99"/>
    <w:rsid w:val="00632138"/>
    <w:pPr>
      <w:pBdr>
        <w:left w:val="single" w:sz="4" w:space="0" w:color="auto"/>
        <w:right w:val="single" w:sz="4" w:space="0" w:color="auto"/>
      </w:pBdr>
      <w:autoSpaceDN w:val="0"/>
      <w:spacing w:before="100" w:beforeAutospacing="1" w:after="100" w:afterAutospacing="1"/>
      <w:jc w:val="right"/>
    </w:pPr>
    <w:rPr>
      <w:color w:val="000000"/>
    </w:rPr>
  </w:style>
  <w:style w:type="paragraph" w:customStyle="1" w:styleId="xl56">
    <w:name w:val="xl56"/>
    <w:basedOn w:val="Normal"/>
    <w:uiPriority w:val="99"/>
    <w:rsid w:val="00632138"/>
    <w:pPr>
      <w:pBdr>
        <w:left w:val="single" w:sz="4" w:space="0" w:color="auto"/>
        <w:bottom w:val="single" w:sz="4" w:space="0" w:color="auto"/>
        <w:right w:val="single" w:sz="4" w:space="0" w:color="auto"/>
      </w:pBdr>
      <w:autoSpaceDN w:val="0"/>
      <w:spacing w:before="100" w:beforeAutospacing="1" w:after="100" w:afterAutospacing="1"/>
      <w:jc w:val="right"/>
    </w:pPr>
    <w:rPr>
      <w:color w:val="000000"/>
    </w:rPr>
  </w:style>
  <w:style w:type="paragraph" w:customStyle="1" w:styleId="xl57">
    <w:name w:val="xl57"/>
    <w:basedOn w:val="Normal"/>
    <w:uiPriority w:val="99"/>
    <w:rsid w:val="00632138"/>
    <w:pPr>
      <w:pBdr>
        <w:top w:val="single" w:sz="4" w:space="0" w:color="auto"/>
        <w:bottom w:val="single" w:sz="4" w:space="0" w:color="auto"/>
      </w:pBdr>
      <w:autoSpaceDN w:val="0"/>
      <w:spacing w:before="100" w:beforeAutospacing="1" w:after="100" w:afterAutospacing="1"/>
    </w:pPr>
  </w:style>
  <w:style w:type="paragraph" w:customStyle="1" w:styleId="xl58">
    <w:name w:val="xl58"/>
    <w:basedOn w:val="Normal"/>
    <w:uiPriority w:val="99"/>
    <w:rsid w:val="00632138"/>
    <w:pPr>
      <w:pBdr>
        <w:left w:val="single" w:sz="4" w:space="0" w:color="auto"/>
        <w:bottom w:val="single" w:sz="4" w:space="0" w:color="auto"/>
      </w:pBdr>
      <w:autoSpaceDN w:val="0"/>
      <w:spacing w:before="100" w:beforeAutospacing="1" w:after="100" w:afterAutospacing="1"/>
      <w:jc w:val="right"/>
    </w:pPr>
    <w:rPr>
      <w:color w:val="000000"/>
    </w:rPr>
  </w:style>
  <w:style w:type="paragraph" w:customStyle="1" w:styleId="xl59">
    <w:name w:val="xl59"/>
    <w:basedOn w:val="Normal"/>
    <w:uiPriority w:val="99"/>
    <w:rsid w:val="00632138"/>
    <w:pPr>
      <w:pBdr>
        <w:bottom w:val="single" w:sz="4" w:space="0" w:color="auto"/>
      </w:pBdr>
      <w:autoSpaceDN w:val="0"/>
      <w:spacing w:before="100" w:beforeAutospacing="1" w:after="100" w:afterAutospacing="1"/>
      <w:jc w:val="right"/>
    </w:pPr>
    <w:rPr>
      <w:color w:val="000000"/>
    </w:rPr>
  </w:style>
  <w:style w:type="paragraph" w:customStyle="1" w:styleId="xl60">
    <w:name w:val="xl60"/>
    <w:basedOn w:val="Normal"/>
    <w:uiPriority w:val="99"/>
    <w:rsid w:val="00632138"/>
    <w:pPr>
      <w:pBdr>
        <w:bottom w:val="single" w:sz="4" w:space="0" w:color="auto"/>
      </w:pBdr>
      <w:autoSpaceDN w:val="0"/>
      <w:spacing w:before="100" w:beforeAutospacing="1" w:after="100" w:afterAutospacing="1"/>
      <w:jc w:val="right"/>
    </w:pPr>
    <w:rPr>
      <w:color w:val="000000"/>
    </w:rPr>
  </w:style>
  <w:style w:type="paragraph" w:customStyle="1" w:styleId="xl61">
    <w:name w:val="xl61"/>
    <w:basedOn w:val="Normal"/>
    <w:uiPriority w:val="99"/>
    <w:rsid w:val="00632138"/>
    <w:pPr>
      <w:pBdr>
        <w:left w:val="single" w:sz="4" w:space="0" w:color="auto"/>
        <w:bottom w:val="single" w:sz="4" w:space="0" w:color="auto"/>
        <w:right w:val="single" w:sz="4" w:space="0" w:color="auto"/>
      </w:pBdr>
      <w:autoSpaceDN w:val="0"/>
      <w:spacing w:before="100" w:beforeAutospacing="1" w:after="100" w:afterAutospacing="1"/>
    </w:pPr>
    <w:rPr>
      <w:b/>
      <w:bCs/>
      <w:color w:val="000000"/>
    </w:rPr>
  </w:style>
  <w:style w:type="paragraph" w:customStyle="1" w:styleId="xl62">
    <w:name w:val="xl62"/>
    <w:basedOn w:val="Normal"/>
    <w:uiPriority w:val="99"/>
    <w:rsid w:val="00632138"/>
    <w:pPr>
      <w:pBdr>
        <w:left w:val="single" w:sz="4" w:space="0" w:color="auto"/>
        <w:right w:val="single" w:sz="4" w:space="0" w:color="auto"/>
      </w:pBdr>
      <w:autoSpaceDN w:val="0"/>
      <w:spacing w:before="100" w:beforeAutospacing="1" w:after="100" w:afterAutospacing="1"/>
      <w:jc w:val="center"/>
    </w:pPr>
    <w:rPr>
      <w:b/>
      <w:bCs/>
    </w:rPr>
  </w:style>
  <w:style w:type="paragraph" w:customStyle="1" w:styleId="xl63">
    <w:name w:val="xl63"/>
    <w:basedOn w:val="Normal"/>
    <w:uiPriority w:val="99"/>
    <w:rsid w:val="00632138"/>
    <w:pPr>
      <w:pBdr>
        <w:top w:val="single" w:sz="4" w:space="0" w:color="auto"/>
        <w:left w:val="single" w:sz="4" w:space="0" w:color="auto"/>
        <w:right w:val="single" w:sz="4" w:space="0" w:color="auto"/>
      </w:pBdr>
      <w:autoSpaceDN w:val="0"/>
      <w:spacing w:before="100" w:beforeAutospacing="1" w:after="100" w:afterAutospacing="1"/>
      <w:jc w:val="center"/>
    </w:pPr>
  </w:style>
  <w:style w:type="paragraph" w:customStyle="1" w:styleId="xl64">
    <w:name w:val="xl64"/>
    <w:basedOn w:val="Normal"/>
    <w:uiPriority w:val="99"/>
    <w:rsid w:val="00632138"/>
    <w:pPr>
      <w:pBdr>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65">
    <w:name w:val="xl65"/>
    <w:basedOn w:val="Normal"/>
    <w:uiPriority w:val="99"/>
    <w:rsid w:val="00632138"/>
    <w:pPr>
      <w:pBdr>
        <w:top w:val="single" w:sz="4" w:space="0" w:color="auto"/>
        <w:left w:val="single" w:sz="4" w:space="0" w:color="auto"/>
        <w:right w:val="single" w:sz="4" w:space="0" w:color="auto"/>
      </w:pBdr>
      <w:autoSpaceDN w:val="0"/>
      <w:spacing w:before="100" w:beforeAutospacing="1" w:after="100" w:afterAutospacing="1"/>
      <w:jc w:val="center"/>
    </w:pPr>
    <w:rPr>
      <w:color w:val="000000"/>
    </w:rPr>
  </w:style>
  <w:style w:type="paragraph" w:customStyle="1" w:styleId="212pt2">
    <w:name w:val="Заголовок 2 + 12 pt Знак Знак Знак"/>
    <w:basedOn w:val="Normal"/>
    <w:next w:val="Normal"/>
    <w:autoRedefine/>
    <w:uiPriority w:val="99"/>
    <w:rsid w:val="00632138"/>
    <w:pPr>
      <w:keepNext/>
      <w:autoSpaceDN w:val="0"/>
      <w:jc w:val="center"/>
      <w:outlineLvl w:val="0"/>
    </w:pPr>
    <w:rPr>
      <w:bCs/>
    </w:rPr>
  </w:style>
  <w:style w:type="paragraph" w:customStyle="1" w:styleId="ConsPlusTitle">
    <w:name w:val="ConsPlusTitle"/>
    <w:uiPriority w:val="99"/>
    <w:rsid w:val="00632138"/>
    <w:pPr>
      <w:widowControl w:val="0"/>
      <w:autoSpaceDE w:val="0"/>
      <w:autoSpaceDN w:val="0"/>
      <w:adjustRightInd w:val="0"/>
    </w:pPr>
    <w:rPr>
      <w:rFonts w:ascii="Arial" w:hAnsi="Arial" w:cs="Arial"/>
      <w:b/>
      <w:bCs/>
      <w:sz w:val="20"/>
      <w:szCs w:val="20"/>
    </w:rPr>
  </w:style>
  <w:style w:type="paragraph" w:customStyle="1" w:styleId="1f0">
    <w:name w:val="Без интервала1"/>
    <w:uiPriority w:val="99"/>
    <w:rsid w:val="00632138"/>
    <w:pPr>
      <w:autoSpaceDN w:val="0"/>
    </w:pPr>
    <w:rPr>
      <w:rFonts w:ascii="Calibri" w:hAnsi="Calibri"/>
    </w:rPr>
  </w:style>
  <w:style w:type="paragraph" w:customStyle="1" w:styleId="ab">
    <w:name w:val="Цифры"/>
    <w:basedOn w:val="aa"/>
    <w:uiPriority w:val="99"/>
    <w:rsid w:val="00632138"/>
    <w:pPr>
      <w:widowControl w:val="0"/>
      <w:spacing w:before="0" w:after="0" w:line="196" w:lineRule="auto"/>
      <w:ind w:left="113" w:right="113"/>
      <w:jc w:val="right"/>
    </w:pPr>
    <w:rPr>
      <w:rFonts w:ascii="NTHelvetica/Cyrillic" w:hAnsi="NTHelvetica/Cyrillic"/>
      <w:b w:val="0"/>
      <w:smallCaps/>
      <w:sz w:val="16"/>
    </w:rPr>
  </w:style>
  <w:style w:type="paragraph" w:customStyle="1" w:styleId="ConsPlusNormal">
    <w:name w:val="ConsPlusNormal"/>
    <w:link w:val="ConsPlusNormal0"/>
    <w:uiPriority w:val="99"/>
    <w:rsid w:val="00632138"/>
    <w:pPr>
      <w:widowControl w:val="0"/>
      <w:autoSpaceDE w:val="0"/>
      <w:autoSpaceDN w:val="0"/>
      <w:adjustRightInd w:val="0"/>
      <w:ind w:firstLine="720"/>
    </w:pPr>
    <w:rPr>
      <w:rFonts w:ascii="Arial" w:hAnsi="Arial" w:cs="Arial"/>
      <w:sz w:val="20"/>
      <w:szCs w:val="20"/>
    </w:rPr>
  </w:style>
  <w:style w:type="paragraph" w:customStyle="1" w:styleId="Oaaeeiuenoeeu">
    <w:name w:val="Oaaee?iue noeeu"/>
    <w:basedOn w:val="Normal"/>
    <w:uiPriority w:val="99"/>
    <w:rsid w:val="00632138"/>
    <w:pPr>
      <w:overflowPunct w:val="0"/>
      <w:autoSpaceDE w:val="0"/>
      <w:autoSpaceDN w:val="0"/>
      <w:adjustRightInd w:val="0"/>
      <w:jc w:val="center"/>
    </w:pPr>
    <w:rPr>
      <w:sz w:val="22"/>
      <w:szCs w:val="20"/>
    </w:rPr>
  </w:style>
  <w:style w:type="paragraph" w:customStyle="1" w:styleId="1f1">
    <w:name w:val="1 Знак"/>
    <w:basedOn w:val="Normal"/>
    <w:uiPriority w:val="99"/>
    <w:rsid w:val="00632138"/>
    <w:pPr>
      <w:autoSpaceDN w:val="0"/>
      <w:spacing w:before="100" w:beforeAutospacing="1" w:after="100" w:afterAutospacing="1"/>
    </w:pPr>
    <w:rPr>
      <w:rFonts w:ascii="Tahoma" w:hAnsi="Tahoma"/>
      <w:sz w:val="20"/>
      <w:szCs w:val="20"/>
      <w:lang w:val="en-US" w:eastAsia="en-US"/>
    </w:rPr>
  </w:style>
  <w:style w:type="paragraph" w:customStyle="1" w:styleId="1f2">
    <w:name w:val="Знак Знак Знак1 Знак Знак Знак Знак Знак Знак Знак"/>
    <w:basedOn w:val="Normal"/>
    <w:next w:val="Heading2"/>
    <w:autoRedefine/>
    <w:uiPriority w:val="99"/>
    <w:rsid w:val="00632138"/>
    <w:pPr>
      <w:autoSpaceDN w:val="0"/>
      <w:spacing w:after="160" w:line="240" w:lineRule="exact"/>
      <w:jc w:val="right"/>
    </w:pPr>
    <w:rPr>
      <w:noProof/>
      <w:lang w:val="en-US" w:eastAsia="en-US"/>
    </w:rPr>
  </w:style>
  <w:style w:type="paragraph" w:customStyle="1" w:styleId="1f3">
    <w:name w:val="Знак1"/>
    <w:basedOn w:val="Normal"/>
    <w:next w:val="Heading2"/>
    <w:autoRedefine/>
    <w:uiPriority w:val="99"/>
    <w:rsid w:val="00632138"/>
    <w:pPr>
      <w:autoSpaceDN w:val="0"/>
      <w:spacing w:after="160" w:line="240" w:lineRule="exact"/>
      <w:jc w:val="right"/>
    </w:pPr>
    <w:rPr>
      <w:noProof/>
      <w:lang w:val="en-US" w:eastAsia="en-US"/>
    </w:rPr>
  </w:style>
  <w:style w:type="paragraph" w:customStyle="1" w:styleId="1f4">
    <w:name w:val="Знак Знак Знак1 Знак"/>
    <w:basedOn w:val="Normal"/>
    <w:next w:val="Heading2"/>
    <w:autoRedefine/>
    <w:uiPriority w:val="99"/>
    <w:rsid w:val="00632138"/>
    <w:pPr>
      <w:autoSpaceDN w:val="0"/>
      <w:spacing w:after="160" w:line="240" w:lineRule="exact"/>
      <w:jc w:val="right"/>
    </w:pPr>
    <w:rPr>
      <w:noProof/>
      <w:lang w:val="en-US" w:eastAsia="en-US"/>
    </w:rPr>
  </w:style>
  <w:style w:type="paragraph" w:customStyle="1" w:styleId="ac">
    <w:name w:val="Основной"/>
    <w:basedOn w:val="Normal"/>
    <w:link w:val="ad"/>
    <w:uiPriority w:val="99"/>
    <w:rsid w:val="00632138"/>
    <w:pPr>
      <w:autoSpaceDN w:val="0"/>
      <w:spacing w:line="360" w:lineRule="auto"/>
      <w:ind w:firstLine="720"/>
      <w:jc w:val="both"/>
    </w:pPr>
  </w:style>
  <w:style w:type="paragraph" w:customStyle="1" w:styleId="ConsPlusCell">
    <w:name w:val="ConsPlusCell"/>
    <w:uiPriority w:val="99"/>
    <w:rsid w:val="00632138"/>
    <w:pPr>
      <w:widowControl w:val="0"/>
      <w:autoSpaceDE w:val="0"/>
      <w:autoSpaceDN w:val="0"/>
      <w:adjustRightInd w:val="0"/>
    </w:pPr>
    <w:rPr>
      <w:rFonts w:ascii="Arial" w:hAnsi="Arial" w:cs="Arial"/>
      <w:sz w:val="20"/>
      <w:szCs w:val="20"/>
    </w:rPr>
  </w:style>
  <w:style w:type="paragraph" w:customStyle="1" w:styleId="-">
    <w:name w:val="Таблица - Шапка"/>
    <w:basedOn w:val="Normal"/>
    <w:link w:val="-0"/>
    <w:uiPriority w:val="99"/>
    <w:rsid w:val="00632138"/>
    <w:pPr>
      <w:autoSpaceDN w:val="0"/>
      <w:jc w:val="center"/>
    </w:pPr>
    <w:rPr>
      <w:rFonts w:ascii="Arial" w:hAnsi="Arial"/>
      <w:b/>
      <w:bCs/>
      <w:sz w:val="18"/>
      <w:szCs w:val="20"/>
    </w:rPr>
  </w:style>
  <w:style w:type="paragraph" w:customStyle="1" w:styleId="-1">
    <w:name w:val="Таблица - Текст основной"/>
    <w:basedOn w:val="Normal"/>
    <w:link w:val="-2"/>
    <w:uiPriority w:val="99"/>
    <w:rsid w:val="00632138"/>
    <w:pPr>
      <w:widowControl w:val="0"/>
      <w:autoSpaceDN w:val="0"/>
    </w:pPr>
    <w:rPr>
      <w:rFonts w:ascii="Arial" w:hAnsi="Arial"/>
      <w:sz w:val="18"/>
      <w:szCs w:val="20"/>
    </w:rPr>
  </w:style>
  <w:style w:type="paragraph" w:customStyle="1" w:styleId="-3">
    <w:name w:val="Таблица - Числа справа"/>
    <w:basedOn w:val="-1"/>
    <w:uiPriority w:val="99"/>
    <w:rsid w:val="00632138"/>
    <w:pPr>
      <w:jc w:val="right"/>
    </w:pPr>
  </w:style>
  <w:style w:type="paragraph" w:customStyle="1" w:styleId="-4">
    <w:name w:val="Таблица - Текст центр"/>
    <w:basedOn w:val="-1"/>
    <w:uiPriority w:val="99"/>
    <w:rsid w:val="00632138"/>
    <w:pPr>
      <w:jc w:val="center"/>
    </w:pPr>
  </w:style>
  <w:style w:type="paragraph" w:customStyle="1" w:styleId="-20">
    <w:name w:val="Таблица - Числа справа2"/>
    <w:basedOn w:val="-3"/>
    <w:uiPriority w:val="99"/>
    <w:rsid w:val="00632138"/>
    <w:pPr>
      <w:ind w:right="113"/>
    </w:pPr>
  </w:style>
  <w:style w:type="character" w:customStyle="1" w:styleId="1f5">
    <w:name w:val="Список маркированный 1 Знак"/>
    <w:link w:val="1"/>
    <w:uiPriority w:val="99"/>
    <w:locked/>
    <w:rsid w:val="00632138"/>
    <w:rPr>
      <w:sz w:val="24"/>
      <w:szCs w:val="24"/>
    </w:rPr>
  </w:style>
  <w:style w:type="paragraph" w:customStyle="1" w:styleId="1">
    <w:name w:val="Список маркированный 1"/>
    <w:basedOn w:val="Normal"/>
    <w:link w:val="1f5"/>
    <w:uiPriority w:val="99"/>
    <w:rsid w:val="00632138"/>
    <w:pPr>
      <w:numPr>
        <w:numId w:val="16"/>
      </w:numPr>
      <w:autoSpaceDN w:val="0"/>
      <w:spacing w:line="360" w:lineRule="auto"/>
      <w:jc w:val="both"/>
    </w:pPr>
  </w:style>
  <w:style w:type="character" w:customStyle="1" w:styleId="ae">
    <w:name w:val="Основной текст с точкой Знак"/>
    <w:basedOn w:val="DefaultParagraphFont"/>
    <w:link w:val="a2"/>
    <w:uiPriority w:val="99"/>
    <w:locked/>
    <w:rsid w:val="00632138"/>
    <w:rPr>
      <w:sz w:val="24"/>
      <w:szCs w:val="20"/>
    </w:rPr>
  </w:style>
  <w:style w:type="paragraph" w:customStyle="1" w:styleId="a2">
    <w:name w:val="Основной текст с точкой"/>
    <w:basedOn w:val="BodyTextIndent"/>
    <w:link w:val="ae"/>
    <w:uiPriority w:val="99"/>
    <w:rsid w:val="00632138"/>
    <w:pPr>
      <w:numPr>
        <w:numId w:val="17"/>
      </w:numPr>
      <w:tabs>
        <w:tab w:val="left" w:pos="851"/>
      </w:tabs>
      <w:spacing w:before="60"/>
    </w:pPr>
  </w:style>
  <w:style w:type="character" w:customStyle="1" w:styleId="af">
    <w:name w:val="Список с точкой Знак"/>
    <w:basedOn w:val="DefaultParagraphFont"/>
    <w:link w:val="a0"/>
    <w:uiPriority w:val="99"/>
    <w:locked/>
    <w:rsid w:val="00632138"/>
    <w:rPr>
      <w:sz w:val="24"/>
      <w:szCs w:val="24"/>
    </w:rPr>
  </w:style>
  <w:style w:type="paragraph" w:customStyle="1" w:styleId="a0">
    <w:name w:val="Список с точкой"/>
    <w:basedOn w:val="Normal"/>
    <w:link w:val="af"/>
    <w:uiPriority w:val="99"/>
    <w:rsid w:val="00632138"/>
    <w:pPr>
      <w:numPr>
        <w:ilvl w:val="7"/>
        <w:numId w:val="18"/>
      </w:numPr>
      <w:autoSpaceDN w:val="0"/>
      <w:jc w:val="both"/>
    </w:pPr>
  </w:style>
  <w:style w:type="paragraph" w:customStyle="1" w:styleId="212">
    <w:name w:val="Основной текст 212"/>
    <w:basedOn w:val="Normal"/>
    <w:uiPriority w:val="99"/>
    <w:rsid w:val="00632138"/>
    <w:pPr>
      <w:overflowPunct w:val="0"/>
      <w:autoSpaceDE w:val="0"/>
      <w:autoSpaceDN w:val="0"/>
      <w:adjustRightInd w:val="0"/>
      <w:spacing w:after="120"/>
      <w:ind w:left="283"/>
    </w:pPr>
    <w:rPr>
      <w:rFonts w:ascii="MS Sans Serif" w:hAnsi="MS Sans Serif"/>
      <w:sz w:val="20"/>
      <w:szCs w:val="20"/>
      <w:lang w:val="en-US"/>
    </w:rPr>
  </w:style>
  <w:style w:type="paragraph" w:customStyle="1" w:styleId="2120">
    <w:name w:val="Основной текст с отступом 212"/>
    <w:basedOn w:val="Normal"/>
    <w:uiPriority w:val="99"/>
    <w:rsid w:val="00632138"/>
    <w:pPr>
      <w:overflowPunct w:val="0"/>
      <w:autoSpaceDE w:val="0"/>
      <w:autoSpaceDN w:val="0"/>
      <w:adjustRightInd w:val="0"/>
      <w:spacing w:before="240"/>
      <w:ind w:firstLine="567"/>
      <w:jc w:val="both"/>
    </w:pPr>
    <w:rPr>
      <w:sz w:val="28"/>
      <w:szCs w:val="20"/>
    </w:rPr>
  </w:style>
  <w:style w:type="paragraph" w:styleId="BodyText2">
    <w:name w:val="Body Text 2"/>
    <w:basedOn w:val="Normal"/>
    <w:link w:val="BodyText2Char"/>
    <w:uiPriority w:val="99"/>
    <w:rsid w:val="00632138"/>
    <w:pPr>
      <w:autoSpaceDN w:val="0"/>
      <w:spacing w:after="120" w:line="480" w:lineRule="auto"/>
    </w:pPr>
  </w:style>
  <w:style w:type="character" w:customStyle="1" w:styleId="BodyText2Char1">
    <w:name w:val="Body Text 2 Char1"/>
    <w:basedOn w:val="DefaultParagraphFont"/>
    <w:link w:val="BodyText2"/>
    <w:uiPriority w:val="99"/>
    <w:semiHidden/>
    <w:rsid w:val="006831B7"/>
    <w:rPr>
      <w:sz w:val="24"/>
      <w:szCs w:val="24"/>
    </w:rPr>
  </w:style>
  <w:style w:type="character" w:customStyle="1" w:styleId="213">
    <w:name w:val="Основной текст 2 Знак1"/>
    <w:basedOn w:val="DefaultParagraphFont"/>
    <w:uiPriority w:val="99"/>
    <w:semiHidden/>
    <w:rsid w:val="00632138"/>
    <w:rPr>
      <w:rFonts w:cs="Times New Roman"/>
      <w:sz w:val="24"/>
      <w:szCs w:val="24"/>
    </w:rPr>
  </w:style>
  <w:style w:type="paragraph" w:customStyle="1" w:styleId="af0">
    <w:name w:val="Название закона"/>
    <w:basedOn w:val="Normal"/>
    <w:next w:val="BodyText2"/>
    <w:uiPriority w:val="99"/>
    <w:rsid w:val="00632138"/>
    <w:pPr>
      <w:autoSpaceDN w:val="0"/>
      <w:jc w:val="center"/>
    </w:pPr>
    <w:rPr>
      <w:b/>
    </w:rPr>
  </w:style>
  <w:style w:type="paragraph" w:customStyle="1" w:styleId="1f6">
    <w:name w:val="Обычный (веб)1"/>
    <w:basedOn w:val="Normal"/>
    <w:uiPriority w:val="99"/>
    <w:rsid w:val="00632138"/>
    <w:pPr>
      <w:overflowPunct w:val="0"/>
      <w:autoSpaceDE w:val="0"/>
      <w:autoSpaceDN w:val="0"/>
      <w:adjustRightInd w:val="0"/>
      <w:spacing w:before="100" w:after="100"/>
    </w:pPr>
    <w:rPr>
      <w:color w:val="000000"/>
      <w:szCs w:val="20"/>
    </w:rPr>
  </w:style>
  <w:style w:type="paragraph" w:customStyle="1" w:styleId="310">
    <w:name w:val="Основной текст 31"/>
    <w:basedOn w:val="Normal"/>
    <w:uiPriority w:val="99"/>
    <w:rsid w:val="00632138"/>
    <w:pPr>
      <w:overflowPunct w:val="0"/>
      <w:autoSpaceDE w:val="0"/>
      <w:autoSpaceDN w:val="0"/>
      <w:adjustRightInd w:val="0"/>
      <w:jc w:val="center"/>
    </w:pPr>
    <w:rPr>
      <w:b/>
      <w:szCs w:val="20"/>
    </w:rPr>
  </w:style>
  <w:style w:type="paragraph" w:customStyle="1" w:styleId="120">
    <w:name w:val="Текст12"/>
    <w:basedOn w:val="Normal"/>
    <w:uiPriority w:val="99"/>
    <w:rsid w:val="00632138"/>
    <w:pPr>
      <w:autoSpaceDN w:val="0"/>
      <w:ind w:firstLine="709"/>
      <w:jc w:val="both"/>
    </w:pPr>
    <w:rPr>
      <w:szCs w:val="20"/>
    </w:rPr>
  </w:style>
  <w:style w:type="paragraph" w:customStyle="1" w:styleId="311">
    <w:name w:val="Основной текст с отступом 31"/>
    <w:basedOn w:val="Normal"/>
    <w:uiPriority w:val="99"/>
    <w:rsid w:val="00632138"/>
    <w:pPr>
      <w:autoSpaceDN w:val="0"/>
      <w:ind w:left="855"/>
      <w:jc w:val="both"/>
    </w:pPr>
    <w:rPr>
      <w:sz w:val="28"/>
      <w:szCs w:val="20"/>
    </w:rPr>
  </w:style>
  <w:style w:type="paragraph" w:customStyle="1" w:styleId="ConsPlusNonformat">
    <w:name w:val="ConsPlusNonformat"/>
    <w:uiPriority w:val="99"/>
    <w:rsid w:val="00632138"/>
    <w:pPr>
      <w:widowControl w:val="0"/>
      <w:autoSpaceDE w:val="0"/>
      <w:autoSpaceDN w:val="0"/>
      <w:adjustRightInd w:val="0"/>
    </w:pPr>
    <w:rPr>
      <w:rFonts w:ascii="Courier New" w:hAnsi="Courier New" w:cs="Courier New"/>
      <w:sz w:val="20"/>
      <w:szCs w:val="20"/>
    </w:rPr>
  </w:style>
  <w:style w:type="paragraph" w:customStyle="1" w:styleId="podzag">
    <w:name w:val="podzag"/>
    <w:basedOn w:val="Normal"/>
    <w:uiPriority w:val="99"/>
    <w:rsid w:val="00632138"/>
    <w:pPr>
      <w:autoSpaceDN w:val="0"/>
      <w:spacing w:before="100" w:after="100"/>
    </w:pPr>
    <w:rPr>
      <w:rFonts w:ascii="Arial Unicode MS" w:eastAsia="Arial Unicode MS" w:hAnsi="Arial Unicode MS"/>
      <w:szCs w:val="20"/>
    </w:rPr>
  </w:style>
  <w:style w:type="paragraph" w:customStyle="1" w:styleId="BodyTextIndent21">
    <w:name w:val="Body Text Indent 21"/>
    <w:basedOn w:val="Normal"/>
    <w:uiPriority w:val="99"/>
    <w:rsid w:val="00632138"/>
    <w:pPr>
      <w:autoSpaceDN w:val="0"/>
      <w:spacing w:before="120"/>
      <w:ind w:firstLine="709"/>
      <w:jc w:val="both"/>
    </w:pPr>
    <w:rPr>
      <w:szCs w:val="20"/>
    </w:rPr>
  </w:style>
  <w:style w:type="paragraph" w:customStyle="1" w:styleId="1f7">
    <w:name w:val="Знак Знак Знак Знак Знак Знак1 Знак"/>
    <w:basedOn w:val="Normal"/>
    <w:uiPriority w:val="99"/>
    <w:rsid w:val="00632138"/>
    <w:pPr>
      <w:autoSpaceDN w:val="0"/>
      <w:spacing w:before="100" w:beforeAutospacing="1" w:after="100" w:afterAutospacing="1"/>
    </w:pPr>
    <w:rPr>
      <w:rFonts w:ascii="Tahoma" w:hAnsi="Tahoma"/>
      <w:sz w:val="20"/>
      <w:szCs w:val="20"/>
      <w:lang w:val="en-US" w:eastAsia="en-US"/>
    </w:rPr>
  </w:style>
  <w:style w:type="character" w:customStyle="1" w:styleId="af1">
    <w:name w:val="Р_Список с тире Знак Знак"/>
    <w:basedOn w:val="DefaultParagraphFont"/>
    <w:link w:val="af2"/>
    <w:uiPriority w:val="99"/>
    <w:locked/>
    <w:rsid w:val="00632138"/>
    <w:rPr>
      <w:rFonts w:cs="Times New Roman"/>
      <w:sz w:val="24"/>
      <w:szCs w:val="24"/>
      <w:lang w:val="ru-RU" w:eastAsia="ru-RU" w:bidi="ar-SA"/>
    </w:rPr>
  </w:style>
  <w:style w:type="paragraph" w:customStyle="1" w:styleId="af2">
    <w:name w:val="Р_Список с тире"/>
    <w:next w:val="Normal"/>
    <w:link w:val="af1"/>
    <w:uiPriority w:val="99"/>
    <w:rsid w:val="00632138"/>
    <w:pPr>
      <w:numPr>
        <w:numId w:val="14"/>
      </w:numPr>
      <w:tabs>
        <w:tab w:val="clear" w:pos="360"/>
        <w:tab w:val="num" w:pos="1200"/>
        <w:tab w:val="num" w:pos="6480"/>
      </w:tabs>
      <w:autoSpaceDN w:val="0"/>
      <w:spacing w:line="360" w:lineRule="auto"/>
      <w:ind w:left="1200" w:hanging="480"/>
    </w:pPr>
    <w:rPr>
      <w:sz w:val="24"/>
      <w:szCs w:val="24"/>
    </w:rPr>
  </w:style>
  <w:style w:type="character" w:customStyle="1" w:styleId="af3">
    <w:name w:val="Р_Основной текст Знак"/>
    <w:basedOn w:val="DefaultParagraphFont"/>
    <w:link w:val="af4"/>
    <w:uiPriority w:val="99"/>
    <w:locked/>
    <w:rsid w:val="00632138"/>
    <w:rPr>
      <w:rFonts w:cs="Times New Roman"/>
      <w:sz w:val="24"/>
      <w:szCs w:val="24"/>
      <w:lang w:val="ru-RU" w:eastAsia="ru-RU" w:bidi="ar-SA"/>
    </w:rPr>
  </w:style>
  <w:style w:type="paragraph" w:customStyle="1" w:styleId="af4">
    <w:name w:val="Р_Основной текст"/>
    <w:link w:val="af3"/>
    <w:uiPriority w:val="99"/>
    <w:rsid w:val="00632138"/>
    <w:pPr>
      <w:autoSpaceDN w:val="0"/>
      <w:spacing w:line="360" w:lineRule="auto"/>
      <w:ind w:firstLine="720"/>
      <w:jc w:val="both"/>
    </w:pPr>
    <w:rPr>
      <w:sz w:val="24"/>
      <w:szCs w:val="24"/>
    </w:rPr>
  </w:style>
  <w:style w:type="paragraph" w:customStyle="1" w:styleId="BodyText21">
    <w:name w:val="Body Text 21"/>
    <w:basedOn w:val="Normal"/>
    <w:uiPriority w:val="99"/>
    <w:rsid w:val="00632138"/>
    <w:pPr>
      <w:autoSpaceDE w:val="0"/>
      <w:autoSpaceDN w:val="0"/>
      <w:spacing w:before="120"/>
      <w:ind w:firstLine="709"/>
      <w:jc w:val="both"/>
    </w:pPr>
    <w:rPr>
      <w:sz w:val="28"/>
      <w:szCs w:val="28"/>
    </w:rPr>
  </w:style>
  <w:style w:type="paragraph" w:customStyle="1" w:styleId="1f8">
    <w:name w:val="1"/>
    <w:basedOn w:val="Normal"/>
    <w:next w:val="NormalWeb"/>
    <w:uiPriority w:val="99"/>
    <w:rsid w:val="00632138"/>
    <w:pPr>
      <w:autoSpaceDN w:val="0"/>
      <w:spacing w:before="100" w:beforeAutospacing="1" w:after="100" w:afterAutospacing="1"/>
    </w:pPr>
    <w:rPr>
      <w:color w:val="000000"/>
    </w:rPr>
  </w:style>
  <w:style w:type="paragraph" w:customStyle="1" w:styleId="26">
    <w:name w:val="Знак Знак Знак2 Знак"/>
    <w:basedOn w:val="Normal"/>
    <w:next w:val="Heading2"/>
    <w:autoRedefine/>
    <w:uiPriority w:val="99"/>
    <w:rsid w:val="00632138"/>
    <w:pPr>
      <w:autoSpaceDN w:val="0"/>
      <w:spacing w:after="160" w:line="240" w:lineRule="exact"/>
      <w:jc w:val="right"/>
    </w:pPr>
    <w:rPr>
      <w:noProof/>
      <w:lang w:val="en-US" w:eastAsia="en-US"/>
    </w:rPr>
  </w:style>
  <w:style w:type="paragraph" w:customStyle="1" w:styleId="af5">
    <w:name w:val="Название таблицы"/>
    <w:basedOn w:val="BodyText"/>
    <w:autoRedefine/>
    <w:uiPriority w:val="99"/>
    <w:rsid w:val="00632138"/>
    <w:pPr>
      <w:autoSpaceDN w:val="0"/>
      <w:spacing w:after="0"/>
      <w:ind w:firstLine="720"/>
      <w:jc w:val="both"/>
    </w:pPr>
  </w:style>
  <w:style w:type="character" w:customStyle="1" w:styleId="-5">
    <w:name w:val="Таблица - текст основной Знак"/>
    <w:basedOn w:val="DefaultParagraphFont"/>
    <w:link w:val="-6"/>
    <w:uiPriority w:val="99"/>
    <w:locked/>
    <w:rsid w:val="00632138"/>
    <w:rPr>
      <w:rFonts w:ascii="Arial" w:hAnsi="Arial" w:cs="Arial"/>
    </w:rPr>
  </w:style>
  <w:style w:type="paragraph" w:customStyle="1" w:styleId="-6">
    <w:name w:val="Таблица - текст основной"/>
    <w:basedOn w:val="BodyText"/>
    <w:link w:val="-5"/>
    <w:uiPriority w:val="99"/>
    <w:rsid w:val="00632138"/>
    <w:pPr>
      <w:suppressAutoHyphens/>
      <w:autoSpaceDN w:val="0"/>
      <w:spacing w:after="0"/>
    </w:pPr>
    <w:rPr>
      <w:rFonts w:ascii="Arial" w:hAnsi="Arial" w:cs="Arial"/>
      <w:sz w:val="20"/>
      <w:szCs w:val="20"/>
    </w:rPr>
  </w:style>
  <w:style w:type="paragraph" w:customStyle="1" w:styleId="-7">
    <w:name w:val="Таблица - шапка"/>
    <w:basedOn w:val="Normal"/>
    <w:uiPriority w:val="99"/>
    <w:rsid w:val="00632138"/>
    <w:pPr>
      <w:suppressAutoHyphens/>
      <w:autoSpaceDN w:val="0"/>
      <w:spacing w:before="120" w:after="120"/>
      <w:jc w:val="center"/>
    </w:pPr>
    <w:rPr>
      <w:rFonts w:ascii="Arial" w:hAnsi="Arial" w:cs="Arial"/>
      <w:b/>
      <w:sz w:val="20"/>
      <w:szCs w:val="20"/>
    </w:rPr>
  </w:style>
  <w:style w:type="paragraph" w:customStyle="1" w:styleId="ConsNormal">
    <w:name w:val="ConsNormal"/>
    <w:uiPriority w:val="99"/>
    <w:rsid w:val="00632138"/>
    <w:pPr>
      <w:widowControl w:val="0"/>
      <w:autoSpaceDE w:val="0"/>
      <w:autoSpaceDN w:val="0"/>
      <w:adjustRightInd w:val="0"/>
      <w:ind w:firstLine="720"/>
    </w:pPr>
    <w:rPr>
      <w:rFonts w:ascii="Arial" w:hAnsi="Arial" w:cs="Arial"/>
      <w:sz w:val="20"/>
      <w:szCs w:val="20"/>
    </w:rPr>
  </w:style>
  <w:style w:type="paragraph" w:customStyle="1" w:styleId="ConsNonformat">
    <w:name w:val="ConsNonformat"/>
    <w:uiPriority w:val="99"/>
    <w:rsid w:val="00632138"/>
    <w:pPr>
      <w:widowControl w:val="0"/>
      <w:autoSpaceDE w:val="0"/>
      <w:autoSpaceDN w:val="0"/>
      <w:adjustRightInd w:val="0"/>
    </w:pPr>
    <w:rPr>
      <w:rFonts w:ascii="Courier New" w:hAnsi="Courier New" w:cs="Courier New"/>
      <w:sz w:val="20"/>
      <w:szCs w:val="20"/>
    </w:rPr>
  </w:style>
  <w:style w:type="paragraph" w:customStyle="1" w:styleId="ConsTitle">
    <w:name w:val="ConsTitle"/>
    <w:uiPriority w:val="99"/>
    <w:rsid w:val="00632138"/>
    <w:pPr>
      <w:widowControl w:val="0"/>
      <w:autoSpaceDE w:val="0"/>
      <w:autoSpaceDN w:val="0"/>
      <w:adjustRightInd w:val="0"/>
    </w:pPr>
    <w:rPr>
      <w:rFonts w:ascii="Arial" w:hAnsi="Arial" w:cs="Arial"/>
      <w:b/>
      <w:bCs/>
      <w:sz w:val="20"/>
      <w:szCs w:val="20"/>
    </w:rPr>
  </w:style>
  <w:style w:type="paragraph" w:customStyle="1" w:styleId="121">
    <w:name w:val="Обычный12"/>
    <w:uiPriority w:val="99"/>
    <w:rsid w:val="00632138"/>
    <w:pPr>
      <w:autoSpaceDN w:val="0"/>
      <w:snapToGrid w:val="0"/>
    </w:pPr>
    <w:rPr>
      <w:sz w:val="20"/>
      <w:szCs w:val="20"/>
    </w:rPr>
  </w:style>
  <w:style w:type="paragraph" w:customStyle="1" w:styleId="30">
    <w:name w:val="заг 3"/>
    <w:basedOn w:val="Heading3"/>
    <w:uiPriority w:val="99"/>
    <w:rsid w:val="00632138"/>
    <w:pPr>
      <w:keepNext/>
      <w:numPr>
        <w:ilvl w:val="0"/>
        <w:numId w:val="0"/>
      </w:numPr>
      <w:autoSpaceDN w:val="0"/>
      <w:spacing w:before="0" w:line="240" w:lineRule="auto"/>
      <w:jc w:val="center"/>
    </w:pPr>
    <w:rPr>
      <w:b/>
      <w:sz w:val="24"/>
      <w:szCs w:val="20"/>
      <w:u w:val="none"/>
    </w:rPr>
  </w:style>
  <w:style w:type="paragraph" w:customStyle="1" w:styleId="1f9">
    <w:name w:val="Знак Знак Знак1 Знак Знак Знак Знак Знак Знак Знак Знак Знак Знак"/>
    <w:basedOn w:val="Normal"/>
    <w:uiPriority w:val="99"/>
    <w:rsid w:val="00632138"/>
    <w:pPr>
      <w:autoSpaceDN w:val="0"/>
      <w:spacing w:before="100" w:beforeAutospacing="1" w:after="100" w:afterAutospacing="1"/>
    </w:pPr>
    <w:rPr>
      <w:rFonts w:ascii="Tahoma" w:hAnsi="Tahoma"/>
      <w:sz w:val="20"/>
      <w:szCs w:val="20"/>
      <w:lang w:val="en-US" w:eastAsia="en-US"/>
    </w:rPr>
  </w:style>
  <w:style w:type="character" w:customStyle="1" w:styleId="af6">
    <w:name w:val="Основной жирный Знак"/>
    <w:basedOn w:val="DefaultParagraphFont"/>
    <w:link w:val="af7"/>
    <w:uiPriority w:val="99"/>
    <w:locked/>
    <w:rsid w:val="00632138"/>
    <w:rPr>
      <w:rFonts w:cs="Times New Roman"/>
      <w:b/>
      <w:bCs/>
      <w:sz w:val="24"/>
      <w:szCs w:val="24"/>
    </w:rPr>
  </w:style>
  <w:style w:type="paragraph" w:customStyle="1" w:styleId="af7">
    <w:name w:val="Основной жирный"/>
    <w:basedOn w:val="BodyTextIndent"/>
    <w:next w:val="BodyTextIndent"/>
    <w:link w:val="af6"/>
    <w:uiPriority w:val="99"/>
    <w:rsid w:val="00632138"/>
    <w:pPr>
      <w:widowControl w:val="0"/>
      <w:spacing w:before="120"/>
    </w:pPr>
    <w:rPr>
      <w:b/>
      <w:bCs/>
      <w:szCs w:val="24"/>
    </w:rPr>
  </w:style>
  <w:style w:type="character" w:customStyle="1" w:styleId="-8">
    <w:name w:val="Таблица - текст выделенный Знак"/>
    <w:basedOn w:val="DefaultParagraphFont"/>
    <w:link w:val="-9"/>
    <w:uiPriority w:val="99"/>
    <w:locked/>
    <w:rsid w:val="00632138"/>
    <w:rPr>
      <w:rFonts w:ascii="Arial" w:hAnsi="Arial" w:cs="Arial"/>
      <w:b/>
    </w:rPr>
  </w:style>
  <w:style w:type="paragraph" w:customStyle="1" w:styleId="-9">
    <w:name w:val="Таблица - текст выделенный"/>
    <w:basedOn w:val="BodyText"/>
    <w:link w:val="-8"/>
    <w:uiPriority w:val="99"/>
    <w:rsid w:val="00632138"/>
    <w:pPr>
      <w:suppressAutoHyphens/>
      <w:autoSpaceDN w:val="0"/>
      <w:spacing w:before="40" w:after="40"/>
      <w:jc w:val="both"/>
    </w:pPr>
    <w:rPr>
      <w:rFonts w:ascii="Arial" w:hAnsi="Arial" w:cs="Arial"/>
      <w:b/>
      <w:sz w:val="20"/>
      <w:szCs w:val="20"/>
    </w:rPr>
  </w:style>
  <w:style w:type="paragraph" w:customStyle="1" w:styleId="xl66">
    <w:name w:val="xl66"/>
    <w:basedOn w:val="Normal"/>
    <w:uiPriority w:val="99"/>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67">
    <w:name w:val="xl67"/>
    <w:basedOn w:val="Normal"/>
    <w:uiPriority w:val="99"/>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68">
    <w:name w:val="xl68"/>
    <w:basedOn w:val="Normal"/>
    <w:uiPriority w:val="99"/>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69">
    <w:name w:val="xl69"/>
    <w:basedOn w:val="Normal"/>
    <w:uiPriority w:val="99"/>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70">
    <w:name w:val="xl70"/>
    <w:basedOn w:val="Normal"/>
    <w:uiPriority w:val="99"/>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71">
    <w:name w:val="xl71"/>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72">
    <w:name w:val="xl72"/>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i/>
      <w:iCs/>
    </w:rPr>
  </w:style>
  <w:style w:type="paragraph" w:customStyle="1" w:styleId="xl73">
    <w:name w:val="xl73"/>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74">
    <w:name w:val="xl74"/>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5">
    <w:name w:val="xl75"/>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6">
    <w:name w:val="xl76"/>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77">
    <w:name w:val="xl77"/>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8">
    <w:name w:val="xl78"/>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79">
    <w:name w:val="xl79"/>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80">
    <w:name w:val="xl80"/>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1">
    <w:name w:val="xl81"/>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2">
    <w:name w:val="xl82"/>
    <w:basedOn w:val="Normal"/>
    <w:uiPriority w:val="99"/>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83">
    <w:name w:val="xl83"/>
    <w:basedOn w:val="Normal"/>
    <w:uiPriority w:val="99"/>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style>
  <w:style w:type="paragraph" w:customStyle="1" w:styleId="xl84">
    <w:name w:val="xl84"/>
    <w:basedOn w:val="Normal"/>
    <w:uiPriority w:val="99"/>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sz w:val="22"/>
      <w:szCs w:val="22"/>
    </w:rPr>
  </w:style>
  <w:style w:type="paragraph" w:customStyle="1" w:styleId="xl85">
    <w:name w:val="xl85"/>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86">
    <w:name w:val="xl86"/>
    <w:basedOn w:val="Normal"/>
    <w:uiPriority w:val="99"/>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style>
  <w:style w:type="paragraph" w:customStyle="1" w:styleId="xl87">
    <w:name w:val="xl87"/>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2"/>
      <w:szCs w:val="22"/>
    </w:rPr>
  </w:style>
  <w:style w:type="paragraph" w:customStyle="1" w:styleId="xl88">
    <w:name w:val="xl88"/>
    <w:basedOn w:val="Normal"/>
    <w:uiPriority w:val="99"/>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89">
    <w:name w:val="xl89"/>
    <w:basedOn w:val="Normal"/>
    <w:uiPriority w:val="99"/>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paragraph" w:customStyle="1" w:styleId="xl90">
    <w:name w:val="xl90"/>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91">
    <w:name w:val="xl91"/>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rPr>
  </w:style>
  <w:style w:type="paragraph" w:customStyle="1" w:styleId="xl92">
    <w:name w:val="xl92"/>
    <w:basedOn w:val="Normal"/>
    <w:uiPriority w:val="99"/>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style>
  <w:style w:type="paragraph" w:customStyle="1" w:styleId="xl93">
    <w:name w:val="xl93"/>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style>
  <w:style w:type="paragraph" w:customStyle="1" w:styleId="xl94">
    <w:name w:val="xl94"/>
    <w:basedOn w:val="Normal"/>
    <w:uiPriority w:val="99"/>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95">
    <w:name w:val="xl95"/>
    <w:basedOn w:val="Normal"/>
    <w:uiPriority w:val="99"/>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sz w:val="22"/>
      <w:szCs w:val="22"/>
    </w:rPr>
  </w:style>
  <w:style w:type="paragraph" w:customStyle="1" w:styleId="xl96">
    <w:name w:val="xl96"/>
    <w:basedOn w:val="Normal"/>
    <w:uiPriority w:val="99"/>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97">
    <w:name w:val="xl97"/>
    <w:basedOn w:val="Normal"/>
    <w:uiPriority w:val="99"/>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pPr>
    <w:rPr>
      <w:b/>
      <w:bCs/>
    </w:rPr>
  </w:style>
  <w:style w:type="paragraph" w:customStyle="1" w:styleId="xl98">
    <w:name w:val="xl98"/>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99">
    <w:name w:val="xl99"/>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sz w:val="22"/>
      <w:szCs w:val="22"/>
    </w:rPr>
  </w:style>
  <w:style w:type="paragraph" w:customStyle="1" w:styleId="xl100">
    <w:name w:val="xl100"/>
    <w:basedOn w:val="Normal"/>
    <w:uiPriority w:val="99"/>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sz w:val="22"/>
      <w:szCs w:val="22"/>
    </w:rPr>
  </w:style>
  <w:style w:type="paragraph" w:customStyle="1" w:styleId="xl101">
    <w:name w:val="xl101"/>
    <w:basedOn w:val="Normal"/>
    <w:uiPriority w:val="99"/>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rPr>
  </w:style>
  <w:style w:type="paragraph" w:customStyle="1" w:styleId="xl102">
    <w:name w:val="xl102"/>
    <w:basedOn w:val="Normal"/>
    <w:uiPriority w:val="99"/>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jc w:val="center"/>
    </w:pPr>
    <w:rPr>
      <w:b/>
      <w:bCs/>
      <w:sz w:val="22"/>
      <w:szCs w:val="22"/>
    </w:rPr>
  </w:style>
  <w:style w:type="paragraph" w:customStyle="1" w:styleId="xl103">
    <w:name w:val="xl103"/>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style>
  <w:style w:type="paragraph" w:customStyle="1" w:styleId="xl104">
    <w:name w:val="xl104"/>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i/>
      <w:iCs/>
      <w:sz w:val="32"/>
      <w:szCs w:val="32"/>
    </w:rPr>
  </w:style>
  <w:style w:type="paragraph" w:customStyle="1" w:styleId="xl105">
    <w:name w:val="xl105"/>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i/>
      <w:iCs/>
      <w:sz w:val="32"/>
      <w:szCs w:val="32"/>
    </w:rPr>
  </w:style>
  <w:style w:type="paragraph" w:customStyle="1" w:styleId="xl106">
    <w:name w:val="xl106"/>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b/>
      <w:bCs/>
      <w:i/>
      <w:iCs/>
      <w:sz w:val="32"/>
      <w:szCs w:val="32"/>
    </w:rPr>
  </w:style>
  <w:style w:type="paragraph" w:customStyle="1" w:styleId="xl107">
    <w:name w:val="xl107"/>
    <w:basedOn w:val="Normal"/>
    <w:uiPriority w:val="99"/>
    <w:rsid w:val="0063213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b/>
      <w:bCs/>
    </w:rPr>
  </w:style>
  <w:style w:type="paragraph" w:customStyle="1" w:styleId="xl108">
    <w:name w:val="xl108"/>
    <w:basedOn w:val="Normal"/>
    <w:uiPriority w:val="99"/>
    <w:rsid w:val="00632138"/>
    <w:pPr>
      <w:pBdr>
        <w:top w:val="single" w:sz="4" w:space="0" w:color="auto"/>
        <w:left w:val="single" w:sz="4" w:space="0" w:color="auto"/>
        <w:bottom w:val="single" w:sz="4" w:space="0" w:color="auto"/>
        <w:right w:val="single" w:sz="4" w:space="0" w:color="auto"/>
      </w:pBdr>
      <w:shd w:val="clear" w:color="auto" w:fill="D8D8D8"/>
      <w:autoSpaceDN w:val="0"/>
      <w:spacing w:before="100" w:beforeAutospacing="1" w:after="100" w:afterAutospacing="1"/>
    </w:pPr>
    <w:rPr>
      <w:b/>
      <w:bCs/>
    </w:rPr>
  </w:style>
  <w:style w:type="paragraph" w:customStyle="1" w:styleId="xl109">
    <w:name w:val="xl109"/>
    <w:basedOn w:val="Normal"/>
    <w:uiPriority w:val="99"/>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pPr>
    <w:rPr>
      <w:b/>
      <w:bCs/>
    </w:rPr>
  </w:style>
  <w:style w:type="paragraph" w:customStyle="1" w:styleId="xl110">
    <w:name w:val="xl110"/>
    <w:basedOn w:val="Normal"/>
    <w:uiPriority w:val="99"/>
    <w:rsid w:val="00632138"/>
    <w:pPr>
      <w:pBdr>
        <w:top w:val="single" w:sz="4" w:space="0" w:color="auto"/>
        <w:left w:val="single" w:sz="4" w:space="0" w:color="auto"/>
        <w:bottom w:val="single" w:sz="4" w:space="0" w:color="auto"/>
        <w:right w:val="single" w:sz="4" w:space="0" w:color="auto"/>
      </w:pBdr>
      <w:shd w:val="clear" w:color="auto" w:fill="A5A5A5"/>
      <w:autoSpaceDN w:val="0"/>
      <w:spacing w:before="100" w:beforeAutospacing="1" w:after="100" w:afterAutospacing="1"/>
      <w:jc w:val="center"/>
    </w:pPr>
    <w:rPr>
      <w:b/>
      <w:bCs/>
    </w:rPr>
  </w:style>
  <w:style w:type="character" w:styleId="FootnoteReference">
    <w:name w:val="footnote reference"/>
    <w:basedOn w:val="DefaultParagraphFont"/>
    <w:uiPriority w:val="99"/>
    <w:rsid w:val="00632138"/>
    <w:rPr>
      <w:rFonts w:cs="Times New Roman"/>
      <w:vertAlign w:val="superscript"/>
    </w:rPr>
  </w:style>
  <w:style w:type="character" w:styleId="CommentReference">
    <w:name w:val="annotation reference"/>
    <w:basedOn w:val="DefaultParagraphFont"/>
    <w:uiPriority w:val="99"/>
    <w:rsid w:val="00632138"/>
    <w:rPr>
      <w:rFonts w:cs="Times New Roman"/>
      <w:sz w:val="16"/>
      <w:szCs w:val="16"/>
    </w:rPr>
  </w:style>
  <w:style w:type="character" w:styleId="EndnoteReference">
    <w:name w:val="endnote reference"/>
    <w:basedOn w:val="DefaultParagraphFont"/>
    <w:uiPriority w:val="99"/>
    <w:rsid w:val="00632138"/>
    <w:rPr>
      <w:rFonts w:cs="Times New Roman"/>
      <w:vertAlign w:val="superscript"/>
    </w:rPr>
  </w:style>
  <w:style w:type="character" w:customStyle="1" w:styleId="71">
    <w:name w:val="Заголовок 7 Знак1"/>
    <w:basedOn w:val="DefaultParagraphFont"/>
    <w:uiPriority w:val="99"/>
    <w:semiHidden/>
    <w:rsid w:val="00632138"/>
    <w:rPr>
      <w:rFonts w:ascii="Cambria" w:hAnsi="Cambria" w:cs="Times New Roman"/>
      <w:i/>
      <w:iCs/>
      <w:color w:val="404040"/>
      <w:sz w:val="24"/>
      <w:szCs w:val="24"/>
    </w:rPr>
  </w:style>
  <w:style w:type="character" w:customStyle="1" w:styleId="81">
    <w:name w:val="Заголовок 8 Знак1"/>
    <w:basedOn w:val="DefaultParagraphFont"/>
    <w:uiPriority w:val="99"/>
    <w:semiHidden/>
    <w:rsid w:val="00632138"/>
    <w:rPr>
      <w:rFonts w:ascii="Cambria" w:hAnsi="Cambria" w:cs="Times New Roman"/>
      <w:color w:val="404040"/>
    </w:rPr>
  </w:style>
  <w:style w:type="character" w:customStyle="1" w:styleId="91">
    <w:name w:val="Заголовок 9 Знак1"/>
    <w:basedOn w:val="DefaultParagraphFont"/>
    <w:uiPriority w:val="99"/>
    <w:semiHidden/>
    <w:rsid w:val="00632138"/>
    <w:rPr>
      <w:rFonts w:ascii="Cambria" w:hAnsi="Cambria" w:cs="Times New Roman"/>
      <w:i/>
      <w:iCs/>
      <w:color w:val="404040"/>
    </w:rPr>
  </w:style>
  <w:style w:type="character" w:customStyle="1" w:styleId="1fa">
    <w:name w:val="Название Знак1"/>
    <w:basedOn w:val="DefaultParagraphFont"/>
    <w:uiPriority w:val="99"/>
    <w:rsid w:val="00632138"/>
    <w:rPr>
      <w:rFonts w:ascii="Cambria" w:hAnsi="Cambria" w:cs="Times New Roman"/>
      <w:color w:val="17365D"/>
      <w:spacing w:val="5"/>
      <w:kern w:val="28"/>
      <w:sz w:val="52"/>
      <w:szCs w:val="52"/>
    </w:rPr>
  </w:style>
  <w:style w:type="character" w:customStyle="1" w:styleId="1fb">
    <w:name w:val="Нижний колонтитул Знак1"/>
    <w:basedOn w:val="DefaultParagraphFont"/>
    <w:uiPriority w:val="99"/>
    <w:semiHidden/>
    <w:rsid w:val="00632138"/>
    <w:rPr>
      <w:rFonts w:cs="Times New Roman"/>
      <w:sz w:val="24"/>
      <w:szCs w:val="24"/>
    </w:rPr>
  </w:style>
  <w:style w:type="character" w:customStyle="1" w:styleId="1fc">
    <w:name w:val="Верхний колонтитул Знак1"/>
    <w:basedOn w:val="DefaultParagraphFont"/>
    <w:uiPriority w:val="99"/>
    <w:semiHidden/>
    <w:rsid w:val="00632138"/>
    <w:rPr>
      <w:rFonts w:cs="Times New Roman"/>
      <w:sz w:val="24"/>
      <w:szCs w:val="24"/>
    </w:rPr>
  </w:style>
  <w:style w:type="character" w:customStyle="1" w:styleId="212pt3">
    <w:name w:val="Заголовок 2 + 12 pt Знак Знак Знак Знак Знак"/>
    <w:basedOn w:val="DefaultParagraphFont"/>
    <w:uiPriority w:val="99"/>
    <w:rsid w:val="00632138"/>
    <w:rPr>
      <w:rFonts w:cs="Times New Roman"/>
      <w:b/>
      <w:bCs/>
      <w:sz w:val="24"/>
      <w:lang w:val="ru-RU" w:eastAsia="ru-RU" w:bidi="ar-SA"/>
    </w:rPr>
  </w:style>
  <w:style w:type="character" w:customStyle="1" w:styleId="212pt4">
    <w:name w:val="Заголовок 2 + 12 pt Знак Знак Знак Знак"/>
    <w:basedOn w:val="DefaultParagraphFont"/>
    <w:uiPriority w:val="99"/>
    <w:rsid w:val="00632138"/>
    <w:rPr>
      <w:rFonts w:cs="Times New Roman"/>
      <w:bCs/>
      <w:sz w:val="24"/>
      <w:szCs w:val="24"/>
      <w:lang w:val="ru-RU" w:eastAsia="ru-RU" w:bidi="ar-SA"/>
    </w:rPr>
  </w:style>
  <w:style w:type="paragraph" w:styleId="DocumentMap">
    <w:name w:val="Document Map"/>
    <w:basedOn w:val="Normal"/>
    <w:link w:val="DocumentMapChar"/>
    <w:uiPriority w:val="99"/>
    <w:rsid w:val="00632138"/>
    <w:pPr>
      <w:autoSpaceDN w:val="0"/>
    </w:pPr>
    <w:rPr>
      <w:rFonts w:ascii="Tahoma" w:hAnsi="Tahoma" w:cs="Tahoma"/>
      <w:sz w:val="20"/>
      <w:szCs w:val="20"/>
    </w:rPr>
  </w:style>
  <w:style w:type="character" w:customStyle="1" w:styleId="DocumentMapChar1">
    <w:name w:val="Document Map Char1"/>
    <w:basedOn w:val="DefaultParagraphFont"/>
    <w:link w:val="DocumentMap"/>
    <w:uiPriority w:val="99"/>
    <w:semiHidden/>
    <w:rsid w:val="006831B7"/>
    <w:rPr>
      <w:sz w:val="0"/>
      <w:szCs w:val="0"/>
    </w:rPr>
  </w:style>
  <w:style w:type="character" w:customStyle="1" w:styleId="1fd">
    <w:name w:val="Схема документа Знак1"/>
    <w:basedOn w:val="DefaultParagraphFont"/>
    <w:uiPriority w:val="99"/>
    <w:semiHidden/>
    <w:rsid w:val="00632138"/>
    <w:rPr>
      <w:rFonts w:ascii="Tahoma" w:hAnsi="Tahoma" w:cs="Tahoma"/>
      <w:sz w:val="16"/>
      <w:szCs w:val="16"/>
    </w:rPr>
  </w:style>
  <w:style w:type="paragraph" w:styleId="CommentSubject">
    <w:name w:val="annotation subject"/>
    <w:basedOn w:val="CommentText"/>
    <w:next w:val="CommentText"/>
    <w:link w:val="CommentSubjectChar"/>
    <w:uiPriority w:val="99"/>
    <w:rsid w:val="00632138"/>
    <w:rPr>
      <w:b/>
      <w:bCs/>
    </w:rPr>
  </w:style>
  <w:style w:type="character" w:customStyle="1" w:styleId="CommentSubjectChar1">
    <w:name w:val="Comment Subject Char1"/>
    <w:basedOn w:val="CommentTextChar"/>
    <w:link w:val="CommentSubject"/>
    <w:uiPriority w:val="99"/>
    <w:semiHidden/>
    <w:rsid w:val="006831B7"/>
    <w:rPr>
      <w:b/>
      <w:bCs/>
      <w:sz w:val="20"/>
      <w:szCs w:val="20"/>
    </w:rPr>
  </w:style>
  <w:style w:type="character" w:customStyle="1" w:styleId="1fe">
    <w:name w:val="Тема примечания Знак1"/>
    <w:basedOn w:val="19"/>
    <w:uiPriority w:val="99"/>
    <w:semiHidden/>
    <w:rsid w:val="00632138"/>
    <w:rPr>
      <w:b/>
      <w:bCs/>
    </w:rPr>
  </w:style>
  <w:style w:type="paragraph" w:styleId="BalloonText">
    <w:name w:val="Balloon Text"/>
    <w:basedOn w:val="Normal"/>
    <w:link w:val="BalloonTextChar"/>
    <w:uiPriority w:val="99"/>
    <w:rsid w:val="00632138"/>
    <w:pPr>
      <w:autoSpaceDN w:val="0"/>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6831B7"/>
    <w:rPr>
      <w:sz w:val="0"/>
      <w:szCs w:val="0"/>
    </w:rPr>
  </w:style>
  <w:style w:type="character" w:customStyle="1" w:styleId="af8">
    <w:name w:val="Текст выноски Знак"/>
    <w:basedOn w:val="DefaultParagraphFont"/>
    <w:uiPriority w:val="99"/>
    <w:rsid w:val="00632138"/>
    <w:rPr>
      <w:rFonts w:ascii="Tahoma" w:hAnsi="Tahoma" w:cs="Tahoma"/>
      <w:sz w:val="16"/>
      <w:szCs w:val="16"/>
    </w:rPr>
  </w:style>
  <w:style w:type="character" w:customStyle="1" w:styleId="1ff">
    <w:name w:val="Текст выноски Знак1"/>
    <w:basedOn w:val="DefaultParagraphFont"/>
    <w:uiPriority w:val="99"/>
    <w:semiHidden/>
    <w:rsid w:val="00632138"/>
    <w:rPr>
      <w:rFonts w:ascii="Tahoma" w:hAnsi="Tahoma" w:cs="Tahoma"/>
      <w:sz w:val="16"/>
      <w:szCs w:val="16"/>
    </w:rPr>
  </w:style>
  <w:style w:type="paragraph" w:styleId="MessageHeader">
    <w:name w:val="Message Header"/>
    <w:basedOn w:val="Normal"/>
    <w:link w:val="MessageHeaderChar"/>
    <w:uiPriority w:val="99"/>
    <w:rsid w:val="00632138"/>
    <w:pPr>
      <w:pBdr>
        <w:top w:val="single" w:sz="6" w:space="1" w:color="auto"/>
        <w:left w:val="single" w:sz="6" w:space="1" w:color="auto"/>
        <w:bottom w:val="single" w:sz="6" w:space="1" w:color="auto"/>
        <w:right w:val="single" w:sz="6" w:space="1" w:color="auto"/>
      </w:pBdr>
      <w:shd w:val="pct20" w:color="auto" w:fill="auto"/>
      <w:autoSpaceDN w:val="0"/>
      <w:ind w:left="1134" w:hanging="1134"/>
    </w:pPr>
    <w:rPr>
      <w:rFonts w:ascii="NTHelvetica/Cyrillic" w:hAnsi="NTHelvetica/Cyrillic"/>
      <w:sz w:val="16"/>
      <w:szCs w:val="20"/>
    </w:rPr>
  </w:style>
  <w:style w:type="character" w:customStyle="1" w:styleId="MessageHeaderChar1">
    <w:name w:val="Message Header Char1"/>
    <w:basedOn w:val="DefaultParagraphFont"/>
    <w:link w:val="MessageHeader"/>
    <w:uiPriority w:val="99"/>
    <w:semiHidden/>
    <w:rsid w:val="006831B7"/>
    <w:rPr>
      <w:rFonts w:asciiTheme="majorHAnsi" w:eastAsiaTheme="majorEastAsia" w:hAnsiTheme="majorHAnsi" w:cstheme="majorBidi"/>
      <w:sz w:val="24"/>
      <w:szCs w:val="24"/>
      <w:shd w:val="pct20" w:color="auto" w:fill="auto"/>
    </w:rPr>
  </w:style>
  <w:style w:type="character" w:customStyle="1" w:styleId="1ff0">
    <w:name w:val="Шапка Знак1"/>
    <w:basedOn w:val="DefaultParagraphFont"/>
    <w:uiPriority w:val="99"/>
    <w:semiHidden/>
    <w:rsid w:val="00632138"/>
    <w:rPr>
      <w:rFonts w:ascii="Cambria" w:hAnsi="Cambria" w:cs="Times New Roman"/>
      <w:sz w:val="24"/>
      <w:szCs w:val="24"/>
      <w:shd w:val="pct20" w:color="auto" w:fill="auto"/>
    </w:rPr>
  </w:style>
  <w:style w:type="character" w:customStyle="1" w:styleId="1ff1">
    <w:name w:val="Подзаголовок Знак1"/>
    <w:basedOn w:val="DefaultParagraphFont"/>
    <w:uiPriority w:val="99"/>
    <w:rsid w:val="00632138"/>
    <w:rPr>
      <w:rFonts w:ascii="Cambria" w:hAnsi="Cambria" w:cs="Times New Roman"/>
      <w:i/>
      <w:iCs/>
      <w:color w:val="4F81BD"/>
      <w:spacing w:val="15"/>
      <w:sz w:val="24"/>
      <w:szCs w:val="24"/>
    </w:rPr>
  </w:style>
  <w:style w:type="paragraph" w:styleId="BodyText3">
    <w:name w:val="Body Text 3"/>
    <w:basedOn w:val="Normal"/>
    <w:link w:val="BodyText3Char"/>
    <w:uiPriority w:val="99"/>
    <w:rsid w:val="00632138"/>
    <w:pPr>
      <w:autoSpaceDN w:val="0"/>
      <w:spacing w:after="120"/>
    </w:pPr>
    <w:rPr>
      <w:sz w:val="16"/>
      <w:szCs w:val="16"/>
    </w:rPr>
  </w:style>
  <w:style w:type="character" w:customStyle="1" w:styleId="BodyText3Char1">
    <w:name w:val="Body Text 3 Char1"/>
    <w:basedOn w:val="DefaultParagraphFont"/>
    <w:link w:val="BodyText3"/>
    <w:uiPriority w:val="99"/>
    <w:semiHidden/>
    <w:rsid w:val="006831B7"/>
    <w:rPr>
      <w:sz w:val="16"/>
      <w:szCs w:val="16"/>
    </w:rPr>
  </w:style>
  <w:style w:type="character" w:customStyle="1" w:styleId="312">
    <w:name w:val="Основной текст 3 Знак1"/>
    <w:basedOn w:val="DefaultParagraphFont"/>
    <w:uiPriority w:val="99"/>
    <w:semiHidden/>
    <w:rsid w:val="00632138"/>
    <w:rPr>
      <w:rFonts w:cs="Times New Roman"/>
      <w:sz w:val="16"/>
      <w:szCs w:val="16"/>
    </w:rPr>
  </w:style>
  <w:style w:type="paragraph" w:styleId="BodyTextFirstIndent2">
    <w:name w:val="Body Text First Indent 2"/>
    <w:basedOn w:val="BodyTextIndent"/>
    <w:link w:val="BodyTextFirstIndent2Char"/>
    <w:uiPriority w:val="99"/>
    <w:rsid w:val="00632138"/>
    <w:pPr>
      <w:overflowPunct/>
      <w:autoSpaceDE/>
      <w:adjustRightInd/>
      <w:ind w:left="360" w:firstLine="360"/>
      <w:jc w:val="left"/>
    </w:pPr>
    <w:rPr>
      <w:szCs w:val="24"/>
    </w:rPr>
  </w:style>
  <w:style w:type="character" w:customStyle="1" w:styleId="BodyTextFirstIndent2Char1">
    <w:name w:val="Body Text First Indent 2 Char1"/>
    <w:basedOn w:val="BodyTextIndentChar2"/>
    <w:link w:val="BodyTextFirstIndent2"/>
    <w:uiPriority w:val="99"/>
    <w:semiHidden/>
    <w:rsid w:val="006831B7"/>
    <w:rPr>
      <w:szCs w:val="24"/>
    </w:rPr>
  </w:style>
  <w:style w:type="character" w:customStyle="1" w:styleId="214">
    <w:name w:val="Красная строка 2 Знак1"/>
    <w:basedOn w:val="BodyTextIndentChar2"/>
    <w:uiPriority w:val="99"/>
    <w:semiHidden/>
    <w:rsid w:val="00632138"/>
    <w:rPr>
      <w:szCs w:val="24"/>
    </w:rPr>
  </w:style>
  <w:style w:type="paragraph" w:styleId="PlainText">
    <w:name w:val="Plain Text"/>
    <w:basedOn w:val="Normal"/>
    <w:link w:val="PlainTextChar"/>
    <w:uiPriority w:val="99"/>
    <w:rsid w:val="00632138"/>
    <w:pPr>
      <w:autoSpaceDN w:val="0"/>
    </w:pPr>
    <w:rPr>
      <w:rFonts w:ascii="Courier New" w:hAnsi="Courier New" w:cs="Courier New"/>
      <w:sz w:val="20"/>
      <w:szCs w:val="20"/>
    </w:rPr>
  </w:style>
  <w:style w:type="character" w:customStyle="1" w:styleId="PlainTextChar1">
    <w:name w:val="Plain Text Char1"/>
    <w:basedOn w:val="DefaultParagraphFont"/>
    <w:link w:val="PlainText"/>
    <w:uiPriority w:val="99"/>
    <w:semiHidden/>
    <w:rsid w:val="00256DA4"/>
    <w:rPr>
      <w:rFonts w:ascii="Courier New" w:hAnsi="Courier New" w:cs="Courier New"/>
      <w:color w:val="000000"/>
      <w:sz w:val="20"/>
      <w:szCs w:val="20"/>
    </w:rPr>
  </w:style>
  <w:style w:type="character" w:customStyle="1" w:styleId="1ff2">
    <w:name w:val="Текст Знак1"/>
    <w:basedOn w:val="DefaultParagraphFont"/>
    <w:uiPriority w:val="99"/>
    <w:rsid w:val="00632138"/>
    <w:rPr>
      <w:rFonts w:ascii="Consolas" w:hAnsi="Consolas" w:cs="Times New Roman"/>
      <w:sz w:val="21"/>
      <w:szCs w:val="21"/>
    </w:rPr>
  </w:style>
  <w:style w:type="paragraph" w:styleId="BodyTextIndent3">
    <w:name w:val="Body Text Indent 3"/>
    <w:basedOn w:val="Normal"/>
    <w:link w:val="BodyTextIndent3Char"/>
    <w:uiPriority w:val="99"/>
    <w:rsid w:val="00632138"/>
    <w:pPr>
      <w:autoSpaceDN w:val="0"/>
      <w:spacing w:after="120"/>
      <w:ind w:left="283"/>
    </w:pPr>
    <w:rPr>
      <w:sz w:val="16"/>
      <w:szCs w:val="16"/>
    </w:rPr>
  </w:style>
  <w:style w:type="character" w:customStyle="1" w:styleId="BodyTextIndent3Char1">
    <w:name w:val="Body Text Indent 3 Char1"/>
    <w:basedOn w:val="DefaultParagraphFont"/>
    <w:link w:val="BodyTextIndent3"/>
    <w:uiPriority w:val="99"/>
    <w:semiHidden/>
    <w:rsid w:val="006831B7"/>
    <w:rPr>
      <w:sz w:val="16"/>
      <w:szCs w:val="16"/>
    </w:rPr>
  </w:style>
  <w:style w:type="character" w:customStyle="1" w:styleId="313">
    <w:name w:val="Основной текст с отступом 3 Знак1"/>
    <w:basedOn w:val="DefaultParagraphFont"/>
    <w:uiPriority w:val="99"/>
    <w:semiHidden/>
    <w:rsid w:val="00632138"/>
    <w:rPr>
      <w:rFonts w:cs="Times New Roman"/>
      <w:sz w:val="16"/>
      <w:szCs w:val="16"/>
    </w:rPr>
  </w:style>
  <w:style w:type="character" w:customStyle="1" w:styleId="af9">
    <w:name w:val="Знак Знак Знак"/>
    <w:basedOn w:val="DefaultParagraphFont"/>
    <w:uiPriority w:val="99"/>
    <w:rsid w:val="00632138"/>
    <w:rPr>
      <w:rFonts w:cs="Times New Roman"/>
      <w:sz w:val="24"/>
      <w:lang w:val="ru-RU" w:eastAsia="ru-RU" w:bidi="ar-SA"/>
    </w:rPr>
  </w:style>
  <w:style w:type="character" w:customStyle="1" w:styleId="110">
    <w:name w:val="Знак Знак11"/>
    <w:basedOn w:val="DefaultParagraphFont"/>
    <w:uiPriority w:val="99"/>
    <w:rsid w:val="00632138"/>
    <w:rPr>
      <w:rFonts w:ascii="Times New Roman" w:hAnsi="Times New Roman" w:cs="Times New Roman"/>
      <w:sz w:val="24"/>
      <w:szCs w:val="24"/>
    </w:rPr>
  </w:style>
  <w:style w:type="character" w:customStyle="1" w:styleId="apple-converted-space">
    <w:name w:val="apple-converted-space"/>
    <w:basedOn w:val="DefaultParagraphFont"/>
    <w:uiPriority w:val="99"/>
    <w:rsid w:val="00632138"/>
    <w:rPr>
      <w:rFonts w:ascii="Times New Roman" w:hAnsi="Times New Roman" w:cs="Times New Roman"/>
    </w:rPr>
  </w:style>
  <w:style w:type="character" w:customStyle="1" w:styleId="text">
    <w:name w:val="text"/>
    <w:basedOn w:val="DefaultParagraphFont"/>
    <w:uiPriority w:val="99"/>
    <w:rsid w:val="00632138"/>
    <w:rPr>
      <w:rFonts w:ascii="Times New Roman" w:hAnsi="Times New Roman" w:cs="Times New Roman"/>
    </w:rPr>
  </w:style>
  <w:style w:type="paragraph" w:styleId="EndnoteText">
    <w:name w:val="endnote text"/>
    <w:basedOn w:val="Normal"/>
    <w:link w:val="EndnoteTextChar"/>
    <w:uiPriority w:val="99"/>
    <w:rsid w:val="00632138"/>
    <w:pPr>
      <w:autoSpaceDN w:val="0"/>
    </w:pPr>
    <w:rPr>
      <w:sz w:val="20"/>
      <w:szCs w:val="20"/>
    </w:rPr>
  </w:style>
  <w:style w:type="character" w:customStyle="1" w:styleId="EndnoteTextChar1">
    <w:name w:val="Endnote Text Char1"/>
    <w:basedOn w:val="DefaultParagraphFont"/>
    <w:link w:val="EndnoteText"/>
    <w:uiPriority w:val="99"/>
    <w:semiHidden/>
    <w:rsid w:val="006831B7"/>
    <w:rPr>
      <w:sz w:val="20"/>
      <w:szCs w:val="20"/>
    </w:rPr>
  </w:style>
  <w:style w:type="character" w:customStyle="1" w:styleId="1ff3">
    <w:name w:val="Текст концевой сноски Знак1"/>
    <w:basedOn w:val="DefaultParagraphFont"/>
    <w:uiPriority w:val="99"/>
    <w:semiHidden/>
    <w:rsid w:val="00632138"/>
    <w:rPr>
      <w:rFonts w:cs="Times New Roman"/>
    </w:rPr>
  </w:style>
  <w:style w:type="character" w:customStyle="1" w:styleId="220">
    <w:name w:val="Знак Знак22"/>
    <w:basedOn w:val="DefaultParagraphFont"/>
    <w:uiPriority w:val="99"/>
    <w:rsid w:val="00632138"/>
    <w:rPr>
      <w:rFonts w:ascii="Times New Roman" w:hAnsi="Times New Roman" w:cs="Times New Roman"/>
      <w:b/>
      <w:sz w:val="24"/>
      <w:szCs w:val="24"/>
    </w:rPr>
  </w:style>
  <w:style w:type="character" w:customStyle="1" w:styleId="FontStyle371">
    <w:name w:val="Font Style371"/>
    <w:basedOn w:val="DefaultParagraphFont"/>
    <w:uiPriority w:val="99"/>
    <w:rsid w:val="00632138"/>
    <w:rPr>
      <w:rFonts w:ascii="Times New Roman" w:hAnsi="Times New Roman" w:cs="Times New Roman"/>
      <w:sz w:val="20"/>
      <w:szCs w:val="20"/>
    </w:rPr>
  </w:style>
  <w:style w:type="character" w:customStyle="1" w:styleId="v121">
    <w:name w:val="v121"/>
    <w:basedOn w:val="DefaultParagraphFont"/>
    <w:uiPriority w:val="99"/>
    <w:rsid w:val="00632138"/>
    <w:rPr>
      <w:rFonts w:ascii="Verdana" w:hAnsi="Verdana" w:cs="Times New Roman"/>
      <w:sz w:val="18"/>
      <w:szCs w:val="18"/>
    </w:rPr>
  </w:style>
  <w:style w:type="table" w:styleId="TableClassic4">
    <w:name w:val="Table Classic 4"/>
    <w:basedOn w:val="TableNormal"/>
    <w:uiPriority w:val="99"/>
    <w:rsid w:val="00632138"/>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umns1">
    <w:name w:val="Table Columns 1"/>
    <w:basedOn w:val="TableNormal"/>
    <w:uiPriority w:val="99"/>
    <w:rsid w:val="00632138"/>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5">
    <w:name w:val="Table Columns 5"/>
    <w:basedOn w:val="TableNormal"/>
    <w:uiPriority w:val="99"/>
    <w:rsid w:val="00632138"/>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List2">
    <w:name w:val="Table List 2"/>
    <w:basedOn w:val="TableNormal"/>
    <w:uiPriority w:val="99"/>
    <w:rsid w:val="00632138"/>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7">
    <w:name w:val="Table List 7"/>
    <w:basedOn w:val="TableNormal"/>
    <w:uiPriority w:val="99"/>
    <w:rsid w:val="00632138"/>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632138"/>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3Deffects3">
    <w:name w:val="Table 3D effects 3"/>
    <w:basedOn w:val="TableNormal"/>
    <w:uiPriority w:val="99"/>
    <w:rsid w:val="00632138"/>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ntemporary">
    <w:name w:val="Table Contemporary"/>
    <w:basedOn w:val="TableNormal"/>
    <w:uiPriority w:val="99"/>
    <w:rsid w:val="00632138"/>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632138"/>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Subtle1">
    <w:name w:val="Table Subtle 1"/>
    <w:basedOn w:val="TableNormal"/>
    <w:uiPriority w:val="99"/>
    <w:rsid w:val="00632138"/>
    <w:rPr>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Web3">
    <w:name w:val="Table Web 3"/>
    <w:basedOn w:val="TableNormal"/>
    <w:uiPriority w:val="99"/>
    <w:rsid w:val="00632138"/>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Grid">
    <w:name w:val="Table Grid"/>
    <w:basedOn w:val="TableNormal"/>
    <w:uiPriority w:val="99"/>
    <w:rsid w:val="00632138"/>
    <w:pPr>
      <w:overflowPunct w:val="0"/>
      <w:autoSpaceDE w:val="0"/>
      <w:autoSpaceDN w:val="0"/>
      <w:adjustRightInd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4">
    <w:name w:val="Стиль таблицы1"/>
    <w:basedOn w:val="TableGrid"/>
    <w:uiPriority w:val="99"/>
    <w:rsid w:val="00632138"/>
    <w:pPr>
      <w:overflowPunct/>
      <w:autoSpaceDE/>
      <w:autoSpaceDN/>
      <w:adjustRightInd/>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5">
    <w:name w:val="Сетка таблицы1"/>
    <w:uiPriority w:val="99"/>
    <w:rsid w:val="0063213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uiPriority w:val="99"/>
    <w:rsid w:val="0063213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63213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63213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uiPriority w:val="99"/>
    <w:rsid w:val="00632138"/>
    <w:pPr>
      <w:numPr>
        <w:numId w:val="7"/>
      </w:numPr>
      <w:tabs>
        <w:tab w:val="clear" w:pos="1209"/>
        <w:tab w:val="num" w:pos="360"/>
      </w:tabs>
      <w:autoSpaceDN w:val="0"/>
      <w:ind w:left="360"/>
      <w:contextualSpacing/>
    </w:pPr>
  </w:style>
  <w:style w:type="paragraph" w:styleId="ListBullet4">
    <w:name w:val="List Bullet 4"/>
    <w:basedOn w:val="Normal"/>
    <w:uiPriority w:val="99"/>
    <w:rsid w:val="00632138"/>
    <w:pPr>
      <w:numPr>
        <w:numId w:val="8"/>
      </w:numPr>
      <w:tabs>
        <w:tab w:val="clear" w:pos="360"/>
        <w:tab w:val="num" w:pos="1209"/>
      </w:tabs>
      <w:autoSpaceDN w:val="0"/>
      <w:ind w:left="1209"/>
      <w:contextualSpacing/>
    </w:pPr>
  </w:style>
  <w:style w:type="character" w:customStyle="1" w:styleId="111">
    <w:name w:val="Заголовок 1 Знак1"/>
    <w:aliases w:val="Заголовок 1 Знак Знак Знак Знак1,Заголовок 1 Знак Знак Знак2,Заголовок 1 Знак2,Заголовок 1 Знак Знак Знак Знак Знак Знак Знак Знак1,Заголовок 11 Знак1,Заголовок 1 Знак1 Знак1,Заголовок 1 Знак Знак Знак Знак Знак Знак1 Знак1,H1 Знак1"/>
    <w:basedOn w:val="DefaultParagraphFont"/>
    <w:uiPriority w:val="99"/>
    <w:rsid w:val="00256DA4"/>
    <w:rPr>
      <w:rFonts w:cs="Times New Roman"/>
      <w:b/>
      <w:bCs/>
      <w:sz w:val="24"/>
      <w:szCs w:val="24"/>
      <w:lang w:val="ru-RU" w:eastAsia="ru-RU" w:bidi="ar-SA"/>
    </w:rPr>
  </w:style>
  <w:style w:type="character" w:customStyle="1" w:styleId="221">
    <w:name w:val="Заголовок 2 Знак2"/>
    <w:aliases w:val="Заголовок 2 Знак1 Знак Знак Знак2,Знак Знак19,Заголовок 2 Знак1 Знак2,Знак Знак Знак Знак Знак2,Заголовок 2 Знак1 Знак Знак Знак Знак1,Знак Знак Знак Знак Знак Знак1,Заголовок 2 Знак1 Знак Знак2,H2 Знак1,h2 Знак1"/>
    <w:basedOn w:val="DefaultParagraphFont"/>
    <w:uiPriority w:val="99"/>
    <w:rsid w:val="00256DA4"/>
    <w:rPr>
      <w:rFonts w:ascii="Times New Roman" w:hAnsi="Times New Roman" w:cs="Times New Roman"/>
    </w:rPr>
  </w:style>
  <w:style w:type="character" w:customStyle="1" w:styleId="51">
    <w:name w:val="Заголовок 5 Знак1"/>
    <w:aliases w:val="Underline Знак1"/>
    <w:basedOn w:val="DefaultParagraphFont"/>
    <w:uiPriority w:val="99"/>
    <w:semiHidden/>
    <w:rsid w:val="00256DA4"/>
    <w:rPr>
      <w:rFonts w:ascii="Cambria" w:hAnsi="Cambria" w:cs="Times New Roman"/>
      <w:color w:val="243F60"/>
      <w:sz w:val="24"/>
      <w:szCs w:val="24"/>
      <w:lang w:eastAsia="ru-RU"/>
    </w:rPr>
  </w:style>
  <w:style w:type="character" w:customStyle="1" w:styleId="NormalIndentChar1">
    <w:name w:val="Normal Indent Char1"/>
    <w:basedOn w:val="DefaultParagraphFont"/>
    <w:link w:val="NormalIndent"/>
    <w:uiPriority w:val="99"/>
    <w:locked/>
    <w:rsid w:val="00256DA4"/>
    <w:rPr>
      <w:rFonts w:cs="Times New Roman"/>
      <w:sz w:val="24"/>
    </w:rPr>
  </w:style>
  <w:style w:type="character" w:customStyle="1" w:styleId="BodyTextFirstIndentChar">
    <w:name w:val="Body Text First Indent Char"/>
    <w:basedOn w:val="DefaultParagraphFont"/>
    <w:link w:val="BodyTextFirstIndent"/>
    <w:uiPriority w:val="99"/>
    <w:locked/>
    <w:rsid w:val="00256DA4"/>
    <w:rPr>
      <w:rFonts w:cs="Times New Roman"/>
      <w:sz w:val="24"/>
      <w:szCs w:val="24"/>
    </w:rPr>
  </w:style>
  <w:style w:type="character" w:customStyle="1" w:styleId="215">
    <w:name w:val="Основной текст с отступом 2 Знак Знак Знак Знак Знак Знак1"/>
    <w:aliases w:val="Основной текст с отступом 22 Знак1,Основной текст с отступом 2 Знак Знак Знак3 Знак Знак Знак1,Основной текст с отступом 2 Знак Знак Знак Знак Знак2"/>
    <w:basedOn w:val="DefaultParagraphFont"/>
    <w:uiPriority w:val="99"/>
    <w:rsid w:val="00256DA4"/>
    <w:rPr>
      <w:rFonts w:cs="Times New Roman"/>
      <w:sz w:val="24"/>
      <w:szCs w:val="24"/>
    </w:rPr>
  </w:style>
  <w:style w:type="character" w:customStyle="1" w:styleId="afa">
    <w:name w:val="Обычный (веб) Знак"/>
    <w:aliases w:val="Обычный (Web) Знак,Обычный (веб) Знак1,Обычный (Web)1 Знак1,Обычный (веб) Знак Знак,Обычный (Web)1 Знак Знак"/>
    <w:basedOn w:val="DefaultParagraphFont"/>
    <w:uiPriority w:val="99"/>
    <w:locked/>
    <w:rsid w:val="00256DA4"/>
    <w:rPr>
      <w:rFonts w:cs="Times New Roman"/>
      <w:b/>
      <w:bCs/>
      <w:i/>
      <w:iCs/>
      <w:color w:val="4F81BD"/>
      <w:sz w:val="24"/>
      <w:szCs w:val="24"/>
    </w:rPr>
  </w:style>
  <w:style w:type="paragraph" w:customStyle="1" w:styleId="7">
    <w:name w:val="Знак7"/>
    <w:basedOn w:val="Normal"/>
    <w:next w:val="Heading2"/>
    <w:autoRedefine/>
    <w:uiPriority w:val="99"/>
    <w:rsid w:val="00256DA4"/>
    <w:pPr>
      <w:spacing w:after="160" w:line="240" w:lineRule="exact"/>
      <w:jc w:val="right"/>
    </w:pPr>
    <w:rPr>
      <w:noProof/>
      <w:lang w:val="en-US" w:eastAsia="en-US"/>
    </w:rPr>
  </w:style>
  <w:style w:type="character" w:customStyle="1" w:styleId="28">
    <w:name w:val="Список маркированный 2 Знак"/>
    <w:basedOn w:val="1f5"/>
    <w:link w:val="23"/>
    <w:uiPriority w:val="99"/>
    <w:locked/>
    <w:rsid w:val="00256DA4"/>
    <w:rPr>
      <w:rFonts w:cs="Arial"/>
    </w:rPr>
  </w:style>
  <w:style w:type="paragraph" w:customStyle="1" w:styleId="23">
    <w:name w:val="Список маркированный 2"/>
    <w:basedOn w:val="1"/>
    <w:link w:val="28"/>
    <w:uiPriority w:val="99"/>
    <w:rsid w:val="00256DA4"/>
    <w:pPr>
      <w:numPr>
        <w:numId w:val="25"/>
      </w:numPr>
      <w:tabs>
        <w:tab w:val="num" w:pos="360"/>
        <w:tab w:val="num" w:pos="1209"/>
        <w:tab w:val="left" w:pos="1560"/>
      </w:tabs>
      <w:autoSpaceDN/>
      <w:ind w:left="1560" w:hanging="426"/>
    </w:pPr>
    <w:rPr>
      <w:rFonts w:cs="Arial"/>
    </w:rPr>
  </w:style>
  <w:style w:type="paragraph" w:customStyle="1" w:styleId="afb">
    <w:name w:val="Нормальный (таблица)"/>
    <w:basedOn w:val="Normal"/>
    <w:next w:val="Normal"/>
    <w:uiPriority w:val="99"/>
    <w:rsid w:val="00256DA4"/>
    <w:pPr>
      <w:widowControl w:val="0"/>
      <w:autoSpaceDE w:val="0"/>
      <w:autoSpaceDN w:val="0"/>
      <w:adjustRightInd w:val="0"/>
      <w:jc w:val="both"/>
    </w:pPr>
    <w:rPr>
      <w:rFonts w:ascii="Arial" w:hAnsi="Arial"/>
    </w:rPr>
  </w:style>
  <w:style w:type="paragraph" w:customStyle="1" w:styleId="afc">
    <w:name w:val="Прижатый влево"/>
    <w:basedOn w:val="Normal"/>
    <w:next w:val="Normal"/>
    <w:uiPriority w:val="99"/>
    <w:rsid w:val="00256DA4"/>
    <w:pPr>
      <w:widowControl w:val="0"/>
      <w:autoSpaceDE w:val="0"/>
      <w:autoSpaceDN w:val="0"/>
      <w:adjustRightInd w:val="0"/>
    </w:pPr>
    <w:rPr>
      <w:rFonts w:ascii="Arial" w:hAnsi="Arial"/>
    </w:rPr>
  </w:style>
  <w:style w:type="paragraph" w:customStyle="1" w:styleId="TableContents">
    <w:name w:val="Table Contents"/>
    <w:basedOn w:val="Normal"/>
    <w:uiPriority w:val="99"/>
    <w:rsid w:val="00256DA4"/>
    <w:pPr>
      <w:widowControl w:val="0"/>
      <w:suppressLineNumbers/>
      <w:suppressAutoHyphens/>
      <w:autoSpaceDN w:val="0"/>
    </w:pPr>
    <w:rPr>
      <w:rFonts w:cs="Tahoma"/>
      <w:kern w:val="3"/>
      <w:lang w:val="de-DE" w:eastAsia="ja-JP" w:bidi="fa-IR"/>
    </w:rPr>
  </w:style>
  <w:style w:type="paragraph" w:customStyle="1" w:styleId="Style100">
    <w:name w:val="Style100"/>
    <w:basedOn w:val="Normal"/>
    <w:uiPriority w:val="99"/>
    <w:rsid w:val="00256DA4"/>
    <w:pPr>
      <w:widowControl w:val="0"/>
      <w:autoSpaceDE w:val="0"/>
      <w:autoSpaceDN w:val="0"/>
      <w:adjustRightInd w:val="0"/>
      <w:spacing w:line="185" w:lineRule="exact"/>
      <w:ind w:firstLine="525"/>
      <w:jc w:val="both"/>
    </w:pPr>
  </w:style>
  <w:style w:type="paragraph" w:customStyle="1" w:styleId="Style10">
    <w:name w:val="Style10"/>
    <w:basedOn w:val="Normal"/>
    <w:uiPriority w:val="99"/>
    <w:rsid w:val="00256DA4"/>
    <w:pPr>
      <w:widowControl w:val="0"/>
      <w:autoSpaceDE w:val="0"/>
      <w:autoSpaceDN w:val="0"/>
      <w:adjustRightInd w:val="0"/>
      <w:spacing w:line="234" w:lineRule="exact"/>
      <w:ind w:firstLine="618"/>
      <w:jc w:val="both"/>
    </w:pPr>
  </w:style>
  <w:style w:type="paragraph" w:customStyle="1" w:styleId="font5">
    <w:name w:val="font5"/>
    <w:basedOn w:val="Normal"/>
    <w:uiPriority w:val="99"/>
    <w:rsid w:val="00256DA4"/>
    <w:pPr>
      <w:spacing w:before="100" w:beforeAutospacing="1" w:after="100" w:afterAutospacing="1"/>
    </w:pPr>
    <w:rPr>
      <w:color w:val="000000"/>
    </w:rPr>
  </w:style>
  <w:style w:type="paragraph" w:customStyle="1" w:styleId="font6">
    <w:name w:val="font6"/>
    <w:basedOn w:val="Normal"/>
    <w:uiPriority w:val="99"/>
    <w:rsid w:val="00256DA4"/>
    <w:pPr>
      <w:spacing w:before="100" w:beforeAutospacing="1" w:after="100" w:afterAutospacing="1"/>
    </w:pPr>
    <w:rPr>
      <w:color w:val="000000"/>
    </w:rPr>
  </w:style>
  <w:style w:type="paragraph" w:customStyle="1" w:styleId="216">
    <w:name w:val="Знак21"/>
    <w:basedOn w:val="Normal"/>
    <w:next w:val="Heading2"/>
    <w:autoRedefine/>
    <w:uiPriority w:val="99"/>
    <w:rsid w:val="00256DA4"/>
    <w:pPr>
      <w:spacing w:after="160" w:line="240" w:lineRule="exact"/>
      <w:jc w:val="right"/>
    </w:pPr>
    <w:rPr>
      <w:noProof/>
      <w:lang w:val="en-US" w:eastAsia="en-US"/>
    </w:rPr>
  </w:style>
  <w:style w:type="paragraph" w:customStyle="1" w:styleId="33">
    <w:name w:val="Знак3"/>
    <w:basedOn w:val="Normal"/>
    <w:next w:val="Heading2"/>
    <w:autoRedefine/>
    <w:uiPriority w:val="99"/>
    <w:rsid w:val="00256DA4"/>
    <w:pPr>
      <w:spacing w:after="160" w:line="240" w:lineRule="exact"/>
      <w:jc w:val="right"/>
    </w:pPr>
    <w:rPr>
      <w:noProof/>
      <w:lang w:val="en-US" w:eastAsia="en-US"/>
    </w:rPr>
  </w:style>
  <w:style w:type="paragraph" w:customStyle="1" w:styleId="1ff6">
    <w:name w:val="Знак Знак Знак1 Знак Знак Знак Знак"/>
    <w:basedOn w:val="Normal"/>
    <w:next w:val="Heading2"/>
    <w:autoRedefine/>
    <w:uiPriority w:val="99"/>
    <w:rsid w:val="00256DA4"/>
    <w:pPr>
      <w:spacing w:after="160" w:line="240" w:lineRule="exact"/>
      <w:jc w:val="right"/>
    </w:pPr>
    <w:rPr>
      <w:noProof/>
      <w:lang w:val="en-US" w:eastAsia="en-US"/>
    </w:rPr>
  </w:style>
  <w:style w:type="paragraph" w:customStyle="1" w:styleId="122">
    <w:name w:val="Знак Знак Знак1 Знак2"/>
    <w:basedOn w:val="Normal"/>
    <w:next w:val="Heading2"/>
    <w:autoRedefine/>
    <w:uiPriority w:val="99"/>
    <w:rsid w:val="00256DA4"/>
    <w:pPr>
      <w:spacing w:after="160" w:line="240" w:lineRule="exact"/>
      <w:jc w:val="right"/>
    </w:pPr>
    <w:rPr>
      <w:noProof/>
      <w:lang w:val="en-US" w:eastAsia="en-US"/>
    </w:rPr>
  </w:style>
  <w:style w:type="paragraph" w:customStyle="1" w:styleId="34">
    <w:name w:val="3"/>
    <w:basedOn w:val="ListBullet"/>
    <w:autoRedefine/>
    <w:uiPriority w:val="99"/>
    <w:rsid w:val="00256DA4"/>
    <w:pPr>
      <w:numPr>
        <w:numId w:val="0"/>
      </w:numPr>
      <w:tabs>
        <w:tab w:val="left" w:pos="1260"/>
        <w:tab w:val="num" w:pos="1565"/>
      </w:tabs>
      <w:autoSpaceDN/>
      <w:spacing w:line="288" w:lineRule="auto"/>
      <w:ind w:left="1260" w:hanging="180"/>
      <w:contextualSpacing w:val="0"/>
    </w:pPr>
    <w:rPr>
      <w:rFonts w:eastAsia="Arial Unicode MS"/>
    </w:rPr>
  </w:style>
  <w:style w:type="paragraph" w:customStyle="1" w:styleId="41">
    <w:name w:val="4"/>
    <w:basedOn w:val="Normal"/>
    <w:uiPriority w:val="99"/>
    <w:rsid w:val="00256DA4"/>
    <w:pPr>
      <w:numPr>
        <w:numId w:val="21"/>
      </w:numPr>
      <w:tabs>
        <w:tab w:val="clear" w:pos="1349"/>
        <w:tab w:val="num" w:pos="638"/>
        <w:tab w:val="num" w:pos="1565"/>
        <w:tab w:val="left" w:pos="4678"/>
      </w:tabs>
      <w:spacing w:before="120" w:after="120" w:line="360" w:lineRule="auto"/>
      <w:ind w:left="638"/>
      <w:jc w:val="both"/>
    </w:pPr>
    <w:rPr>
      <w:szCs w:val="20"/>
    </w:rPr>
  </w:style>
  <w:style w:type="paragraph" w:customStyle="1" w:styleId="42">
    <w:name w:val="Знак4"/>
    <w:basedOn w:val="Normal"/>
    <w:next w:val="Heading2"/>
    <w:autoRedefine/>
    <w:uiPriority w:val="99"/>
    <w:rsid w:val="00256DA4"/>
    <w:pPr>
      <w:spacing w:after="160" w:line="240" w:lineRule="exact"/>
      <w:jc w:val="right"/>
    </w:pPr>
    <w:rPr>
      <w:noProof/>
      <w:lang w:val="en-US" w:eastAsia="en-US"/>
    </w:rPr>
  </w:style>
  <w:style w:type="paragraph" w:customStyle="1" w:styleId="112">
    <w:name w:val="Знак Знак Знак1 Знак Знак Знак Знак1"/>
    <w:basedOn w:val="Normal"/>
    <w:next w:val="Heading2"/>
    <w:autoRedefine/>
    <w:uiPriority w:val="99"/>
    <w:rsid w:val="00256DA4"/>
    <w:pPr>
      <w:spacing w:after="160" w:line="240" w:lineRule="exact"/>
      <w:jc w:val="right"/>
    </w:pPr>
    <w:rPr>
      <w:noProof/>
      <w:lang w:val="en-US" w:eastAsia="en-US"/>
    </w:rPr>
  </w:style>
  <w:style w:type="paragraph" w:customStyle="1" w:styleId="222">
    <w:name w:val="Знак22"/>
    <w:basedOn w:val="Normal"/>
    <w:next w:val="Heading2"/>
    <w:autoRedefine/>
    <w:uiPriority w:val="99"/>
    <w:rsid w:val="00256DA4"/>
    <w:pPr>
      <w:spacing w:after="160" w:line="240" w:lineRule="exact"/>
      <w:jc w:val="right"/>
    </w:pPr>
    <w:rPr>
      <w:noProof/>
      <w:lang w:val="en-US" w:eastAsia="en-US"/>
    </w:rPr>
  </w:style>
  <w:style w:type="paragraph" w:customStyle="1" w:styleId="113">
    <w:name w:val="Знак11"/>
    <w:basedOn w:val="Normal"/>
    <w:next w:val="Heading2"/>
    <w:autoRedefine/>
    <w:uiPriority w:val="99"/>
    <w:rsid w:val="00256DA4"/>
    <w:pPr>
      <w:spacing w:after="160" w:line="240" w:lineRule="exact"/>
      <w:jc w:val="right"/>
    </w:pPr>
    <w:rPr>
      <w:noProof/>
      <w:lang w:val="en-US" w:eastAsia="en-US"/>
    </w:rPr>
  </w:style>
  <w:style w:type="paragraph" w:customStyle="1" w:styleId="114">
    <w:name w:val="Знак Знак Знак Знак11"/>
    <w:basedOn w:val="Normal"/>
    <w:next w:val="Heading2"/>
    <w:autoRedefine/>
    <w:uiPriority w:val="99"/>
    <w:rsid w:val="00256DA4"/>
    <w:pPr>
      <w:spacing w:after="160" w:line="240" w:lineRule="exact"/>
      <w:jc w:val="right"/>
    </w:pPr>
    <w:rPr>
      <w:noProof/>
      <w:lang w:val="en-US" w:eastAsia="en-US"/>
    </w:rPr>
  </w:style>
  <w:style w:type="paragraph" w:customStyle="1" w:styleId="afd">
    <w:name w:val="Эко_№_таб"/>
    <w:basedOn w:val="Normal"/>
    <w:next w:val="Normal"/>
    <w:uiPriority w:val="99"/>
    <w:rsid w:val="00256DA4"/>
    <w:pPr>
      <w:spacing w:before="120"/>
      <w:ind w:firstLine="709"/>
      <w:jc w:val="right"/>
    </w:pPr>
    <w:rPr>
      <w:i/>
      <w:szCs w:val="20"/>
    </w:rPr>
  </w:style>
  <w:style w:type="paragraph" w:customStyle="1" w:styleId="1ff7">
    <w:name w:val="Заголовок 1 с Нум"/>
    <w:basedOn w:val="Heading1"/>
    <w:uiPriority w:val="99"/>
    <w:rsid w:val="00256DA4"/>
    <w:pPr>
      <w:spacing w:before="240" w:after="60" w:line="240" w:lineRule="auto"/>
      <w:jc w:val="left"/>
    </w:pPr>
    <w:rPr>
      <w:rFonts w:cs="Arial"/>
      <w:b/>
      <w:bCs/>
      <w:kern w:val="32"/>
      <w:sz w:val="24"/>
      <w:szCs w:val="32"/>
    </w:rPr>
  </w:style>
  <w:style w:type="paragraph" w:customStyle="1" w:styleId="314">
    <w:name w:val="Знак31"/>
    <w:basedOn w:val="Normal"/>
    <w:next w:val="Heading2"/>
    <w:autoRedefine/>
    <w:uiPriority w:val="99"/>
    <w:rsid w:val="00256DA4"/>
    <w:pPr>
      <w:spacing w:after="160" w:line="240" w:lineRule="exact"/>
      <w:jc w:val="right"/>
    </w:pPr>
    <w:rPr>
      <w:noProof/>
      <w:lang w:val="en-US" w:eastAsia="en-US"/>
    </w:rPr>
  </w:style>
  <w:style w:type="paragraph" w:customStyle="1" w:styleId="afe">
    <w:name w:val="Эко_таб"/>
    <w:basedOn w:val="Normal"/>
    <w:uiPriority w:val="99"/>
    <w:rsid w:val="00256DA4"/>
    <w:pPr>
      <w:spacing w:before="120" w:after="120"/>
      <w:jc w:val="center"/>
    </w:pPr>
    <w:rPr>
      <w:b/>
      <w:i/>
      <w:szCs w:val="20"/>
    </w:rPr>
  </w:style>
  <w:style w:type="paragraph" w:customStyle="1" w:styleId="115">
    <w:name w:val="Знак Знак Знак1 Знак1"/>
    <w:basedOn w:val="Normal"/>
    <w:next w:val="Heading2"/>
    <w:autoRedefine/>
    <w:uiPriority w:val="99"/>
    <w:rsid w:val="00256DA4"/>
    <w:pPr>
      <w:spacing w:after="160" w:line="240" w:lineRule="exact"/>
      <w:jc w:val="right"/>
    </w:pPr>
    <w:rPr>
      <w:noProof/>
      <w:lang w:val="en-US" w:eastAsia="en-US"/>
    </w:rPr>
  </w:style>
  <w:style w:type="paragraph" w:customStyle="1" w:styleId="5">
    <w:name w:val="Знак5"/>
    <w:basedOn w:val="Normal"/>
    <w:next w:val="Heading2"/>
    <w:autoRedefine/>
    <w:uiPriority w:val="99"/>
    <w:rsid w:val="00256DA4"/>
    <w:pPr>
      <w:spacing w:after="160" w:line="240" w:lineRule="exact"/>
      <w:jc w:val="right"/>
    </w:pPr>
    <w:rPr>
      <w:noProof/>
      <w:lang w:val="en-US" w:eastAsia="en-US"/>
    </w:rPr>
  </w:style>
  <w:style w:type="paragraph" w:customStyle="1" w:styleId="6">
    <w:name w:val="Знак6"/>
    <w:basedOn w:val="Normal"/>
    <w:next w:val="Heading2"/>
    <w:autoRedefine/>
    <w:uiPriority w:val="99"/>
    <w:rsid w:val="00256DA4"/>
    <w:pPr>
      <w:spacing w:after="160" w:line="240" w:lineRule="exact"/>
      <w:jc w:val="right"/>
    </w:pPr>
    <w:rPr>
      <w:noProof/>
      <w:lang w:val="en-US" w:eastAsia="en-US"/>
    </w:rPr>
  </w:style>
  <w:style w:type="paragraph" w:customStyle="1" w:styleId="2110">
    <w:name w:val="Основной текст 211"/>
    <w:basedOn w:val="Normal"/>
    <w:uiPriority w:val="99"/>
    <w:rsid w:val="00256DA4"/>
    <w:pPr>
      <w:overflowPunct w:val="0"/>
      <w:autoSpaceDE w:val="0"/>
      <w:autoSpaceDN w:val="0"/>
      <w:adjustRightInd w:val="0"/>
      <w:jc w:val="both"/>
    </w:pPr>
    <w:rPr>
      <w:szCs w:val="20"/>
    </w:rPr>
  </w:style>
  <w:style w:type="paragraph" w:customStyle="1" w:styleId="29">
    <w:name w:val="Обычный2"/>
    <w:basedOn w:val="Normal"/>
    <w:autoRedefine/>
    <w:uiPriority w:val="99"/>
    <w:rsid w:val="00256DA4"/>
    <w:pPr>
      <w:widowControl w:val="0"/>
      <w:tabs>
        <w:tab w:val="left" w:pos="513"/>
      </w:tabs>
      <w:suppressAutoHyphens/>
      <w:adjustRightInd w:val="0"/>
      <w:ind w:firstLine="720"/>
      <w:jc w:val="both"/>
    </w:pPr>
    <w:rPr>
      <w:rFonts w:eastAsia="MS Mincho"/>
      <w:lang w:eastAsia="ja-JP"/>
    </w:rPr>
  </w:style>
  <w:style w:type="paragraph" w:customStyle="1" w:styleId="aff">
    <w:name w:val="Содержание"/>
    <w:basedOn w:val="Normal"/>
    <w:uiPriority w:val="99"/>
    <w:rsid w:val="00256DA4"/>
    <w:pPr>
      <w:tabs>
        <w:tab w:val="right" w:leader="dot" w:pos="9356"/>
      </w:tabs>
      <w:spacing w:line="360" w:lineRule="auto"/>
    </w:pPr>
    <w:rPr>
      <w:b/>
      <w:caps/>
      <w:szCs w:val="20"/>
    </w:rPr>
  </w:style>
  <w:style w:type="paragraph" w:customStyle="1" w:styleId="2111">
    <w:name w:val="Основной текст с отступом 211"/>
    <w:basedOn w:val="Normal"/>
    <w:uiPriority w:val="99"/>
    <w:rsid w:val="00256DA4"/>
    <w:pPr>
      <w:overflowPunct w:val="0"/>
      <w:autoSpaceDE w:val="0"/>
      <w:autoSpaceDN w:val="0"/>
      <w:adjustRightInd w:val="0"/>
      <w:spacing w:before="240"/>
      <w:ind w:firstLine="567"/>
      <w:jc w:val="both"/>
    </w:pPr>
    <w:rPr>
      <w:sz w:val="28"/>
      <w:szCs w:val="20"/>
    </w:rPr>
  </w:style>
  <w:style w:type="paragraph" w:customStyle="1" w:styleId="Iacaaieaoaaeeou">
    <w:name w:val="Iacaaiea oaaeeou"/>
    <w:basedOn w:val="BodyText"/>
    <w:uiPriority w:val="99"/>
    <w:rsid w:val="00256DA4"/>
    <w:pPr>
      <w:overflowPunct w:val="0"/>
      <w:autoSpaceDE w:val="0"/>
      <w:autoSpaceDN w:val="0"/>
      <w:adjustRightInd w:val="0"/>
      <w:spacing w:after="0"/>
      <w:ind w:left="720"/>
      <w:jc w:val="center"/>
    </w:pPr>
    <w:rPr>
      <w:b/>
      <w:szCs w:val="20"/>
    </w:rPr>
  </w:style>
  <w:style w:type="paragraph" w:customStyle="1" w:styleId="100">
    <w:name w:val="Стиль Основной текст + по ширине Первая строка:  1 см После:  0 пт"/>
    <w:basedOn w:val="BodyText"/>
    <w:uiPriority w:val="99"/>
    <w:rsid w:val="00256DA4"/>
    <w:pPr>
      <w:overflowPunct w:val="0"/>
      <w:autoSpaceDE w:val="0"/>
      <w:autoSpaceDN w:val="0"/>
      <w:adjustRightInd w:val="0"/>
      <w:spacing w:after="0" w:line="360" w:lineRule="auto"/>
      <w:ind w:firstLine="567"/>
      <w:jc w:val="both"/>
    </w:pPr>
    <w:rPr>
      <w:szCs w:val="20"/>
    </w:rPr>
  </w:style>
  <w:style w:type="paragraph" w:customStyle="1" w:styleId="aff0">
    <w:name w:val="ВВедение"/>
    <w:basedOn w:val="Normal"/>
    <w:uiPriority w:val="99"/>
    <w:rsid w:val="00256DA4"/>
    <w:pPr>
      <w:spacing w:before="120" w:after="120"/>
      <w:ind w:left="709" w:hanging="709"/>
      <w:jc w:val="both"/>
    </w:pPr>
    <w:rPr>
      <w:b/>
      <w:bCs/>
      <w:sz w:val="28"/>
      <w:szCs w:val="20"/>
    </w:rPr>
  </w:style>
  <w:style w:type="paragraph" w:customStyle="1" w:styleId="12562">
    <w:name w:val="Стиль По ширине Первая строка:  125 см Перед:  6 пт После:  2 пт"/>
    <w:basedOn w:val="Normal"/>
    <w:uiPriority w:val="99"/>
    <w:rsid w:val="00256DA4"/>
    <w:pPr>
      <w:spacing w:before="40" w:after="40"/>
      <w:ind w:firstLine="709"/>
      <w:jc w:val="both"/>
    </w:pPr>
    <w:rPr>
      <w:szCs w:val="20"/>
    </w:rPr>
  </w:style>
  <w:style w:type="paragraph" w:customStyle="1" w:styleId="12521">
    <w:name w:val="Стиль По ширине Первая строка:  125 см После:  2 пт1"/>
    <w:basedOn w:val="Normal"/>
    <w:uiPriority w:val="99"/>
    <w:rsid w:val="00256DA4"/>
    <w:pPr>
      <w:spacing w:after="40"/>
      <w:ind w:firstLine="709"/>
      <w:jc w:val="both"/>
    </w:pPr>
    <w:rPr>
      <w:szCs w:val="20"/>
    </w:rPr>
  </w:style>
  <w:style w:type="paragraph" w:customStyle="1" w:styleId="116">
    <w:name w:val="Текст11"/>
    <w:basedOn w:val="Normal"/>
    <w:uiPriority w:val="99"/>
    <w:rsid w:val="00256DA4"/>
    <w:pPr>
      <w:ind w:firstLine="709"/>
      <w:jc w:val="both"/>
    </w:pPr>
    <w:rPr>
      <w:szCs w:val="20"/>
    </w:rPr>
  </w:style>
  <w:style w:type="paragraph" w:customStyle="1" w:styleId="3110">
    <w:name w:val="Основной текст с отступом 311"/>
    <w:basedOn w:val="Normal"/>
    <w:uiPriority w:val="99"/>
    <w:rsid w:val="00256DA4"/>
    <w:pPr>
      <w:overflowPunct w:val="0"/>
      <w:autoSpaceDE w:val="0"/>
      <w:autoSpaceDN w:val="0"/>
      <w:adjustRightInd w:val="0"/>
      <w:ind w:firstLine="720"/>
      <w:jc w:val="both"/>
    </w:pPr>
    <w:rPr>
      <w:rFonts w:ascii="AcademyACTT" w:hAnsi="AcademyACTT"/>
      <w:sz w:val="28"/>
      <w:szCs w:val="20"/>
      <w:lang w:val="en-US"/>
    </w:rPr>
  </w:style>
  <w:style w:type="paragraph" w:customStyle="1" w:styleId="3111">
    <w:name w:val="Основной текст 311"/>
    <w:basedOn w:val="Normal"/>
    <w:uiPriority w:val="99"/>
    <w:rsid w:val="00256DA4"/>
    <w:pPr>
      <w:overflowPunct w:val="0"/>
      <w:autoSpaceDE w:val="0"/>
      <w:autoSpaceDN w:val="0"/>
      <w:adjustRightInd w:val="0"/>
      <w:jc w:val="center"/>
    </w:pPr>
    <w:rPr>
      <w:b/>
      <w:szCs w:val="20"/>
    </w:rPr>
  </w:style>
  <w:style w:type="paragraph" w:customStyle="1" w:styleId="117">
    <w:name w:val="Обычный (веб)11"/>
    <w:basedOn w:val="Normal"/>
    <w:uiPriority w:val="99"/>
    <w:rsid w:val="00256DA4"/>
    <w:pPr>
      <w:overflowPunct w:val="0"/>
      <w:autoSpaceDE w:val="0"/>
      <w:autoSpaceDN w:val="0"/>
      <w:adjustRightInd w:val="0"/>
      <w:spacing w:before="100" w:after="100"/>
    </w:pPr>
    <w:rPr>
      <w:color w:val="000000"/>
      <w:szCs w:val="20"/>
    </w:rPr>
  </w:style>
  <w:style w:type="paragraph" w:customStyle="1" w:styleId="1ff8">
    <w:name w:val="Знак Знак Знак1 Знак Знак Знак Знак Знак Знак Знак Знак Знак Знак Знак Знак Знак Знак Знак Знак Знак Знак Знак Знак Знак Знак Знак Знак Знак"/>
    <w:basedOn w:val="Normal"/>
    <w:next w:val="Heading2"/>
    <w:autoRedefine/>
    <w:uiPriority w:val="99"/>
    <w:rsid w:val="00256DA4"/>
    <w:pPr>
      <w:spacing w:after="160" w:line="240" w:lineRule="exact"/>
      <w:jc w:val="right"/>
    </w:pPr>
    <w:rPr>
      <w:noProof/>
      <w:lang w:val="en-US" w:eastAsia="en-US"/>
    </w:rPr>
  </w:style>
  <w:style w:type="paragraph" w:customStyle="1" w:styleId="a">
    <w:name w:val="Заголовок для СТП"/>
    <w:basedOn w:val="Normal"/>
    <w:uiPriority w:val="99"/>
    <w:rsid w:val="00256DA4"/>
    <w:pPr>
      <w:numPr>
        <w:numId w:val="27"/>
      </w:numPr>
      <w:overflowPunct w:val="0"/>
      <w:autoSpaceDE w:val="0"/>
      <w:autoSpaceDN w:val="0"/>
      <w:adjustRightInd w:val="0"/>
    </w:pPr>
    <w:rPr>
      <w:sz w:val="20"/>
      <w:szCs w:val="20"/>
    </w:rPr>
  </w:style>
  <w:style w:type="character" w:customStyle="1" w:styleId="1111">
    <w:name w:val="1.1.1.1_ норм Знак"/>
    <w:basedOn w:val="DefaultParagraphFont"/>
    <w:link w:val="11110"/>
    <w:uiPriority w:val="99"/>
    <w:locked/>
    <w:rsid w:val="00256DA4"/>
    <w:rPr>
      <w:rFonts w:cs="Times New Roman"/>
      <w:bCs/>
      <w:sz w:val="24"/>
      <w:szCs w:val="24"/>
    </w:rPr>
  </w:style>
  <w:style w:type="paragraph" w:customStyle="1" w:styleId="11110">
    <w:name w:val="1.1.1.1_ норм"/>
    <w:basedOn w:val="Normal"/>
    <w:link w:val="1111"/>
    <w:autoRedefine/>
    <w:uiPriority w:val="99"/>
    <w:rsid w:val="00256DA4"/>
    <w:pPr>
      <w:keepNext/>
      <w:spacing w:line="360" w:lineRule="auto"/>
      <w:ind w:firstLine="709"/>
      <w:jc w:val="both"/>
      <w:outlineLvl w:val="3"/>
    </w:pPr>
    <w:rPr>
      <w:bCs/>
    </w:rPr>
  </w:style>
  <w:style w:type="paragraph" w:customStyle="1" w:styleId="1ff9">
    <w:name w:val="Абзац списка1"/>
    <w:basedOn w:val="Normal"/>
    <w:uiPriority w:val="99"/>
    <w:rsid w:val="00256DA4"/>
    <w:pPr>
      <w:ind w:left="720"/>
    </w:pPr>
  </w:style>
  <w:style w:type="paragraph" w:customStyle="1" w:styleId="aff1">
    <w:name w:val="Îáû÷íûé"/>
    <w:uiPriority w:val="99"/>
    <w:rsid w:val="00256DA4"/>
    <w:rPr>
      <w:sz w:val="24"/>
      <w:szCs w:val="20"/>
    </w:rPr>
  </w:style>
  <w:style w:type="paragraph" w:customStyle="1" w:styleId="1ffa">
    <w:name w:val="Название1"/>
    <w:basedOn w:val="Normal"/>
    <w:uiPriority w:val="99"/>
    <w:rsid w:val="00256DA4"/>
    <w:pPr>
      <w:jc w:val="center"/>
    </w:pPr>
    <w:rPr>
      <w:szCs w:val="20"/>
    </w:rPr>
  </w:style>
  <w:style w:type="paragraph" w:customStyle="1" w:styleId="BodyText22">
    <w:name w:val="Body Text 22"/>
    <w:basedOn w:val="Normal"/>
    <w:uiPriority w:val="99"/>
    <w:rsid w:val="00256DA4"/>
    <w:pPr>
      <w:ind w:firstLine="1418"/>
      <w:jc w:val="both"/>
    </w:pPr>
    <w:rPr>
      <w:szCs w:val="20"/>
    </w:rPr>
  </w:style>
  <w:style w:type="paragraph" w:customStyle="1" w:styleId="Char1">
    <w:name w:val="Char1"/>
    <w:basedOn w:val="Normal"/>
    <w:uiPriority w:val="99"/>
    <w:rsid w:val="00256DA4"/>
    <w:pPr>
      <w:spacing w:before="100" w:beforeAutospacing="1" w:after="100" w:afterAutospacing="1"/>
    </w:pPr>
    <w:rPr>
      <w:rFonts w:ascii="Tahoma" w:hAnsi="Tahoma"/>
      <w:sz w:val="20"/>
      <w:szCs w:val="20"/>
      <w:lang w:val="en-US" w:eastAsia="en-US"/>
    </w:rPr>
  </w:style>
  <w:style w:type="paragraph" w:customStyle="1" w:styleId="xl111">
    <w:name w:val="xl111"/>
    <w:basedOn w:val="Normal"/>
    <w:uiPriority w:val="99"/>
    <w:rsid w:val="00256DA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12">
    <w:name w:val="xl112"/>
    <w:basedOn w:val="Normal"/>
    <w:uiPriority w:val="99"/>
    <w:rsid w:val="00256DA4"/>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13">
    <w:name w:val="xl113"/>
    <w:basedOn w:val="Normal"/>
    <w:uiPriority w:val="99"/>
    <w:rsid w:val="00256DA4"/>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14">
    <w:name w:val="xl114"/>
    <w:basedOn w:val="Normal"/>
    <w:uiPriority w:val="99"/>
    <w:rsid w:val="00256DA4"/>
    <w:pPr>
      <w:pBdr>
        <w:left w:val="single" w:sz="8" w:space="0" w:color="auto"/>
        <w:right w:val="single" w:sz="8" w:space="0" w:color="auto"/>
      </w:pBdr>
      <w:spacing w:before="100" w:beforeAutospacing="1" w:after="100" w:afterAutospacing="1"/>
    </w:pPr>
  </w:style>
  <w:style w:type="paragraph" w:customStyle="1" w:styleId="xl115">
    <w:name w:val="xl115"/>
    <w:basedOn w:val="Normal"/>
    <w:uiPriority w:val="99"/>
    <w:rsid w:val="00256DA4"/>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16">
    <w:name w:val="xl116"/>
    <w:basedOn w:val="Normal"/>
    <w:uiPriority w:val="99"/>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17">
    <w:name w:val="xl117"/>
    <w:basedOn w:val="Normal"/>
    <w:uiPriority w:val="99"/>
    <w:rsid w:val="00256DA4"/>
    <w:pPr>
      <w:pBdr>
        <w:top w:val="single" w:sz="8" w:space="0" w:color="auto"/>
      </w:pBdr>
      <w:spacing w:before="100" w:beforeAutospacing="1" w:after="100" w:afterAutospacing="1"/>
    </w:pPr>
    <w:rPr>
      <w:b/>
      <w:bCs/>
    </w:rPr>
  </w:style>
  <w:style w:type="paragraph" w:customStyle="1" w:styleId="xl118">
    <w:name w:val="xl118"/>
    <w:basedOn w:val="Normal"/>
    <w:uiPriority w:val="99"/>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19">
    <w:name w:val="xl119"/>
    <w:basedOn w:val="Normal"/>
    <w:uiPriority w:val="99"/>
    <w:rsid w:val="00256DA4"/>
    <w:pPr>
      <w:pBdr>
        <w:top w:val="single" w:sz="8" w:space="0" w:color="auto"/>
        <w:right w:val="single" w:sz="4" w:space="0" w:color="auto"/>
      </w:pBdr>
      <w:spacing w:before="100" w:beforeAutospacing="1" w:after="100" w:afterAutospacing="1"/>
      <w:jc w:val="center"/>
    </w:pPr>
    <w:rPr>
      <w:b/>
      <w:bCs/>
    </w:rPr>
  </w:style>
  <w:style w:type="paragraph" w:customStyle="1" w:styleId="xl120">
    <w:name w:val="xl120"/>
    <w:basedOn w:val="Normal"/>
    <w:uiPriority w:val="99"/>
    <w:rsid w:val="00256DA4"/>
    <w:pPr>
      <w:pBdr>
        <w:top w:val="single" w:sz="8" w:space="0" w:color="auto"/>
        <w:left w:val="single" w:sz="8" w:space="0" w:color="auto"/>
        <w:right w:val="single" w:sz="4" w:space="0" w:color="auto"/>
      </w:pBdr>
      <w:spacing w:before="100" w:beforeAutospacing="1" w:after="100" w:afterAutospacing="1"/>
      <w:jc w:val="center"/>
    </w:pPr>
    <w:rPr>
      <w:b/>
      <w:bCs/>
    </w:rPr>
  </w:style>
  <w:style w:type="paragraph" w:customStyle="1" w:styleId="xl121">
    <w:name w:val="xl121"/>
    <w:basedOn w:val="Normal"/>
    <w:uiPriority w:val="99"/>
    <w:rsid w:val="00256DA4"/>
    <w:pPr>
      <w:pBdr>
        <w:top w:val="single" w:sz="8" w:space="0" w:color="auto"/>
        <w:left w:val="single" w:sz="8" w:space="0" w:color="auto"/>
      </w:pBdr>
      <w:spacing w:before="100" w:beforeAutospacing="1" w:after="100" w:afterAutospacing="1"/>
      <w:jc w:val="center"/>
    </w:pPr>
    <w:rPr>
      <w:b/>
      <w:bCs/>
    </w:rPr>
  </w:style>
  <w:style w:type="paragraph" w:customStyle="1" w:styleId="xl122">
    <w:name w:val="xl122"/>
    <w:basedOn w:val="Normal"/>
    <w:uiPriority w:val="99"/>
    <w:rsid w:val="00256DA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3">
    <w:name w:val="xl123"/>
    <w:basedOn w:val="Normal"/>
    <w:uiPriority w:val="99"/>
    <w:rsid w:val="00256DA4"/>
    <w:pPr>
      <w:pBdr>
        <w:bottom w:val="single" w:sz="8" w:space="0" w:color="auto"/>
      </w:pBdr>
      <w:spacing w:before="100" w:beforeAutospacing="1" w:after="100" w:afterAutospacing="1"/>
    </w:pPr>
    <w:rPr>
      <w:b/>
      <w:bCs/>
    </w:rPr>
  </w:style>
  <w:style w:type="paragraph" w:customStyle="1" w:styleId="xl124">
    <w:name w:val="xl124"/>
    <w:basedOn w:val="Normal"/>
    <w:uiPriority w:val="99"/>
    <w:rsid w:val="00256DA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5">
    <w:name w:val="xl125"/>
    <w:basedOn w:val="Normal"/>
    <w:uiPriority w:val="99"/>
    <w:rsid w:val="00256DA4"/>
    <w:pPr>
      <w:pBdr>
        <w:bottom w:val="single" w:sz="8" w:space="0" w:color="auto"/>
        <w:right w:val="single" w:sz="4" w:space="0" w:color="auto"/>
      </w:pBdr>
      <w:spacing w:before="100" w:beforeAutospacing="1" w:after="100" w:afterAutospacing="1"/>
      <w:jc w:val="center"/>
    </w:pPr>
    <w:rPr>
      <w:b/>
      <w:bCs/>
    </w:rPr>
  </w:style>
  <w:style w:type="paragraph" w:customStyle="1" w:styleId="xl126">
    <w:name w:val="xl126"/>
    <w:basedOn w:val="Normal"/>
    <w:uiPriority w:val="99"/>
    <w:rsid w:val="00256DA4"/>
    <w:pPr>
      <w:pBdr>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127">
    <w:name w:val="xl127"/>
    <w:basedOn w:val="Normal"/>
    <w:uiPriority w:val="99"/>
    <w:rsid w:val="00256DA4"/>
    <w:pPr>
      <w:pBdr>
        <w:left w:val="single" w:sz="8" w:space="0" w:color="auto"/>
        <w:bottom w:val="single" w:sz="8" w:space="0" w:color="auto"/>
      </w:pBdr>
      <w:spacing w:before="100" w:beforeAutospacing="1" w:after="100" w:afterAutospacing="1"/>
      <w:jc w:val="center"/>
    </w:pPr>
    <w:rPr>
      <w:b/>
      <w:bCs/>
    </w:rPr>
  </w:style>
  <w:style w:type="paragraph" w:customStyle="1" w:styleId="xl128">
    <w:name w:val="xl128"/>
    <w:basedOn w:val="Normal"/>
    <w:uiPriority w:val="99"/>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9">
    <w:name w:val="xl129"/>
    <w:basedOn w:val="Normal"/>
    <w:uiPriority w:val="99"/>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0">
    <w:name w:val="xl130"/>
    <w:basedOn w:val="Normal"/>
    <w:uiPriority w:val="99"/>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1">
    <w:name w:val="xl131"/>
    <w:basedOn w:val="Normal"/>
    <w:uiPriority w:val="99"/>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32">
    <w:name w:val="xl132"/>
    <w:basedOn w:val="Normal"/>
    <w:uiPriority w:val="99"/>
    <w:rsid w:val="00256DA4"/>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33">
    <w:name w:val="xl133"/>
    <w:basedOn w:val="Normal"/>
    <w:uiPriority w:val="99"/>
    <w:rsid w:val="00256DA4"/>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4">
    <w:name w:val="xl134"/>
    <w:basedOn w:val="Normal"/>
    <w:uiPriority w:val="99"/>
    <w:rsid w:val="00256DA4"/>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35">
    <w:name w:val="xl135"/>
    <w:basedOn w:val="Normal"/>
    <w:uiPriority w:val="99"/>
    <w:rsid w:val="00256DA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36">
    <w:name w:val="xl136"/>
    <w:basedOn w:val="Normal"/>
    <w:uiPriority w:val="99"/>
    <w:rsid w:val="00256DA4"/>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37">
    <w:name w:val="xl137"/>
    <w:basedOn w:val="Normal"/>
    <w:uiPriority w:val="99"/>
    <w:rsid w:val="00256DA4"/>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38">
    <w:name w:val="xl138"/>
    <w:basedOn w:val="Normal"/>
    <w:uiPriority w:val="99"/>
    <w:rsid w:val="00256DA4"/>
    <w:pPr>
      <w:pBdr>
        <w:bottom w:val="single" w:sz="4" w:space="0" w:color="auto"/>
      </w:pBdr>
      <w:spacing w:before="100" w:beforeAutospacing="1" w:after="100" w:afterAutospacing="1"/>
      <w:jc w:val="center"/>
    </w:pPr>
  </w:style>
  <w:style w:type="paragraph" w:customStyle="1" w:styleId="xl139">
    <w:name w:val="xl139"/>
    <w:basedOn w:val="Normal"/>
    <w:uiPriority w:val="99"/>
    <w:rsid w:val="00256DA4"/>
    <w:pPr>
      <w:pBdr>
        <w:top w:val="single" w:sz="4" w:space="0" w:color="auto"/>
        <w:bottom w:val="single" w:sz="4" w:space="0" w:color="auto"/>
      </w:pBdr>
      <w:spacing w:before="100" w:beforeAutospacing="1" w:after="100" w:afterAutospacing="1"/>
      <w:jc w:val="center"/>
    </w:pPr>
  </w:style>
  <w:style w:type="paragraph" w:customStyle="1" w:styleId="xl140">
    <w:name w:val="xl140"/>
    <w:basedOn w:val="Normal"/>
    <w:uiPriority w:val="99"/>
    <w:rsid w:val="00256DA4"/>
    <w:pPr>
      <w:pBdr>
        <w:top w:val="single" w:sz="8" w:space="0" w:color="auto"/>
        <w:right w:val="single" w:sz="4" w:space="0" w:color="auto"/>
      </w:pBdr>
      <w:spacing w:before="100" w:beforeAutospacing="1" w:after="100" w:afterAutospacing="1"/>
      <w:jc w:val="center"/>
    </w:pPr>
    <w:rPr>
      <w:b/>
      <w:bCs/>
    </w:rPr>
  </w:style>
  <w:style w:type="paragraph" w:customStyle="1" w:styleId="xl141">
    <w:name w:val="xl141"/>
    <w:basedOn w:val="Normal"/>
    <w:uiPriority w:val="99"/>
    <w:rsid w:val="00256DA4"/>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42">
    <w:name w:val="xl142"/>
    <w:basedOn w:val="Normal"/>
    <w:uiPriority w:val="99"/>
    <w:rsid w:val="00256DA4"/>
    <w:pPr>
      <w:pBdr>
        <w:left w:val="single" w:sz="4" w:space="0" w:color="auto"/>
        <w:bottom w:val="single" w:sz="8" w:space="0" w:color="auto"/>
      </w:pBdr>
      <w:spacing w:before="100" w:beforeAutospacing="1" w:after="100" w:afterAutospacing="1"/>
      <w:jc w:val="center"/>
    </w:pPr>
    <w:rPr>
      <w:b/>
      <w:bCs/>
    </w:rPr>
  </w:style>
  <w:style w:type="paragraph" w:customStyle="1" w:styleId="xl143">
    <w:name w:val="xl143"/>
    <w:basedOn w:val="Normal"/>
    <w:uiPriority w:val="99"/>
    <w:rsid w:val="00256DA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44">
    <w:name w:val="xl144"/>
    <w:basedOn w:val="Normal"/>
    <w:uiPriority w:val="99"/>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45">
    <w:name w:val="xl145"/>
    <w:basedOn w:val="Normal"/>
    <w:uiPriority w:val="99"/>
    <w:rsid w:val="00256DA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Normal"/>
    <w:uiPriority w:val="99"/>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47">
    <w:name w:val="xl147"/>
    <w:basedOn w:val="Normal"/>
    <w:uiPriority w:val="99"/>
    <w:rsid w:val="00256DA4"/>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148">
    <w:name w:val="xl148"/>
    <w:basedOn w:val="Normal"/>
    <w:uiPriority w:val="99"/>
    <w:rsid w:val="00256DA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49">
    <w:name w:val="xl149"/>
    <w:basedOn w:val="Normal"/>
    <w:uiPriority w:val="99"/>
    <w:rsid w:val="00256DA4"/>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50">
    <w:name w:val="xl150"/>
    <w:basedOn w:val="Normal"/>
    <w:uiPriority w:val="99"/>
    <w:rsid w:val="00256DA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51">
    <w:name w:val="xl151"/>
    <w:basedOn w:val="Normal"/>
    <w:uiPriority w:val="99"/>
    <w:rsid w:val="00256DA4"/>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52">
    <w:name w:val="xl152"/>
    <w:basedOn w:val="Normal"/>
    <w:uiPriority w:val="99"/>
    <w:rsid w:val="00256DA4"/>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53">
    <w:name w:val="xl153"/>
    <w:basedOn w:val="Normal"/>
    <w:uiPriority w:val="99"/>
    <w:rsid w:val="00256DA4"/>
    <w:pPr>
      <w:pBdr>
        <w:left w:val="single" w:sz="4" w:space="0" w:color="auto"/>
        <w:bottom w:val="single" w:sz="8" w:space="0" w:color="auto"/>
      </w:pBdr>
      <w:spacing w:before="100" w:beforeAutospacing="1" w:after="100" w:afterAutospacing="1"/>
      <w:jc w:val="center"/>
    </w:pPr>
    <w:rPr>
      <w:b/>
      <w:bCs/>
    </w:rPr>
  </w:style>
  <w:style w:type="paragraph" w:customStyle="1" w:styleId="xl154">
    <w:name w:val="xl154"/>
    <w:basedOn w:val="Normal"/>
    <w:uiPriority w:val="99"/>
    <w:rsid w:val="00256DA4"/>
    <w:pPr>
      <w:pBdr>
        <w:bottom w:val="single" w:sz="8" w:space="0" w:color="auto"/>
        <w:right w:val="single" w:sz="4" w:space="0" w:color="auto"/>
      </w:pBdr>
      <w:spacing w:before="100" w:beforeAutospacing="1" w:after="100" w:afterAutospacing="1"/>
      <w:jc w:val="center"/>
    </w:pPr>
    <w:rPr>
      <w:b/>
      <w:bCs/>
    </w:rPr>
  </w:style>
  <w:style w:type="paragraph" w:customStyle="1" w:styleId="xl155">
    <w:name w:val="xl155"/>
    <w:basedOn w:val="Normal"/>
    <w:uiPriority w:val="99"/>
    <w:rsid w:val="00256DA4"/>
    <w:pPr>
      <w:pBdr>
        <w:top w:val="single" w:sz="4" w:space="0" w:color="auto"/>
        <w:left w:val="single" w:sz="8" w:space="0" w:color="auto"/>
        <w:bottom w:val="single" w:sz="4" w:space="0" w:color="auto"/>
      </w:pBdr>
      <w:spacing w:before="100" w:beforeAutospacing="1" w:after="100" w:afterAutospacing="1"/>
    </w:pPr>
  </w:style>
  <w:style w:type="paragraph" w:customStyle="1" w:styleId="xl156">
    <w:name w:val="xl156"/>
    <w:basedOn w:val="Normal"/>
    <w:uiPriority w:val="99"/>
    <w:rsid w:val="00256DA4"/>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157">
    <w:name w:val="xl157"/>
    <w:basedOn w:val="Normal"/>
    <w:uiPriority w:val="99"/>
    <w:rsid w:val="00256DA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58">
    <w:name w:val="xl158"/>
    <w:basedOn w:val="Normal"/>
    <w:uiPriority w:val="99"/>
    <w:rsid w:val="00256DA4"/>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159">
    <w:name w:val="xl159"/>
    <w:basedOn w:val="Normal"/>
    <w:uiPriority w:val="99"/>
    <w:rsid w:val="00256DA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60">
    <w:name w:val="xl160"/>
    <w:basedOn w:val="Normal"/>
    <w:uiPriority w:val="99"/>
    <w:rsid w:val="00256DA4"/>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161">
    <w:name w:val="xl161"/>
    <w:basedOn w:val="Normal"/>
    <w:uiPriority w:val="99"/>
    <w:rsid w:val="00256DA4"/>
    <w:pPr>
      <w:pBdr>
        <w:left w:val="single" w:sz="8" w:space="0" w:color="auto"/>
        <w:bottom w:val="single" w:sz="4" w:space="0" w:color="auto"/>
      </w:pBdr>
      <w:spacing w:before="100" w:beforeAutospacing="1" w:after="100" w:afterAutospacing="1"/>
      <w:jc w:val="center"/>
    </w:pPr>
  </w:style>
  <w:style w:type="paragraph" w:customStyle="1" w:styleId="xl162">
    <w:name w:val="xl162"/>
    <w:basedOn w:val="Normal"/>
    <w:uiPriority w:val="99"/>
    <w:rsid w:val="00256DA4"/>
    <w:pPr>
      <w:pBdr>
        <w:right w:val="single" w:sz="4" w:space="0" w:color="auto"/>
      </w:pBdr>
      <w:spacing w:before="100" w:beforeAutospacing="1" w:after="100" w:afterAutospacing="1"/>
      <w:jc w:val="center"/>
    </w:pPr>
    <w:rPr>
      <w:b/>
      <w:bCs/>
    </w:rPr>
  </w:style>
  <w:style w:type="paragraph" w:customStyle="1" w:styleId="xl163">
    <w:name w:val="xl163"/>
    <w:basedOn w:val="Normal"/>
    <w:uiPriority w:val="99"/>
    <w:rsid w:val="00256DA4"/>
    <w:pPr>
      <w:pBdr>
        <w:top w:val="single" w:sz="4" w:space="0" w:color="auto"/>
        <w:bottom w:val="single" w:sz="8" w:space="0" w:color="auto"/>
      </w:pBdr>
      <w:spacing w:before="100" w:beforeAutospacing="1" w:after="100" w:afterAutospacing="1"/>
      <w:jc w:val="center"/>
    </w:pPr>
  </w:style>
  <w:style w:type="paragraph" w:customStyle="1" w:styleId="xl164">
    <w:name w:val="xl164"/>
    <w:basedOn w:val="Normal"/>
    <w:uiPriority w:val="99"/>
    <w:rsid w:val="00256DA4"/>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Normal"/>
    <w:uiPriority w:val="99"/>
    <w:rsid w:val="00256D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Normal"/>
    <w:uiPriority w:val="99"/>
    <w:rsid w:val="00256DA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67">
    <w:name w:val="xl167"/>
    <w:basedOn w:val="Normal"/>
    <w:uiPriority w:val="99"/>
    <w:rsid w:val="00256DA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Normal"/>
    <w:uiPriority w:val="99"/>
    <w:rsid w:val="00256DA4"/>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69">
    <w:name w:val="xl169"/>
    <w:basedOn w:val="Normal"/>
    <w:uiPriority w:val="99"/>
    <w:rsid w:val="00256DA4"/>
    <w:pPr>
      <w:pBdr>
        <w:right w:val="single" w:sz="4" w:space="0" w:color="auto"/>
      </w:pBdr>
      <w:spacing w:before="100" w:beforeAutospacing="1" w:after="100" w:afterAutospacing="1"/>
      <w:jc w:val="center"/>
    </w:pPr>
  </w:style>
  <w:style w:type="paragraph" w:customStyle="1" w:styleId="xl170">
    <w:name w:val="xl170"/>
    <w:basedOn w:val="Normal"/>
    <w:uiPriority w:val="99"/>
    <w:rsid w:val="00256DA4"/>
    <w:pPr>
      <w:pBdr>
        <w:left w:val="single" w:sz="4" w:space="0" w:color="auto"/>
        <w:right w:val="single" w:sz="4" w:space="0" w:color="auto"/>
      </w:pBdr>
      <w:spacing w:before="100" w:beforeAutospacing="1" w:after="100" w:afterAutospacing="1"/>
      <w:jc w:val="center"/>
    </w:pPr>
  </w:style>
  <w:style w:type="paragraph" w:customStyle="1" w:styleId="xl171">
    <w:name w:val="xl171"/>
    <w:basedOn w:val="Normal"/>
    <w:uiPriority w:val="99"/>
    <w:rsid w:val="00256DA4"/>
    <w:pPr>
      <w:pBdr>
        <w:left w:val="single" w:sz="4" w:space="0" w:color="auto"/>
      </w:pBdr>
      <w:spacing w:before="100" w:beforeAutospacing="1" w:after="100" w:afterAutospacing="1"/>
      <w:jc w:val="center"/>
    </w:pPr>
  </w:style>
  <w:style w:type="paragraph" w:customStyle="1" w:styleId="xl172">
    <w:name w:val="xl172"/>
    <w:basedOn w:val="Normal"/>
    <w:uiPriority w:val="99"/>
    <w:rsid w:val="00256DA4"/>
    <w:pPr>
      <w:pBdr>
        <w:left w:val="single" w:sz="4" w:space="0" w:color="auto"/>
        <w:right w:val="single" w:sz="8" w:space="0" w:color="auto"/>
      </w:pBdr>
      <w:spacing w:before="100" w:beforeAutospacing="1" w:after="100" w:afterAutospacing="1"/>
      <w:jc w:val="center"/>
    </w:pPr>
  </w:style>
  <w:style w:type="paragraph" w:customStyle="1" w:styleId="xl173">
    <w:name w:val="xl173"/>
    <w:basedOn w:val="Normal"/>
    <w:uiPriority w:val="99"/>
    <w:rsid w:val="00256DA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74">
    <w:name w:val="xl174"/>
    <w:basedOn w:val="Normal"/>
    <w:uiPriority w:val="99"/>
    <w:rsid w:val="00256DA4"/>
    <w:pPr>
      <w:pBdr>
        <w:left w:val="single" w:sz="8" w:space="0" w:color="auto"/>
        <w:right w:val="single" w:sz="8" w:space="0" w:color="auto"/>
      </w:pBdr>
      <w:spacing w:before="100" w:beforeAutospacing="1" w:after="100" w:afterAutospacing="1"/>
      <w:jc w:val="center"/>
    </w:pPr>
  </w:style>
  <w:style w:type="paragraph" w:customStyle="1" w:styleId="xl175">
    <w:name w:val="xl175"/>
    <w:basedOn w:val="Normal"/>
    <w:uiPriority w:val="99"/>
    <w:rsid w:val="00256DA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76">
    <w:name w:val="xl176"/>
    <w:basedOn w:val="Normal"/>
    <w:uiPriority w:val="99"/>
    <w:rsid w:val="00256DA4"/>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177">
    <w:name w:val="xl177"/>
    <w:basedOn w:val="Normal"/>
    <w:uiPriority w:val="99"/>
    <w:rsid w:val="00256DA4"/>
    <w:pPr>
      <w:pBdr>
        <w:top w:val="single" w:sz="4" w:space="0" w:color="auto"/>
        <w:right w:val="single" w:sz="8" w:space="0" w:color="auto"/>
      </w:pBdr>
      <w:spacing w:before="100" w:beforeAutospacing="1" w:after="100" w:afterAutospacing="1"/>
      <w:jc w:val="center"/>
    </w:pPr>
  </w:style>
  <w:style w:type="paragraph" w:customStyle="1" w:styleId="xl178">
    <w:name w:val="xl178"/>
    <w:basedOn w:val="Normal"/>
    <w:uiPriority w:val="99"/>
    <w:rsid w:val="00256DA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79">
    <w:name w:val="xl179"/>
    <w:basedOn w:val="Normal"/>
    <w:uiPriority w:val="99"/>
    <w:rsid w:val="00256DA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80">
    <w:name w:val="xl180"/>
    <w:basedOn w:val="Normal"/>
    <w:uiPriority w:val="99"/>
    <w:rsid w:val="00256DA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81">
    <w:name w:val="xl181"/>
    <w:basedOn w:val="Normal"/>
    <w:uiPriority w:val="99"/>
    <w:rsid w:val="00256DA4"/>
    <w:pPr>
      <w:pBdr>
        <w:top w:val="single" w:sz="8" w:space="0" w:color="auto"/>
        <w:bottom w:val="single" w:sz="4" w:space="0" w:color="auto"/>
      </w:pBdr>
      <w:spacing w:before="100" w:beforeAutospacing="1" w:after="100" w:afterAutospacing="1"/>
    </w:pPr>
  </w:style>
  <w:style w:type="paragraph" w:customStyle="1" w:styleId="xl182">
    <w:name w:val="xl182"/>
    <w:basedOn w:val="Normal"/>
    <w:uiPriority w:val="99"/>
    <w:rsid w:val="00256DA4"/>
    <w:pPr>
      <w:pBdr>
        <w:top w:val="single" w:sz="8" w:space="0" w:color="auto"/>
        <w:bottom w:val="single" w:sz="4" w:space="0" w:color="auto"/>
        <w:right w:val="single" w:sz="8" w:space="0" w:color="auto"/>
      </w:pBdr>
      <w:spacing w:before="100" w:beforeAutospacing="1" w:after="100" w:afterAutospacing="1"/>
    </w:pPr>
  </w:style>
  <w:style w:type="paragraph" w:customStyle="1" w:styleId="xl183">
    <w:name w:val="xl183"/>
    <w:basedOn w:val="Normal"/>
    <w:uiPriority w:val="99"/>
    <w:rsid w:val="00256DA4"/>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184">
    <w:name w:val="xl184"/>
    <w:basedOn w:val="Normal"/>
    <w:uiPriority w:val="99"/>
    <w:rsid w:val="00256DA4"/>
    <w:pPr>
      <w:pBdr>
        <w:top w:val="single" w:sz="4" w:space="0" w:color="auto"/>
        <w:bottom w:val="single" w:sz="4" w:space="0" w:color="auto"/>
      </w:pBdr>
      <w:spacing w:before="100" w:beforeAutospacing="1" w:after="100" w:afterAutospacing="1"/>
      <w:jc w:val="center"/>
    </w:pPr>
  </w:style>
  <w:style w:type="paragraph" w:customStyle="1" w:styleId="Style309">
    <w:name w:val="Style309"/>
    <w:basedOn w:val="Normal"/>
    <w:uiPriority w:val="99"/>
    <w:rsid w:val="00256DA4"/>
    <w:pPr>
      <w:widowControl w:val="0"/>
      <w:autoSpaceDE w:val="0"/>
      <w:autoSpaceDN w:val="0"/>
      <w:adjustRightInd w:val="0"/>
      <w:spacing w:line="202" w:lineRule="exact"/>
      <w:ind w:firstLine="2083"/>
      <w:jc w:val="both"/>
    </w:pPr>
  </w:style>
  <w:style w:type="paragraph" w:customStyle="1" w:styleId="Style6">
    <w:name w:val="Style6"/>
    <w:basedOn w:val="Normal"/>
    <w:uiPriority w:val="99"/>
    <w:rsid w:val="00256DA4"/>
    <w:pPr>
      <w:widowControl w:val="0"/>
      <w:autoSpaceDE w:val="0"/>
      <w:autoSpaceDN w:val="0"/>
      <w:adjustRightInd w:val="0"/>
      <w:spacing w:line="216" w:lineRule="exact"/>
      <w:ind w:firstLine="570"/>
      <w:jc w:val="both"/>
    </w:pPr>
  </w:style>
  <w:style w:type="paragraph" w:customStyle="1" w:styleId="Style62">
    <w:name w:val="Style62"/>
    <w:basedOn w:val="Normal"/>
    <w:uiPriority w:val="99"/>
    <w:rsid w:val="00256DA4"/>
    <w:pPr>
      <w:widowControl w:val="0"/>
      <w:autoSpaceDE w:val="0"/>
      <w:autoSpaceDN w:val="0"/>
      <w:adjustRightInd w:val="0"/>
      <w:spacing w:line="218" w:lineRule="exact"/>
      <w:ind w:firstLine="588"/>
      <w:jc w:val="both"/>
    </w:pPr>
  </w:style>
  <w:style w:type="paragraph" w:customStyle="1" w:styleId="Style93">
    <w:name w:val="Style93"/>
    <w:basedOn w:val="Normal"/>
    <w:uiPriority w:val="99"/>
    <w:rsid w:val="00256DA4"/>
    <w:pPr>
      <w:widowControl w:val="0"/>
      <w:autoSpaceDE w:val="0"/>
      <w:autoSpaceDN w:val="0"/>
      <w:adjustRightInd w:val="0"/>
      <w:spacing w:line="217" w:lineRule="exact"/>
      <w:ind w:firstLine="919"/>
      <w:jc w:val="both"/>
    </w:pPr>
  </w:style>
  <w:style w:type="paragraph" w:customStyle="1" w:styleId="230">
    <w:name w:val="Основной текст с отступом 23"/>
    <w:basedOn w:val="Normal"/>
    <w:uiPriority w:val="99"/>
    <w:rsid w:val="00256DA4"/>
    <w:pPr>
      <w:spacing w:before="240"/>
      <w:ind w:firstLine="567"/>
      <w:jc w:val="both"/>
    </w:pPr>
    <w:rPr>
      <w:sz w:val="28"/>
      <w:szCs w:val="20"/>
    </w:rPr>
  </w:style>
  <w:style w:type="paragraph" w:customStyle="1" w:styleId="35">
    <w:name w:val="Обычный3"/>
    <w:uiPriority w:val="99"/>
    <w:rsid w:val="00256DA4"/>
    <w:pPr>
      <w:snapToGrid w:val="0"/>
    </w:pPr>
    <w:rPr>
      <w:sz w:val="28"/>
      <w:szCs w:val="20"/>
    </w:rPr>
  </w:style>
  <w:style w:type="paragraph" w:customStyle="1" w:styleId="223">
    <w:name w:val="Основной текст 22"/>
    <w:basedOn w:val="Normal"/>
    <w:uiPriority w:val="99"/>
    <w:rsid w:val="00256DA4"/>
    <w:pPr>
      <w:overflowPunct w:val="0"/>
      <w:autoSpaceDE w:val="0"/>
      <w:autoSpaceDN w:val="0"/>
      <w:adjustRightInd w:val="0"/>
      <w:spacing w:before="120"/>
      <w:ind w:firstLine="567"/>
      <w:jc w:val="both"/>
    </w:pPr>
    <w:rPr>
      <w:szCs w:val="20"/>
    </w:rPr>
  </w:style>
  <w:style w:type="paragraph" w:customStyle="1" w:styleId="2a">
    <w:name w:val="Абзац списка2"/>
    <w:basedOn w:val="Normal"/>
    <w:uiPriority w:val="99"/>
    <w:rsid w:val="00256DA4"/>
    <w:pPr>
      <w:ind w:left="720"/>
      <w:contextualSpacing/>
    </w:pPr>
  </w:style>
  <w:style w:type="character" w:customStyle="1" w:styleId="217">
    <w:name w:val="Цитата 2 Знак1"/>
    <w:basedOn w:val="DefaultParagraphFont"/>
    <w:uiPriority w:val="99"/>
    <w:rsid w:val="00256DA4"/>
    <w:rPr>
      <w:rFonts w:cs="Times New Roman"/>
      <w:i/>
      <w:iCs/>
      <w:color w:val="000000"/>
      <w:sz w:val="24"/>
      <w:szCs w:val="24"/>
    </w:rPr>
  </w:style>
  <w:style w:type="character" w:customStyle="1" w:styleId="1ffb">
    <w:name w:val="Выделенная цитата Знак1"/>
    <w:basedOn w:val="DefaultParagraphFont"/>
    <w:uiPriority w:val="99"/>
    <w:rsid w:val="00256DA4"/>
    <w:rPr>
      <w:rFonts w:cs="Times New Roman"/>
      <w:b/>
      <w:bCs/>
      <w:i/>
      <w:iCs/>
      <w:color w:val="4F81BD"/>
      <w:sz w:val="24"/>
      <w:szCs w:val="24"/>
    </w:rPr>
  </w:style>
  <w:style w:type="character" w:customStyle="1" w:styleId="aff2">
    <w:name w:val="Стиль полужирный"/>
    <w:basedOn w:val="DefaultParagraphFont"/>
    <w:uiPriority w:val="99"/>
    <w:rsid w:val="00256DA4"/>
    <w:rPr>
      <w:rFonts w:cs="Times New Roman"/>
      <w:b/>
      <w:bCs/>
      <w:u w:val="none"/>
      <w:effect w:val="none"/>
      <w:vertAlign w:val="baseline"/>
    </w:rPr>
  </w:style>
  <w:style w:type="paragraph" w:styleId="BodyTextFirstIndent">
    <w:name w:val="Body Text First Indent"/>
    <w:basedOn w:val="BodyText"/>
    <w:link w:val="BodyTextFirstIndentChar"/>
    <w:uiPriority w:val="99"/>
    <w:rsid w:val="00256DA4"/>
    <w:pPr>
      <w:spacing w:after="0"/>
      <w:ind w:firstLine="360"/>
    </w:pPr>
  </w:style>
  <w:style w:type="character" w:customStyle="1" w:styleId="BodyTextFirstIndentChar1">
    <w:name w:val="Body Text First Indent Char1"/>
    <w:basedOn w:val="BodyTextChar1"/>
    <w:link w:val="BodyTextFirstIndent"/>
    <w:uiPriority w:val="99"/>
    <w:semiHidden/>
    <w:rsid w:val="006831B7"/>
  </w:style>
  <w:style w:type="character" w:customStyle="1" w:styleId="1ffc">
    <w:name w:val="Красная строка Знак1"/>
    <w:basedOn w:val="BodyTextChar1"/>
    <w:uiPriority w:val="99"/>
    <w:semiHidden/>
    <w:rsid w:val="00256DA4"/>
  </w:style>
  <w:style w:type="paragraph" w:styleId="NormalIndent">
    <w:name w:val="Normal Indent"/>
    <w:basedOn w:val="Normal"/>
    <w:link w:val="NormalIndentChar1"/>
    <w:uiPriority w:val="99"/>
    <w:rsid w:val="00256DA4"/>
    <w:pPr>
      <w:ind w:left="708"/>
    </w:pPr>
    <w:rPr>
      <w:szCs w:val="20"/>
    </w:rPr>
  </w:style>
  <w:style w:type="character" w:customStyle="1" w:styleId="1ffd">
    <w:name w:val="Заголовок 1 с Нум Знак"/>
    <w:basedOn w:val="DefaultParagraphFont"/>
    <w:uiPriority w:val="99"/>
    <w:rsid w:val="00256DA4"/>
    <w:rPr>
      <w:rFonts w:ascii="Arial" w:hAnsi="Arial" w:cs="Arial"/>
      <w:b/>
      <w:bCs/>
      <w:kern w:val="32"/>
      <w:sz w:val="32"/>
      <w:szCs w:val="32"/>
      <w:lang w:val="ru-RU" w:eastAsia="ru-RU" w:bidi="ar-SA"/>
    </w:rPr>
  </w:style>
  <w:style w:type="character" w:customStyle="1" w:styleId="aff3">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DefaultParagraphFont"/>
    <w:uiPriority w:val="99"/>
    <w:rsid w:val="00256DA4"/>
    <w:rPr>
      <w:rFonts w:ascii="Times New Roman" w:hAnsi="Times New Roman" w:cs="Times New Roman"/>
      <w:sz w:val="24"/>
      <w:szCs w:val="24"/>
      <w:lang w:val="ru-RU" w:eastAsia="ru-RU" w:bidi="ar-SA"/>
    </w:rPr>
  </w:style>
  <w:style w:type="character" w:customStyle="1" w:styleId="200">
    <w:name w:val="Знак Знак20"/>
    <w:basedOn w:val="DefaultParagraphFont"/>
    <w:uiPriority w:val="99"/>
    <w:locked/>
    <w:rsid w:val="00256DA4"/>
    <w:rPr>
      <w:rFonts w:ascii="Times New Roman" w:hAnsi="Times New Roman" w:cs="Times New Roman"/>
      <w:b/>
      <w:sz w:val="22"/>
      <w:lang w:val="ru-RU" w:eastAsia="ru-RU" w:bidi="ar-SA"/>
    </w:rPr>
  </w:style>
  <w:style w:type="character" w:customStyle="1" w:styleId="HTML1">
    <w:name w:val="Стандартный HTML Знак1"/>
    <w:basedOn w:val="DefaultParagraphFont"/>
    <w:uiPriority w:val="99"/>
    <w:rsid w:val="00256DA4"/>
    <w:rPr>
      <w:rFonts w:ascii="Consolas" w:hAnsi="Consolas" w:cs="Consolas"/>
    </w:rPr>
  </w:style>
  <w:style w:type="character" w:customStyle="1" w:styleId="HTMLPreformattedChar1">
    <w:name w:val="HTML Preformatted Char1"/>
    <w:basedOn w:val="DefaultParagraphFont"/>
    <w:uiPriority w:val="99"/>
    <w:semiHidden/>
    <w:rsid w:val="00256DA4"/>
    <w:rPr>
      <w:rFonts w:ascii="Courier New" w:hAnsi="Courier New" w:cs="Courier New"/>
      <w:color w:val="000000"/>
      <w:sz w:val="20"/>
      <w:szCs w:val="20"/>
    </w:rPr>
  </w:style>
  <w:style w:type="character" w:customStyle="1" w:styleId="36">
    <w:name w:val="Знак Знак3"/>
    <w:basedOn w:val="DefaultParagraphFont"/>
    <w:uiPriority w:val="99"/>
    <w:locked/>
    <w:rsid w:val="00256DA4"/>
    <w:rPr>
      <w:rFonts w:ascii="Times New Roman" w:hAnsi="Times New Roman" w:cs="Times New Roman"/>
      <w:lang w:val="ru-RU" w:eastAsia="ru-RU" w:bidi="ar-SA"/>
    </w:rPr>
  </w:style>
  <w:style w:type="character" w:customStyle="1" w:styleId="101">
    <w:name w:val="Знак Знак10"/>
    <w:basedOn w:val="DefaultParagraphFont"/>
    <w:uiPriority w:val="99"/>
    <w:locked/>
    <w:rsid w:val="00256DA4"/>
    <w:rPr>
      <w:rFonts w:ascii="Times New Roman" w:hAnsi="Times New Roman" w:cs="Times New Roman"/>
      <w:b/>
      <w:sz w:val="24"/>
      <w:lang w:val="ru-RU" w:eastAsia="ru-RU" w:bidi="ar-SA"/>
    </w:rPr>
  </w:style>
  <w:style w:type="character" w:customStyle="1" w:styleId="FootnoteTextChar3">
    <w:name w:val="Footnote Text Char3"/>
    <w:aliases w:val="Знак Знак Знак Char,Знак Знак Знак Знак Знак Знак Знак Знак Знак Знак Знак Знак Знак Знак Знак Знак Знак Знак Знак Знак Знак Char3,Знак3 Char,Знак Char2"/>
    <w:basedOn w:val="DefaultParagraphFont"/>
    <w:uiPriority w:val="99"/>
    <w:locked/>
    <w:rsid w:val="00256DA4"/>
    <w:rPr>
      <w:rFonts w:ascii="Calibri" w:hAnsi="Calibri" w:cs="Times New Roman"/>
      <w:lang w:val="ru-RU" w:eastAsia="ru-RU" w:bidi="ar-SA"/>
    </w:rPr>
  </w:style>
  <w:style w:type="character" w:customStyle="1" w:styleId="aff4">
    <w:name w:val="Гипертекстовая ссылка"/>
    <w:basedOn w:val="DefaultParagraphFont"/>
    <w:uiPriority w:val="99"/>
    <w:rsid w:val="00256DA4"/>
    <w:rPr>
      <w:rFonts w:ascii="Times New Roman" w:hAnsi="Times New Roman" w:cs="Times New Roman"/>
      <w:b/>
      <w:bCs/>
      <w:color w:val="008000"/>
    </w:rPr>
  </w:style>
  <w:style w:type="table" w:styleId="TableSimple1">
    <w:name w:val="Table Simple 1"/>
    <w:basedOn w:val="TableNormal"/>
    <w:uiPriority w:val="99"/>
    <w:rsid w:val="00256DA4"/>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Professional">
    <w:name w:val="Table Professional"/>
    <w:basedOn w:val="TableNormal"/>
    <w:uiPriority w:val="99"/>
    <w:rsid w:val="00256DA4"/>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rPr>
      <w:tblPr/>
      <w:tcPr>
        <w:tcBorders>
          <w:tl2br w:val="none" w:sz="0" w:space="0" w:color="auto"/>
          <w:tr2bl w:val="none" w:sz="0" w:space="0" w:color="auto"/>
        </w:tcBorders>
        <w:shd w:val="solid" w:color="000000" w:fill="FFFFFF"/>
      </w:tcPr>
    </w:tblStylePr>
  </w:style>
  <w:style w:type="table" w:customStyle="1" w:styleId="2b">
    <w:name w:val="Стиль таблицы2"/>
    <w:uiPriority w:val="99"/>
    <w:rsid w:val="00256DA4"/>
    <w:rPr>
      <w:sz w:val="20"/>
      <w:szCs w:val="20"/>
      <w:lang w:eastAsia="en-US"/>
    </w:rPr>
    <w:tblPr>
      <w:tblCellMar>
        <w:top w:w="0" w:type="dxa"/>
        <w:left w:w="108" w:type="dxa"/>
        <w:bottom w:w="0" w:type="dxa"/>
        <w:right w:w="108" w:type="dxa"/>
      </w:tblCellMar>
    </w:tblPr>
  </w:style>
  <w:style w:type="table" w:customStyle="1" w:styleId="37">
    <w:name w:val="Стиль таблицы3"/>
    <w:uiPriority w:val="99"/>
    <w:rsid w:val="00256DA4"/>
    <w:rPr>
      <w:sz w:val="20"/>
      <w:szCs w:val="20"/>
      <w:lang w:eastAsia="en-US"/>
    </w:rPr>
    <w:tblPr>
      <w:tblCellMar>
        <w:top w:w="0" w:type="dxa"/>
        <w:left w:w="108" w:type="dxa"/>
        <w:bottom w:w="0" w:type="dxa"/>
        <w:right w:w="108" w:type="dxa"/>
      </w:tblCellMar>
    </w:tblPr>
  </w:style>
  <w:style w:type="character" w:customStyle="1" w:styleId="CaptionChar1">
    <w:name w:val="Caption Char1"/>
    <w:aliases w:val="Номер объекта Char1"/>
    <w:basedOn w:val="DefaultParagraphFont"/>
    <w:link w:val="Caption"/>
    <w:uiPriority w:val="99"/>
    <w:locked/>
    <w:rsid w:val="00CD124A"/>
    <w:rPr>
      <w:rFonts w:eastAsia="Times New Roman" w:cs="Times New Roman"/>
      <w:b/>
      <w:bCs/>
    </w:rPr>
  </w:style>
  <w:style w:type="character" w:customStyle="1" w:styleId="2c">
    <w:name w:val="Обычный (веб) Знак2"/>
    <w:aliases w:val="Обычный (Web) Знак1,Обычный (Web)1 Знак2,Обычный (веб) Знак Знак1,Обычный (Web)1 Знак Знак1"/>
    <w:basedOn w:val="DefaultParagraphFont"/>
    <w:uiPriority w:val="99"/>
    <w:semiHidden/>
    <w:locked/>
    <w:rsid w:val="00CD124A"/>
    <w:rPr>
      <w:rFonts w:ascii="Tahoma" w:hAnsi="Tahoma" w:cs="Tahoma"/>
      <w:sz w:val="16"/>
      <w:szCs w:val="16"/>
    </w:rPr>
  </w:style>
  <w:style w:type="paragraph" w:customStyle="1" w:styleId="1TimesNewRoman12">
    <w:name w:val="Стиль Заголовок 1 + Times New Roman После:  12 пт"/>
    <w:basedOn w:val="Heading1"/>
    <w:uiPriority w:val="99"/>
    <w:rsid w:val="00CD124A"/>
    <w:pPr>
      <w:spacing w:before="240" w:after="240" w:line="240" w:lineRule="auto"/>
      <w:jc w:val="left"/>
    </w:pPr>
    <w:rPr>
      <w:b/>
      <w:bCs/>
      <w:kern w:val="32"/>
      <w:sz w:val="32"/>
      <w:szCs w:val="20"/>
    </w:rPr>
  </w:style>
  <w:style w:type="paragraph" w:customStyle="1" w:styleId="NormalWeb1">
    <w:name w:val="Normal (Web)1"/>
    <w:basedOn w:val="Normal"/>
    <w:uiPriority w:val="99"/>
    <w:rsid w:val="00CD124A"/>
    <w:pPr>
      <w:overflowPunct w:val="0"/>
      <w:autoSpaceDE w:val="0"/>
      <w:autoSpaceDN w:val="0"/>
      <w:adjustRightInd w:val="0"/>
      <w:spacing w:before="100" w:after="100"/>
    </w:pPr>
    <w:rPr>
      <w:color w:val="000000"/>
      <w:szCs w:val="20"/>
    </w:rPr>
  </w:style>
  <w:style w:type="paragraph" w:customStyle="1" w:styleId="BodyText31">
    <w:name w:val="Body Text 31"/>
    <w:basedOn w:val="Normal"/>
    <w:uiPriority w:val="99"/>
    <w:rsid w:val="00CD124A"/>
    <w:pPr>
      <w:overflowPunct w:val="0"/>
      <w:autoSpaceDE w:val="0"/>
      <w:autoSpaceDN w:val="0"/>
      <w:adjustRightInd w:val="0"/>
      <w:jc w:val="center"/>
    </w:pPr>
    <w:rPr>
      <w:b/>
      <w:szCs w:val="20"/>
    </w:rPr>
  </w:style>
  <w:style w:type="paragraph" w:customStyle="1" w:styleId="PlainText1">
    <w:name w:val="Plain Text1"/>
    <w:basedOn w:val="Normal"/>
    <w:uiPriority w:val="99"/>
    <w:rsid w:val="00CD124A"/>
    <w:pPr>
      <w:ind w:firstLine="709"/>
      <w:jc w:val="both"/>
    </w:pPr>
    <w:rPr>
      <w:szCs w:val="20"/>
    </w:rPr>
  </w:style>
  <w:style w:type="paragraph" w:customStyle="1" w:styleId="BodyTextIndent31">
    <w:name w:val="Body Text Indent 31"/>
    <w:basedOn w:val="Normal"/>
    <w:uiPriority w:val="99"/>
    <w:rsid w:val="00CD124A"/>
    <w:pPr>
      <w:ind w:left="855"/>
      <w:jc w:val="both"/>
    </w:pPr>
    <w:rPr>
      <w:sz w:val="28"/>
      <w:szCs w:val="20"/>
    </w:rPr>
  </w:style>
  <w:style w:type="paragraph" w:customStyle="1" w:styleId="BodyTextIndent211">
    <w:name w:val="Body Text Indent 211"/>
    <w:basedOn w:val="Normal"/>
    <w:uiPriority w:val="99"/>
    <w:rsid w:val="00CD124A"/>
    <w:pPr>
      <w:spacing w:before="120"/>
      <w:ind w:firstLine="709"/>
      <w:jc w:val="both"/>
    </w:pPr>
    <w:rPr>
      <w:szCs w:val="20"/>
    </w:rPr>
  </w:style>
  <w:style w:type="paragraph" w:customStyle="1" w:styleId="BodyText211">
    <w:name w:val="Body Text 211"/>
    <w:basedOn w:val="Normal"/>
    <w:uiPriority w:val="99"/>
    <w:rsid w:val="00CD124A"/>
    <w:pPr>
      <w:autoSpaceDE w:val="0"/>
      <w:autoSpaceDN w:val="0"/>
      <w:spacing w:before="120"/>
      <w:ind w:firstLine="709"/>
      <w:jc w:val="both"/>
    </w:pPr>
    <w:rPr>
      <w:sz w:val="28"/>
      <w:szCs w:val="28"/>
    </w:rPr>
  </w:style>
  <w:style w:type="paragraph" w:customStyle="1" w:styleId="38">
    <w:name w:val="Абзац списка3"/>
    <w:basedOn w:val="Normal"/>
    <w:uiPriority w:val="99"/>
    <w:rsid w:val="00CD124A"/>
    <w:pPr>
      <w:overflowPunct w:val="0"/>
      <w:autoSpaceDE w:val="0"/>
      <w:autoSpaceDN w:val="0"/>
      <w:adjustRightInd w:val="0"/>
      <w:ind w:left="720"/>
      <w:contextualSpacing/>
    </w:pPr>
    <w:rPr>
      <w:rFonts w:ascii="Times New Roman CYR" w:hAnsi="Times New Roman CYR"/>
      <w:szCs w:val="20"/>
    </w:rPr>
  </w:style>
  <w:style w:type="paragraph" w:customStyle="1" w:styleId="i40">
    <w:name w:val="i40"/>
    <w:basedOn w:val="Normal"/>
    <w:uiPriority w:val="99"/>
    <w:rsid w:val="00CD124A"/>
    <w:pPr>
      <w:ind w:firstLine="461"/>
      <w:jc w:val="both"/>
    </w:pPr>
  </w:style>
  <w:style w:type="paragraph" w:customStyle="1" w:styleId="aff5">
    <w:name w:val="Подзаголовок для СТП"/>
    <w:basedOn w:val="Normal"/>
    <w:uiPriority w:val="99"/>
    <w:rsid w:val="00CD124A"/>
    <w:pPr>
      <w:spacing w:before="240" w:after="240"/>
      <w:ind w:firstLine="709"/>
      <w:jc w:val="both"/>
    </w:pPr>
    <w:rPr>
      <w:b/>
      <w:bCs/>
      <w:caps/>
      <w:sz w:val="26"/>
      <w:szCs w:val="20"/>
    </w:rPr>
  </w:style>
  <w:style w:type="paragraph" w:customStyle="1" w:styleId="aff6">
    <w:name w:val="Перечисление"/>
    <w:basedOn w:val="Normal"/>
    <w:uiPriority w:val="99"/>
    <w:rsid w:val="00CD124A"/>
    <w:pPr>
      <w:tabs>
        <w:tab w:val="left" w:pos="567"/>
        <w:tab w:val="num" w:pos="1069"/>
      </w:tabs>
      <w:spacing w:before="120" w:after="40"/>
      <w:ind w:firstLine="709"/>
      <w:jc w:val="both"/>
    </w:pPr>
    <w:rPr>
      <w:bCs/>
    </w:rPr>
  </w:style>
  <w:style w:type="paragraph" w:customStyle="1" w:styleId="1252">
    <w:name w:val="Стиль По ширине Первая строка:  125 см После:  2 пт"/>
    <w:basedOn w:val="Normal"/>
    <w:uiPriority w:val="99"/>
    <w:rsid w:val="00CD124A"/>
    <w:pPr>
      <w:spacing w:after="40"/>
      <w:ind w:firstLine="720"/>
      <w:jc w:val="both"/>
    </w:pPr>
    <w:rPr>
      <w:szCs w:val="20"/>
    </w:rPr>
  </w:style>
  <w:style w:type="paragraph" w:customStyle="1" w:styleId="aff7">
    <w:name w:val="Стиль Стиль полужирный По центру + По ширине"/>
    <w:basedOn w:val="Normal"/>
    <w:uiPriority w:val="99"/>
    <w:rsid w:val="00CD124A"/>
    <w:pPr>
      <w:spacing w:before="240" w:after="240"/>
      <w:ind w:firstLine="709"/>
      <w:jc w:val="both"/>
    </w:pPr>
    <w:rPr>
      <w:b/>
      <w:bCs/>
      <w:szCs w:val="20"/>
    </w:rPr>
  </w:style>
  <w:style w:type="paragraph" w:customStyle="1" w:styleId="aff8">
    <w:name w:val="Текст обычный"/>
    <w:basedOn w:val="Normal"/>
    <w:uiPriority w:val="99"/>
    <w:rsid w:val="00CD124A"/>
    <w:pPr>
      <w:spacing w:before="40" w:after="40"/>
      <w:ind w:firstLine="709"/>
      <w:jc w:val="both"/>
    </w:pPr>
  </w:style>
  <w:style w:type="paragraph" w:customStyle="1" w:styleId="12pt125">
    <w:name w:val="Стиль 12 pt полужирный по центру Первая строка:  125 см Перед:..."/>
    <w:basedOn w:val="Normal"/>
    <w:uiPriority w:val="99"/>
    <w:rsid w:val="00CD124A"/>
    <w:pPr>
      <w:keepNext/>
      <w:keepLines/>
      <w:spacing w:before="120" w:after="120"/>
      <w:ind w:firstLine="709"/>
      <w:jc w:val="center"/>
    </w:pPr>
    <w:rPr>
      <w:b/>
      <w:bCs/>
      <w:szCs w:val="20"/>
    </w:rPr>
  </w:style>
  <w:style w:type="paragraph" w:customStyle="1" w:styleId="Normal1">
    <w:name w:val="Normal1"/>
    <w:uiPriority w:val="99"/>
    <w:rsid w:val="00CD124A"/>
    <w:rPr>
      <w:sz w:val="28"/>
      <w:szCs w:val="20"/>
    </w:rPr>
  </w:style>
  <w:style w:type="paragraph" w:customStyle="1" w:styleId="aff9">
    <w:name w:val="Основно Знак Знак"/>
    <w:basedOn w:val="Normal"/>
    <w:uiPriority w:val="99"/>
    <w:rsid w:val="00CD124A"/>
    <w:pPr>
      <w:widowControl w:val="0"/>
      <w:spacing w:before="120" w:line="336" w:lineRule="auto"/>
      <w:ind w:firstLine="720"/>
      <w:jc w:val="both"/>
    </w:pPr>
  </w:style>
  <w:style w:type="paragraph" w:customStyle="1" w:styleId="justify1">
    <w:name w:val="justify1"/>
    <w:basedOn w:val="Normal"/>
    <w:uiPriority w:val="99"/>
    <w:rsid w:val="00CD124A"/>
    <w:pPr>
      <w:spacing w:before="100" w:beforeAutospacing="1" w:after="100" w:afterAutospacing="1" w:line="360" w:lineRule="auto"/>
      <w:ind w:firstLine="709"/>
      <w:jc w:val="both"/>
    </w:pPr>
    <w:rPr>
      <w:rFonts w:ascii="Arial Unicode MS" w:eastAsia="Arial Unicode MS" w:hAnsi="Arial Unicode MS" w:cs="Arial Unicode MS"/>
      <w:color w:val="000000"/>
    </w:rPr>
  </w:style>
  <w:style w:type="paragraph" w:customStyle="1" w:styleId="affa">
    <w:name w:val="основной с отступом"/>
    <w:basedOn w:val="BodyText"/>
    <w:uiPriority w:val="99"/>
    <w:rsid w:val="00CD124A"/>
    <w:pPr>
      <w:tabs>
        <w:tab w:val="left" w:pos="540"/>
        <w:tab w:val="num" w:pos="851"/>
      </w:tabs>
      <w:spacing w:after="0" w:line="288" w:lineRule="auto"/>
      <w:jc w:val="both"/>
    </w:pPr>
  </w:style>
  <w:style w:type="paragraph" w:customStyle="1" w:styleId="affb">
    <w:name w:val="Стиль"/>
    <w:uiPriority w:val="99"/>
    <w:rsid w:val="00CD124A"/>
    <w:pPr>
      <w:widowControl w:val="0"/>
      <w:autoSpaceDE w:val="0"/>
      <w:autoSpaceDN w:val="0"/>
      <w:ind w:firstLine="720"/>
      <w:jc w:val="both"/>
    </w:pPr>
    <w:rPr>
      <w:sz w:val="24"/>
      <w:szCs w:val="24"/>
      <w:lang w:val="en-US"/>
    </w:rPr>
  </w:style>
  <w:style w:type="paragraph" w:customStyle="1" w:styleId="affc">
    <w:name w:val="Название статьи"/>
    <w:basedOn w:val="BodyText2"/>
    <w:uiPriority w:val="99"/>
    <w:rsid w:val="00CD124A"/>
    <w:pPr>
      <w:widowControl w:val="0"/>
      <w:tabs>
        <w:tab w:val="left" w:pos="576"/>
        <w:tab w:val="left" w:pos="720"/>
        <w:tab w:val="left" w:pos="3744"/>
      </w:tabs>
      <w:autoSpaceDN/>
      <w:spacing w:after="0" w:line="240" w:lineRule="auto"/>
      <w:ind w:firstLine="709"/>
      <w:jc w:val="center"/>
    </w:pPr>
    <w:rPr>
      <w:sz w:val="20"/>
      <w:szCs w:val="20"/>
      <w:u w:val="single"/>
    </w:rPr>
  </w:style>
  <w:style w:type="paragraph" w:customStyle="1" w:styleId="1ffe">
    <w:name w:val="табличный заголовок 1"/>
    <w:basedOn w:val="Normal"/>
    <w:uiPriority w:val="99"/>
    <w:rsid w:val="00CD124A"/>
    <w:pPr>
      <w:ind w:firstLine="709"/>
      <w:jc w:val="both"/>
    </w:pPr>
    <w:rPr>
      <w:szCs w:val="20"/>
    </w:rPr>
  </w:style>
  <w:style w:type="paragraph" w:styleId="ListNumber">
    <w:name w:val="List Number"/>
    <w:basedOn w:val="Normal"/>
    <w:uiPriority w:val="99"/>
    <w:rsid w:val="00CD124A"/>
    <w:pPr>
      <w:numPr>
        <w:numId w:val="24"/>
      </w:numPr>
      <w:tabs>
        <w:tab w:val="clear" w:pos="927"/>
        <w:tab w:val="num" w:pos="360"/>
      </w:tabs>
      <w:ind w:left="360"/>
      <w:contextualSpacing/>
    </w:pPr>
  </w:style>
  <w:style w:type="paragraph" w:customStyle="1" w:styleId="affd">
    <w:name w:val="Нумерованные заголовки"/>
    <w:basedOn w:val="ListNumber"/>
    <w:next w:val="Normal"/>
    <w:uiPriority w:val="99"/>
    <w:rsid w:val="00CD124A"/>
    <w:pPr>
      <w:numPr>
        <w:numId w:val="0"/>
      </w:numPr>
      <w:tabs>
        <w:tab w:val="num" w:pos="360"/>
      </w:tabs>
      <w:ind w:left="360" w:firstLine="360"/>
      <w:contextualSpacing w:val="0"/>
      <w:jc w:val="both"/>
    </w:pPr>
    <w:rPr>
      <w:i/>
    </w:rPr>
  </w:style>
  <w:style w:type="paragraph" w:customStyle="1" w:styleId="affe">
    <w:name w:val="Основно"/>
    <w:basedOn w:val="Normal"/>
    <w:uiPriority w:val="99"/>
    <w:rsid w:val="00CD124A"/>
    <w:pPr>
      <w:widowControl w:val="0"/>
      <w:spacing w:before="120" w:line="336" w:lineRule="auto"/>
      <w:ind w:firstLine="720"/>
      <w:jc w:val="both"/>
    </w:pPr>
  </w:style>
  <w:style w:type="paragraph" w:customStyle="1" w:styleId="afff">
    <w:name w:val="Основно Знак"/>
    <w:basedOn w:val="Normal"/>
    <w:uiPriority w:val="99"/>
    <w:rsid w:val="00CD124A"/>
    <w:pPr>
      <w:widowControl w:val="0"/>
      <w:snapToGrid w:val="0"/>
      <w:spacing w:before="120" w:line="336" w:lineRule="auto"/>
      <w:ind w:firstLine="720"/>
      <w:jc w:val="both"/>
    </w:pPr>
  </w:style>
  <w:style w:type="paragraph" w:customStyle="1" w:styleId="3TimesNewRoman12">
    <w:name w:val="Стиль Заголовок 3 + Times New Roman 12 пт не полужирный По ширин..."/>
    <w:basedOn w:val="Heading3"/>
    <w:uiPriority w:val="99"/>
    <w:rsid w:val="00CD124A"/>
    <w:pPr>
      <w:keepNext/>
      <w:numPr>
        <w:ilvl w:val="0"/>
        <w:numId w:val="0"/>
      </w:numPr>
      <w:tabs>
        <w:tab w:val="num" w:pos="1440"/>
      </w:tabs>
      <w:spacing w:before="0" w:line="240" w:lineRule="auto"/>
      <w:ind w:left="1224" w:firstLine="567"/>
      <w:jc w:val="both"/>
    </w:pPr>
    <w:rPr>
      <w:b/>
      <w:iCs/>
      <w:sz w:val="24"/>
      <w:szCs w:val="20"/>
      <w:u w:val="none"/>
    </w:rPr>
  </w:style>
  <w:style w:type="paragraph" w:customStyle="1" w:styleId="231">
    <w:name w:val="Основной текст 23"/>
    <w:basedOn w:val="Normal"/>
    <w:uiPriority w:val="99"/>
    <w:rsid w:val="00CD124A"/>
    <w:pPr>
      <w:overflowPunct w:val="0"/>
      <w:autoSpaceDE w:val="0"/>
      <w:autoSpaceDN w:val="0"/>
      <w:adjustRightInd w:val="0"/>
      <w:jc w:val="both"/>
    </w:pPr>
    <w:rPr>
      <w:szCs w:val="20"/>
    </w:rPr>
  </w:style>
  <w:style w:type="paragraph" w:customStyle="1" w:styleId="1fff">
    <w:name w:val="1 Знак Знак Знак Знак Знак Знак Знак Знак Знак Знак Знак Знак Знак"/>
    <w:basedOn w:val="Normal"/>
    <w:uiPriority w:val="99"/>
    <w:rsid w:val="00CD124A"/>
    <w:pPr>
      <w:spacing w:before="100" w:beforeAutospacing="1" w:after="100" w:afterAutospacing="1"/>
    </w:pPr>
    <w:rPr>
      <w:rFonts w:ascii="Tahoma" w:hAnsi="Tahoma"/>
      <w:sz w:val="20"/>
      <w:szCs w:val="20"/>
      <w:lang w:val="en-US" w:eastAsia="en-US"/>
    </w:rPr>
  </w:style>
  <w:style w:type="paragraph" w:customStyle="1" w:styleId="224">
    <w:name w:val="Основной текст с отступом 22"/>
    <w:basedOn w:val="Normal"/>
    <w:uiPriority w:val="99"/>
    <w:rsid w:val="00CD124A"/>
    <w:pPr>
      <w:overflowPunct w:val="0"/>
      <w:autoSpaceDE w:val="0"/>
      <w:autoSpaceDN w:val="0"/>
      <w:adjustRightInd w:val="0"/>
      <w:spacing w:before="120"/>
      <w:ind w:firstLine="709"/>
      <w:jc w:val="both"/>
    </w:pPr>
    <w:rPr>
      <w:szCs w:val="20"/>
    </w:rPr>
  </w:style>
  <w:style w:type="paragraph" w:customStyle="1" w:styleId="43">
    <w:name w:val="Обычный4"/>
    <w:uiPriority w:val="99"/>
    <w:rsid w:val="00CD124A"/>
    <w:rPr>
      <w:rFonts w:eastAsia="PMingLiU"/>
      <w:sz w:val="24"/>
      <w:szCs w:val="20"/>
      <w:lang w:eastAsia="zh-TW"/>
    </w:rPr>
  </w:style>
  <w:style w:type="paragraph" w:customStyle="1" w:styleId="1fff0">
    <w:name w:val="Знак Знак1 Знак"/>
    <w:basedOn w:val="Normal"/>
    <w:uiPriority w:val="99"/>
    <w:rsid w:val="00CD124A"/>
    <w:pPr>
      <w:spacing w:before="100" w:beforeAutospacing="1" w:after="100" w:afterAutospacing="1"/>
    </w:pPr>
    <w:rPr>
      <w:rFonts w:ascii="Tahoma" w:hAnsi="Tahoma"/>
      <w:sz w:val="20"/>
      <w:szCs w:val="20"/>
      <w:lang w:val="en-US" w:eastAsia="en-US"/>
    </w:rPr>
  </w:style>
  <w:style w:type="paragraph" w:customStyle="1" w:styleId="afff0">
    <w:name w:val="Моноширинный"/>
    <w:basedOn w:val="Normal"/>
    <w:next w:val="Normal"/>
    <w:uiPriority w:val="99"/>
    <w:rsid w:val="00CD124A"/>
    <w:pPr>
      <w:widowControl w:val="0"/>
      <w:autoSpaceDE w:val="0"/>
      <w:autoSpaceDN w:val="0"/>
      <w:adjustRightInd w:val="0"/>
      <w:jc w:val="both"/>
    </w:pPr>
    <w:rPr>
      <w:rFonts w:ascii="Courier New" w:hAnsi="Courier New" w:cs="Courier New"/>
    </w:rPr>
  </w:style>
  <w:style w:type="paragraph" w:customStyle="1" w:styleId="afff1">
    <w:name w:val="ОВОС Шер Основой текст"/>
    <w:basedOn w:val="BodyTextIndent"/>
    <w:uiPriority w:val="99"/>
    <w:rsid w:val="00CD124A"/>
    <w:pPr>
      <w:overflowPunct/>
      <w:autoSpaceDE/>
      <w:autoSpaceDN/>
      <w:adjustRightInd/>
      <w:spacing w:line="360" w:lineRule="auto"/>
      <w:ind w:left="709" w:firstLine="567"/>
    </w:pPr>
  </w:style>
  <w:style w:type="paragraph" w:customStyle="1" w:styleId="Heading">
    <w:name w:val="Heading"/>
    <w:uiPriority w:val="99"/>
    <w:rsid w:val="00CD124A"/>
    <w:pPr>
      <w:widowControl w:val="0"/>
      <w:autoSpaceDE w:val="0"/>
      <w:autoSpaceDN w:val="0"/>
      <w:adjustRightInd w:val="0"/>
    </w:pPr>
    <w:rPr>
      <w:rFonts w:ascii="Arial" w:hAnsi="Arial" w:cs="Arial"/>
      <w:b/>
      <w:bCs/>
    </w:rPr>
  </w:style>
  <w:style w:type="character" w:customStyle="1" w:styleId="312pt">
    <w:name w:val="Заголовок 3 + 12 pt Знак"/>
    <w:basedOn w:val="DefaultParagraphFont"/>
    <w:link w:val="312pt0"/>
    <w:uiPriority w:val="99"/>
    <w:locked/>
    <w:rsid w:val="00CD124A"/>
    <w:rPr>
      <w:rFonts w:ascii="Arial" w:hAnsi="Arial" w:cs="Arial"/>
      <w:b/>
      <w:bCs/>
      <w:sz w:val="26"/>
      <w:szCs w:val="26"/>
    </w:rPr>
  </w:style>
  <w:style w:type="paragraph" w:customStyle="1" w:styleId="312pt0">
    <w:name w:val="Заголовок 3 + 12 pt"/>
    <w:basedOn w:val="Heading3"/>
    <w:next w:val="Normal"/>
    <w:link w:val="312pt"/>
    <w:autoRedefine/>
    <w:uiPriority w:val="99"/>
    <w:rsid w:val="00CD124A"/>
    <w:pPr>
      <w:keepNext/>
      <w:numPr>
        <w:ilvl w:val="0"/>
        <w:numId w:val="0"/>
      </w:numPr>
      <w:spacing w:after="120" w:line="240" w:lineRule="auto"/>
      <w:ind w:left="170"/>
      <w:jc w:val="center"/>
    </w:pPr>
    <w:rPr>
      <w:rFonts w:ascii="Arial" w:hAnsi="Arial" w:cs="Arial"/>
      <w:b/>
      <w:bCs/>
      <w:sz w:val="24"/>
      <w:szCs w:val="26"/>
      <w:u w:val="none"/>
    </w:rPr>
  </w:style>
  <w:style w:type="paragraph" w:customStyle="1" w:styleId="2d">
    <w:name w:val="Текст2"/>
    <w:basedOn w:val="Normal"/>
    <w:uiPriority w:val="99"/>
    <w:rsid w:val="00CD124A"/>
    <w:pPr>
      <w:ind w:firstLine="709"/>
      <w:jc w:val="both"/>
    </w:pPr>
    <w:rPr>
      <w:szCs w:val="20"/>
    </w:rPr>
  </w:style>
  <w:style w:type="paragraph" w:customStyle="1" w:styleId="320">
    <w:name w:val="Основной текст 32"/>
    <w:basedOn w:val="Normal"/>
    <w:uiPriority w:val="99"/>
    <w:rsid w:val="00CD124A"/>
    <w:pPr>
      <w:overflowPunct w:val="0"/>
      <w:autoSpaceDE w:val="0"/>
      <w:autoSpaceDN w:val="0"/>
      <w:adjustRightInd w:val="0"/>
      <w:jc w:val="center"/>
    </w:pPr>
    <w:rPr>
      <w:b/>
      <w:szCs w:val="20"/>
    </w:rPr>
  </w:style>
  <w:style w:type="paragraph" w:customStyle="1" w:styleId="1fff1">
    <w:name w:val="1 Знак Знак Знак Знак Знак Знак Знак Знак Знак Знак"/>
    <w:basedOn w:val="Normal"/>
    <w:uiPriority w:val="99"/>
    <w:rsid w:val="00CD124A"/>
    <w:pPr>
      <w:spacing w:before="100" w:beforeAutospacing="1" w:after="100" w:afterAutospacing="1"/>
    </w:pPr>
    <w:rPr>
      <w:rFonts w:ascii="Tahoma" w:hAnsi="Tahoma"/>
      <w:sz w:val="20"/>
      <w:szCs w:val="20"/>
      <w:lang w:val="en-US" w:eastAsia="en-US"/>
    </w:rPr>
  </w:style>
  <w:style w:type="paragraph" w:customStyle="1" w:styleId="1Arial">
    <w:name w:val="Заголовок 1+Arial"/>
    <w:aliases w:val="по центру"/>
    <w:basedOn w:val="BodyTextIndent"/>
    <w:uiPriority w:val="99"/>
    <w:rsid w:val="00CD124A"/>
    <w:pPr>
      <w:spacing w:line="288" w:lineRule="auto"/>
      <w:ind w:left="357" w:hanging="357"/>
      <w:jc w:val="center"/>
    </w:pPr>
    <w:rPr>
      <w:rFonts w:ascii="Arial" w:hAnsi="Arial" w:cs="Arial"/>
    </w:rPr>
  </w:style>
  <w:style w:type="paragraph" w:customStyle="1" w:styleId="2e">
    <w:name w:val="Без интервала2"/>
    <w:uiPriority w:val="99"/>
    <w:rsid w:val="00CD124A"/>
    <w:rPr>
      <w:rFonts w:ascii="Calibri" w:hAnsi="Calibri"/>
    </w:rPr>
  </w:style>
  <w:style w:type="paragraph" w:customStyle="1" w:styleId="NoSpacing1">
    <w:name w:val="No Spacing1"/>
    <w:uiPriority w:val="99"/>
    <w:rsid w:val="00CD124A"/>
    <w:rPr>
      <w:rFonts w:ascii="Calibri" w:hAnsi="Calibri"/>
    </w:rPr>
  </w:style>
  <w:style w:type="paragraph" w:customStyle="1" w:styleId="118">
    <w:name w:val="Знак Знак Знак1 Знак Знак Знак Знак Знак Знак Знак Знак Знак Знак1"/>
    <w:basedOn w:val="Normal"/>
    <w:uiPriority w:val="99"/>
    <w:rsid w:val="00CD124A"/>
    <w:pPr>
      <w:spacing w:before="100" w:beforeAutospacing="1" w:after="100" w:afterAutospacing="1"/>
    </w:pPr>
    <w:rPr>
      <w:rFonts w:ascii="Tahoma" w:hAnsi="Tahoma"/>
      <w:sz w:val="20"/>
      <w:szCs w:val="20"/>
      <w:lang w:val="en-US" w:eastAsia="en-US"/>
    </w:rPr>
  </w:style>
  <w:style w:type="paragraph" w:customStyle="1" w:styleId="a5">
    <w:name w:val="Эко_булет"/>
    <w:basedOn w:val="Normal"/>
    <w:next w:val="Normal"/>
    <w:uiPriority w:val="99"/>
    <w:rsid w:val="00CD124A"/>
    <w:pPr>
      <w:numPr>
        <w:numId w:val="30"/>
      </w:numPr>
      <w:spacing w:before="120"/>
      <w:jc w:val="both"/>
    </w:pPr>
    <w:rPr>
      <w:szCs w:val="20"/>
    </w:rPr>
  </w:style>
  <w:style w:type="paragraph" w:customStyle="1" w:styleId="150">
    <w:name w:val="Шанпар1.5"/>
    <w:basedOn w:val="Normal"/>
    <w:uiPriority w:val="99"/>
    <w:rsid w:val="00CD124A"/>
    <w:pPr>
      <w:spacing w:before="120" w:line="360" w:lineRule="auto"/>
      <w:ind w:firstLine="720"/>
      <w:jc w:val="both"/>
    </w:pPr>
    <w:rPr>
      <w:szCs w:val="20"/>
    </w:rPr>
  </w:style>
  <w:style w:type="paragraph" w:customStyle="1" w:styleId="Bullet1">
    <w:name w:val="Bullet 1"/>
    <w:basedOn w:val="Normal"/>
    <w:uiPriority w:val="99"/>
    <w:rsid w:val="00CD124A"/>
    <w:pPr>
      <w:tabs>
        <w:tab w:val="num" w:pos="720"/>
      </w:tabs>
      <w:spacing w:before="120" w:line="240" w:lineRule="atLeast"/>
      <w:ind w:left="720" w:hanging="360"/>
      <w:jc w:val="both"/>
    </w:pPr>
    <w:rPr>
      <w:sz w:val="22"/>
      <w:szCs w:val="20"/>
      <w:lang w:val="en-AU"/>
    </w:rPr>
  </w:style>
  <w:style w:type="paragraph" w:customStyle="1" w:styleId="afff2">
    <w:name w:val="Обычный для таблицы"/>
    <w:basedOn w:val="Normal"/>
    <w:uiPriority w:val="99"/>
    <w:rsid w:val="00CD124A"/>
    <w:pPr>
      <w:spacing w:before="120" w:after="120"/>
      <w:jc w:val="center"/>
    </w:pPr>
  </w:style>
  <w:style w:type="paragraph" w:customStyle="1" w:styleId="solo11">
    <w:name w:val="solo11"/>
    <w:basedOn w:val="Normal"/>
    <w:uiPriority w:val="99"/>
    <w:rsid w:val="00CD124A"/>
    <w:pPr>
      <w:overflowPunct w:val="0"/>
      <w:autoSpaceDE w:val="0"/>
      <w:autoSpaceDN w:val="0"/>
      <w:adjustRightInd w:val="0"/>
      <w:spacing w:line="240" w:lineRule="atLeast"/>
      <w:ind w:firstLine="720"/>
      <w:jc w:val="both"/>
    </w:pPr>
    <w:rPr>
      <w:rFonts w:ascii="Times New Roman CYR" w:hAnsi="Times New Roman CYR"/>
      <w:szCs w:val="20"/>
    </w:rPr>
  </w:style>
  <w:style w:type="paragraph" w:customStyle="1" w:styleId="BodyTextIndent1">
    <w:name w:val="Body Text Indent1"/>
    <w:basedOn w:val="Normal"/>
    <w:uiPriority w:val="99"/>
    <w:semiHidden/>
    <w:rsid w:val="00CD124A"/>
    <w:pPr>
      <w:ind w:firstLine="567"/>
      <w:jc w:val="both"/>
    </w:pPr>
    <w:rPr>
      <w:szCs w:val="20"/>
    </w:rPr>
  </w:style>
  <w:style w:type="paragraph" w:customStyle="1" w:styleId="txt">
    <w:name w:val="txt"/>
    <w:basedOn w:val="Normal"/>
    <w:uiPriority w:val="99"/>
    <w:rsid w:val="00CD124A"/>
    <w:pPr>
      <w:spacing w:before="100" w:beforeAutospacing="1" w:after="100" w:afterAutospacing="1"/>
    </w:pPr>
  </w:style>
  <w:style w:type="paragraph" w:customStyle="1" w:styleId="BodyTextIndent22">
    <w:name w:val="Body Text Indent 22"/>
    <w:basedOn w:val="Normal"/>
    <w:uiPriority w:val="99"/>
    <w:rsid w:val="00CD124A"/>
    <w:pPr>
      <w:widowControl w:val="0"/>
      <w:spacing w:line="360" w:lineRule="auto"/>
      <w:ind w:firstLine="720"/>
    </w:pPr>
    <w:rPr>
      <w:szCs w:val="20"/>
    </w:rPr>
  </w:style>
  <w:style w:type="character" w:customStyle="1" w:styleId="1fff2">
    <w:name w:val="Список нумерованный 1. Знак"/>
    <w:basedOn w:val="DefaultParagraphFont"/>
    <w:link w:val="12"/>
    <w:uiPriority w:val="99"/>
    <w:locked/>
    <w:rsid w:val="00CD124A"/>
    <w:rPr>
      <w:rFonts w:cs="Arial"/>
      <w:sz w:val="24"/>
      <w:szCs w:val="24"/>
    </w:rPr>
  </w:style>
  <w:style w:type="paragraph" w:customStyle="1" w:styleId="12">
    <w:name w:val="Список нумерованный 1."/>
    <w:basedOn w:val="Normal"/>
    <w:link w:val="1fff2"/>
    <w:uiPriority w:val="99"/>
    <w:rsid w:val="00CD124A"/>
    <w:pPr>
      <w:numPr>
        <w:numId w:val="31"/>
      </w:numPr>
      <w:tabs>
        <w:tab w:val="left" w:pos="397"/>
      </w:tabs>
      <w:spacing w:line="360" w:lineRule="auto"/>
      <w:ind w:left="0" w:firstLine="0"/>
      <w:jc w:val="both"/>
    </w:pPr>
    <w:rPr>
      <w:rFonts w:cs="Arial"/>
    </w:rPr>
  </w:style>
  <w:style w:type="paragraph" w:customStyle="1" w:styleId="106">
    <w:name w:val="Стиль Название + не полужирный По ширине Первая строка:  1.06 см..."/>
    <w:basedOn w:val="Title"/>
    <w:uiPriority w:val="99"/>
    <w:rsid w:val="00CD124A"/>
    <w:pPr>
      <w:spacing w:before="0" w:after="0"/>
      <w:ind w:firstLine="600"/>
      <w:jc w:val="both"/>
      <w:outlineLvl w:val="9"/>
    </w:pPr>
    <w:rPr>
      <w:rFonts w:ascii="Times New Roman" w:hAnsi="Times New Roman" w:cs="Times New Roman"/>
      <w:kern w:val="0"/>
      <w:sz w:val="28"/>
      <w:szCs w:val="20"/>
    </w:rPr>
  </w:style>
  <w:style w:type="paragraph" w:customStyle="1" w:styleId="141061">
    <w:name w:val="Стиль 14 пт По ширине Первая строка:  1.06 см Междустр.интервал:...1"/>
    <w:basedOn w:val="Normal"/>
    <w:uiPriority w:val="99"/>
    <w:rsid w:val="00CD124A"/>
    <w:pPr>
      <w:shd w:val="clear" w:color="auto" w:fill="FFFFFF"/>
      <w:ind w:firstLine="600"/>
      <w:jc w:val="both"/>
    </w:pPr>
    <w:rPr>
      <w:sz w:val="28"/>
      <w:szCs w:val="20"/>
    </w:rPr>
  </w:style>
  <w:style w:type="character" w:customStyle="1" w:styleId="afff3">
    <w:name w:val="Стиль Название + не полужирный Знак"/>
    <w:basedOn w:val="DefaultParagraphFont"/>
    <w:link w:val="afff4"/>
    <w:uiPriority w:val="99"/>
    <w:locked/>
    <w:rsid w:val="00CD124A"/>
    <w:rPr>
      <w:rFonts w:cs="Times New Roman"/>
      <w:sz w:val="28"/>
    </w:rPr>
  </w:style>
  <w:style w:type="paragraph" w:customStyle="1" w:styleId="afff4">
    <w:name w:val="Стиль Название + не полужирный"/>
    <w:basedOn w:val="Title"/>
    <w:link w:val="afff3"/>
    <w:uiPriority w:val="99"/>
    <w:rsid w:val="00CD124A"/>
    <w:pPr>
      <w:spacing w:before="0" w:after="0"/>
      <w:outlineLvl w:val="9"/>
    </w:pPr>
    <w:rPr>
      <w:rFonts w:ascii="Times New Roman" w:hAnsi="Times New Roman" w:cs="Times New Roman"/>
      <w:b w:val="0"/>
      <w:bCs w:val="0"/>
      <w:kern w:val="0"/>
      <w:sz w:val="28"/>
      <w:szCs w:val="20"/>
    </w:rPr>
  </w:style>
  <w:style w:type="paragraph" w:customStyle="1" w:styleId="14106005">
    <w:name w:val="Стиль 14 пт По ширине Первая строка:  1.06 см Справа:  0.05 см ..."/>
    <w:basedOn w:val="Normal"/>
    <w:uiPriority w:val="99"/>
    <w:rsid w:val="00CD124A"/>
    <w:pPr>
      <w:ind w:right="27" w:firstLine="600"/>
      <w:jc w:val="both"/>
    </w:pPr>
    <w:rPr>
      <w:sz w:val="28"/>
      <w:szCs w:val="20"/>
    </w:rPr>
  </w:style>
  <w:style w:type="paragraph" w:customStyle="1" w:styleId="Style2">
    <w:name w:val="Style2"/>
    <w:basedOn w:val="Normal"/>
    <w:uiPriority w:val="99"/>
    <w:rsid w:val="00CD124A"/>
    <w:pPr>
      <w:widowControl w:val="0"/>
      <w:autoSpaceDE w:val="0"/>
      <w:autoSpaceDN w:val="0"/>
      <w:adjustRightInd w:val="0"/>
      <w:spacing w:line="329" w:lineRule="exact"/>
      <w:jc w:val="center"/>
    </w:pPr>
  </w:style>
  <w:style w:type="paragraph" w:customStyle="1" w:styleId="Style3">
    <w:name w:val="Style3"/>
    <w:basedOn w:val="Normal"/>
    <w:uiPriority w:val="99"/>
    <w:rsid w:val="00CD124A"/>
    <w:pPr>
      <w:widowControl w:val="0"/>
      <w:autoSpaceDE w:val="0"/>
      <w:autoSpaceDN w:val="0"/>
      <w:adjustRightInd w:val="0"/>
      <w:spacing w:line="326" w:lineRule="exact"/>
      <w:jc w:val="both"/>
    </w:pPr>
  </w:style>
  <w:style w:type="paragraph" w:customStyle="1" w:styleId="1fff3">
    <w:name w:val="Основной текст1"/>
    <w:basedOn w:val="Normal"/>
    <w:uiPriority w:val="99"/>
    <w:rsid w:val="00CD124A"/>
    <w:pPr>
      <w:snapToGrid w:val="0"/>
      <w:spacing w:line="360" w:lineRule="auto"/>
      <w:jc w:val="center"/>
    </w:pPr>
    <w:rPr>
      <w:b/>
      <w:szCs w:val="20"/>
    </w:rPr>
  </w:style>
  <w:style w:type="paragraph" w:customStyle="1" w:styleId="1fff4">
    <w:name w:val="Знак Знак Знак1 Знак Знак Знак Знак Знак Знак Знак Знак Знак Знак Знак Знак Знак"/>
    <w:basedOn w:val="Normal"/>
    <w:uiPriority w:val="99"/>
    <w:rsid w:val="00CD124A"/>
    <w:pPr>
      <w:spacing w:before="100" w:beforeAutospacing="1" w:after="100" w:afterAutospacing="1"/>
    </w:pPr>
    <w:rPr>
      <w:rFonts w:ascii="Tahoma" w:hAnsi="Tahoma"/>
      <w:sz w:val="20"/>
      <w:szCs w:val="20"/>
      <w:lang w:val="en-US" w:eastAsia="en-US"/>
    </w:rPr>
  </w:style>
  <w:style w:type="paragraph" w:customStyle="1" w:styleId="218">
    <w:name w:val="Знак Знак Знак2 Знак1"/>
    <w:basedOn w:val="Normal"/>
    <w:next w:val="Heading2"/>
    <w:autoRedefine/>
    <w:uiPriority w:val="99"/>
    <w:rsid w:val="00CD124A"/>
    <w:pPr>
      <w:spacing w:after="160" w:line="240" w:lineRule="exact"/>
      <w:jc w:val="right"/>
    </w:pPr>
    <w:rPr>
      <w:noProof/>
      <w:lang w:val="en-US" w:eastAsia="en-US"/>
    </w:rPr>
  </w:style>
  <w:style w:type="paragraph" w:customStyle="1" w:styleId="Default">
    <w:name w:val="Default"/>
    <w:uiPriority w:val="99"/>
    <w:rsid w:val="00CD124A"/>
    <w:pPr>
      <w:autoSpaceDE w:val="0"/>
      <w:autoSpaceDN w:val="0"/>
      <w:adjustRightInd w:val="0"/>
    </w:pPr>
    <w:rPr>
      <w:rFonts w:ascii="PragmaticaC" w:eastAsia="SimSun" w:hAnsi="PragmaticaC" w:cs="PragmaticaC"/>
      <w:color w:val="000000"/>
      <w:sz w:val="24"/>
      <w:szCs w:val="24"/>
      <w:lang w:eastAsia="zh-CN"/>
    </w:rPr>
  </w:style>
  <w:style w:type="paragraph" w:customStyle="1" w:styleId="1fff5">
    <w:name w:val="1 Знак Знак Знак Знак"/>
    <w:basedOn w:val="Normal"/>
    <w:uiPriority w:val="99"/>
    <w:rsid w:val="00CD124A"/>
    <w:pPr>
      <w:spacing w:before="100" w:beforeAutospacing="1" w:after="100" w:afterAutospacing="1"/>
    </w:pPr>
    <w:rPr>
      <w:rFonts w:ascii="Tahoma" w:hAnsi="Tahoma"/>
      <w:sz w:val="20"/>
      <w:szCs w:val="20"/>
      <w:lang w:val="en-US" w:eastAsia="en-US"/>
    </w:rPr>
  </w:style>
  <w:style w:type="paragraph" w:customStyle="1" w:styleId="Iniiaiieoaenonionooiii2">
    <w:name w:val="Iniiaiie oaeno n ionooiii 2"/>
    <w:basedOn w:val="Normal"/>
    <w:uiPriority w:val="99"/>
    <w:rsid w:val="00CD124A"/>
    <w:pPr>
      <w:widowControl w:val="0"/>
      <w:snapToGrid w:val="0"/>
      <w:ind w:right="170" w:firstLine="709"/>
      <w:jc w:val="both"/>
    </w:pPr>
  </w:style>
  <w:style w:type="paragraph" w:customStyle="1" w:styleId="219">
    <w:name w:val="Список 21"/>
    <w:basedOn w:val="Normal"/>
    <w:uiPriority w:val="99"/>
    <w:semiHidden/>
    <w:rsid w:val="00CD124A"/>
    <w:pPr>
      <w:suppressAutoHyphens/>
      <w:ind w:left="566" w:hanging="283"/>
    </w:pPr>
    <w:rPr>
      <w:lang w:eastAsia="ar-SA"/>
    </w:rPr>
  </w:style>
  <w:style w:type="paragraph" w:customStyle="1" w:styleId="119">
    <w:name w:val="Абзац списка11"/>
    <w:basedOn w:val="Normal"/>
    <w:uiPriority w:val="99"/>
    <w:semiHidden/>
    <w:rsid w:val="00CD124A"/>
    <w:pPr>
      <w:overflowPunct w:val="0"/>
      <w:autoSpaceDE w:val="0"/>
      <w:autoSpaceDN w:val="0"/>
      <w:adjustRightInd w:val="0"/>
      <w:ind w:left="720"/>
      <w:contextualSpacing/>
    </w:pPr>
    <w:rPr>
      <w:rFonts w:ascii="Times New Roman CYR" w:hAnsi="Times New Roman CYR"/>
      <w:szCs w:val="20"/>
    </w:rPr>
  </w:style>
  <w:style w:type="paragraph" w:customStyle="1" w:styleId="MARY2">
    <w:name w:val="MARY заголовок 2"/>
    <w:basedOn w:val="Heading2"/>
    <w:uiPriority w:val="99"/>
    <w:semiHidden/>
    <w:rsid w:val="00CD124A"/>
    <w:pPr>
      <w:keepNext/>
      <w:autoSpaceDE w:val="0"/>
      <w:autoSpaceDN w:val="0"/>
      <w:spacing w:before="240" w:beforeAutospacing="0" w:after="240" w:afterAutospacing="0"/>
      <w:ind w:left="567"/>
      <w:jc w:val="both"/>
    </w:pPr>
    <w:rPr>
      <w:rFonts w:ascii="Times New Roman" w:hAnsi="Times New Roman"/>
      <w:b/>
      <w:sz w:val="26"/>
      <w:lang w:val="ru-RU"/>
    </w:rPr>
  </w:style>
  <w:style w:type="paragraph" w:customStyle="1" w:styleId="afff5">
    <w:name w:val="Основной абзац"/>
    <w:basedOn w:val="Normal"/>
    <w:uiPriority w:val="99"/>
    <w:rsid w:val="00CD124A"/>
    <w:pPr>
      <w:spacing w:line="360" w:lineRule="auto"/>
      <w:ind w:firstLine="567"/>
      <w:jc w:val="both"/>
    </w:pPr>
    <w:rPr>
      <w:szCs w:val="20"/>
    </w:rPr>
  </w:style>
  <w:style w:type="paragraph" w:customStyle="1" w:styleId="39">
    <w:name w:val="# Заголовок ур 3"/>
    <w:basedOn w:val="Normal"/>
    <w:uiPriority w:val="99"/>
    <w:rsid w:val="00CD124A"/>
    <w:pPr>
      <w:keepNext/>
      <w:widowControl w:val="0"/>
      <w:overflowPunct w:val="0"/>
      <w:autoSpaceDE w:val="0"/>
      <w:autoSpaceDN w:val="0"/>
      <w:adjustRightInd w:val="0"/>
      <w:spacing w:before="120" w:after="120"/>
      <w:jc w:val="both"/>
    </w:pPr>
    <w:rPr>
      <w:rFonts w:ascii="Calibri" w:hAnsi="Calibri"/>
      <w:b/>
      <w:szCs w:val="20"/>
    </w:rPr>
  </w:style>
  <w:style w:type="paragraph" w:customStyle="1" w:styleId="afff6">
    <w:name w:val="# ОСНОВНОЙ ТЕКСТ"/>
    <w:basedOn w:val="Normal"/>
    <w:uiPriority w:val="99"/>
    <w:rsid w:val="00CD124A"/>
    <w:pPr>
      <w:widowControl w:val="0"/>
      <w:overflowPunct w:val="0"/>
      <w:autoSpaceDE w:val="0"/>
      <w:autoSpaceDN w:val="0"/>
      <w:adjustRightInd w:val="0"/>
      <w:spacing w:before="60" w:after="60" w:line="288" w:lineRule="auto"/>
      <w:ind w:firstLine="709"/>
      <w:jc w:val="both"/>
    </w:pPr>
    <w:rPr>
      <w:rFonts w:ascii="Calibri" w:hAnsi="Calibri"/>
    </w:rPr>
  </w:style>
  <w:style w:type="character" w:styleId="LineNumber">
    <w:name w:val="line number"/>
    <w:basedOn w:val="DefaultParagraphFont"/>
    <w:uiPriority w:val="99"/>
    <w:semiHidden/>
    <w:rsid w:val="00CD124A"/>
    <w:rPr>
      <w:rFonts w:ascii="Times New Roman" w:hAnsi="Times New Roman" w:cs="Times New Roman"/>
    </w:rPr>
  </w:style>
  <w:style w:type="character" w:styleId="PageNumber">
    <w:name w:val="page number"/>
    <w:basedOn w:val="DefaultParagraphFont"/>
    <w:uiPriority w:val="99"/>
    <w:rsid w:val="00CD124A"/>
    <w:rPr>
      <w:rFonts w:ascii="Times New Roman" w:hAnsi="Times New Roman" w:cs="Times New Roman"/>
    </w:rPr>
  </w:style>
  <w:style w:type="character" w:styleId="PlaceholderText">
    <w:name w:val="Placeholder Text"/>
    <w:basedOn w:val="DefaultParagraphFont"/>
    <w:uiPriority w:val="99"/>
    <w:semiHidden/>
    <w:rsid w:val="00CD124A"/>
    <w:rPr>
      <w:rFonts w:cs="Times New Roman"/>
      <w:color w:val="808080"/>
    </w:rPr>
  </w:style>
  <w:style w:type="character" w:customStyle="1" w:styleId="2f">
    <w:name w:val="Знак Знак2"/>
    <w:basedOn w:val="DefaultParagraphFont"/>
    <w:uiPriority w:val="99"/>
    <w:rsid w:val="00CD124A"/>
    <w:rPr>
      <w:rFonts w:ascii="Arial" w:hAnsi="Arial" w:cs="Arial"/>
      <w:b/>
      <w:bCs/>
      <w:kern w:val="32"/>
      <w:sz w:val="32"/>
      <w:szCs w:val="32"/>
      <w:lang w:val="ru-RU" w:eastAsia="ru-RU" w:bidi="ar-SA"/>
    </w:rPr>
  </w:style>
  <w:style w:type="character" w:customStyle="1" w:styleId="afff7">
    <w:name w:val="Основно Знак Знак Знак"/>
    <w:basedOn w:val="DefaultParagraphFont"/>
    <w:uiPriority w:val="99"/>
    <w:rsid w:val="00CD124A"/>
    <w:rPr>
      <w:rFonts w:ascii="Times New Roman" w:hAnsi="Times New Roman" w:cs="Times New Roman"/>
      <w:snapToGrid w:val="0"/>
      <w:sz w:val="24"/>
      <w:szCs w:val="24"/>
      <w:lang w:val="ru-RU" w:eastAsia="ru-RU" w:bidi="ar-SA"/>
    </w:rPr>
  </w:style>
  <w:style w:type="character" w:customStyle="1" w:styleId="c1">
    <w:name w:val="c1"/>
    <w:basedOn w:val="DefaultParagraphFont"/>
    <w:uiPriority w:val="99"/>
    <w:rsid w:val="00CD124A"/>
    <w:rPr>
      <w:rFonts w:ascii="Times New Roman" w:hAnsi="Times New Roman" w:cs="Times New Roman"/>
      <w:color w:val="0000FF"/>
    </w:rPr>
  </w:style>
  <w:style w:type="character" w:customStyle="1" w:styleId="c3">
    <w:name w:val="c3"/>
    <w:basedOn w:val="DefaultParagraphFont"/>
    <w:uiPriority w:val="99"/>
    <w:rsid w:val="00CD124A"/>
    <w:rPr>
      <w:rFonts w:ascii="Times New Roman" w:hAnsi="Times New Roman" w:cs="Times New Roman"/>
      <w:color w:val="800080"/>
    </w:rPr>
  </w:style>
  <w:style w:type="character" w:customStyle="1" w:styleId="grame">
    <w:name w:val="grame"/>
    <w:basedOn w:val="DefaultParagraphFont"/>
    <w:uiPriority w:val="99"/>
    <w:rsid w:val="00CD124A"/>
    <w:rPr>
      <w:rFonts w:cs="Times New Roman"/>
    </w:rPr>
  </w:style>
  <w:style w:type="character" w:customStyle="1" w:styleId="spelle">
    <w:name w:val="spelle"/>
    <w:basedOn w:val="DefaultParagraphFont"/>
    <w:uiPriority w:val="99"/>
    <w:rsid w:val="00CD124A"/>
    <w:rPr>
      <w:rFonts w:cs="Times New Roman"/>
    </w:rPr>
  </w:style>
  <w:style w:type="character" w:customStyle="1" w:styleId="afff8">
    <w:name w:val="Найденные слова"/>
    <w:basedOn w:val="DefaultParagraphFont"/>
    <w:uiPriority w:val="99"/>
    <w:rsid w:val="00CD124A"/>
    <w:rPr>
      <w:rFonts w:cs="Times New Roman"/>
      <w:b/>
      <w:bCs/>
      <w:color w:val="000080"/>
    </w:rPr>
  </w:style>
  <w:style w:type="character" w:customStyle="1" w:styleId="8">
    <w:name w:val="Знак Знак8"/>
    <w:basedOn w:val="DefaultParagraphFont"/>
    <w:uiPriority w:val="99"/>
    <w:rsid w:val="00CD124A"/>
    <w:rPr>
      <w:rFonts w:cs="Times New Roman"/>
      <w:sz w:val="28"/>
    </w:rPr>
  </w:style>
  <w:style w:type="character" w:customStyle="1" w:styleId="70">
    <w:name w:val="Знак Знак7"/>
    <w:basedOn w:val="DefaultParagraphFont"/>
    <w:uiPriority w:val="99"/>
    <w:rsid w:val="00CD124A"/>
    <w:rPr>
      <w:rFonts w:cs="Times New Roman"/>
      <w:b/>
      <w:sz w:val="24"/>
    </w:rPr>
  </w:style>
  <w:style w:type="character" w:customStyle="1" w:styleId="102">
    <w:name w:val="Сноска 10"/>
    <w:uiPriority w:val="99"/>
    <w:rsid w:val="00CD124A"/>
    <w:rPr>
      <w:rFonts w:ascii="Times New Roman" w:hAnsi="Times New Roman"/>
      <w:vertAlign w:val="superscript"/>
    </w:rPr>
  </w:style>
  <w:style w:type="character" w:customStyle="1" w:styleId="60">
    <w:name w:val="Знак Знак6"/>
    <w:basedOn w:val="DefaultParagraphFont"/>
    <w:uiPriority w:val="99"/>
    <w:rsid w:val="00CD124A"/>
    <w:rPr>
      <w:rFonts w:cs="Times New Roman"/>
      <w:sz w:val="24"/>
    </w:rPr>
  </w:style>
  <w:style w:type="character" w:customStyle="1" w:styleId="44">
    <w:name w:val="Знак Знак4"/>
    <w:basedOn w:val="DefaultParagraphFont"/>
    <w:uiPriority w:val="99"/>
    <w:locked/>
    <w:rsid w:val="00CD124A"/>
    <w:rPr>
      <w:rFonts w:cs="Times New Roman"/>
      <w:sz w:val="24"/>
      <w:lang w:val="ru-RU" w:eastAsia="ru-RU" w:bidi="ar-SA"/>
    </w:rPr>
  </w:style>
  <w:style w:type="character" w:customStyle="1" w:styleId="50">
    <w:name w:val="Знак Знак5"/>
    <w:basedOn w:val="DefaultParagraphFont"/>
    <w:uiPriority w:val="99"/>
    <w:locked/>
    <w:rsid w:val="00CD124A"/>
    <w:rPr>
      <w:rFonts w:cs="Times New Roman"/>
      <w:sz w:val="24"/>
      <w:lang w:val="ru-RU" w:eastAsia="ru-RU" w:bidi="ar-SA"/>
    </w:rPr>
  </w:style>
  <w:style w:type="character" w:customStyle="1" w:styleId="290">
    <w:name w:val="Знак Знак29"/>
    <w:basedOn w:val="DefaultParagraphFont"/>
    <w:uiPriority w:val="99"/>
    <w:locked/>
    <w:rsid w:val="00CD124A"/>
    <w:rPr>
      <w:rFonts w:ascii="Times New Roman" w:hAnsi="Times New Roman" w:cs="Times New Roman"/>
      <w:sz w:val="24"/>
      <w:lang w:val="ru-RU" w:eastAsia="ru-RU" w:bidi="ar-SA"/>
    </w:rPr>
  </w:style>
  <w:style w:type="character" w:customStyle="1" w:styleId="NormalIndentChar">
    <w:name w:val="Normal Indent Char"/>
    <w:basedOn w:val="DefaultParagraphFont"/>
    <w:uiPriority w:val="99"/>
    <w:locked/>
    <w:rsid w:val="00CD124A"/>
    <w:rPr>
      <w:rFonts w:ascii="Times New Roman" w:hAnsi="Times New Roman" w:cs="Times New Roman"/>
      <w:sz w:val="20"/>
      <w:szCs w:val="20"/>
      <w:lang w:eastAsia="ru-RU"/>
    </w:rPr>
  </w:style>
  <w:style w:type="character" w:customStyle="1" w:styleId="CaptionChar">
    <w:name w:val="Caption Char"/>
    <w:aliases w:val="Номер объекта Char"/>
    <w:basedOn w:val="DefaultParagraphFont"/>
    <w:uiPriority w:val="99"/>
    <w:locked/>
    <w:rsid w:val="00CD124A"/>
    <w:rPr>
      <w:rFonts w:ascii="Times New Roman" w:hAnsi="Times New Roman" w:cs="Times New Roman"/>
      <w:sz w:val="20"/>
      <w:szCs w:val="20"/>
      <w:lang w:val="en-US" w:eastAsia="ru-RU"/>
    </w:rPr>
  </w:style>
  <w:style w:type="character" w:customStyle="1" w:styleId="afff9">
    <w:name w:val="ПодЗаголовок Знак Знак Знак"/>
    <w:basedOn w:val="DefaultParagraphFont"/>
    <w:uiPriority w:val="99"/>
    <w:rsid w:val="00CD124A"/>
    <w:rPr>
      <w:rFonts w:cs="Times New Roman"/>
      <w:sz w:val="28"/>
      <w:lang w:val="ru-RU" w:eastAsia="ru-RU" w:bidi="ar-SA"/>
    </w:rPr>
  </w:style>
  <w:style w:type="character" w:customStyle="1" w:styleId="BodyTextIndentChar1">
    <w:name w:val="Body Text Indent Char1"/>
    <w:uiPriority w:val="99"/>
    <w:locked/>
    <w:rsid w:val="00CD124A"/>
    <w:rPr>
      <w:sz w:val="24"/>
      <w:lang w:eastAsia="ru-RU"/>
    </w:rPr>
  </w:style>
  <w:style w:type="character" w:customStyle="1" w:styleId="180">
    <w:name w:val="Знак Знак18"/>
    <w:basedOn w:val="DefaultParagraphFont"/>
    <w:uiPriority w:val="99"/>
    <w:rsid w:val="00CD124A"/>
    <w:rPr>
      <w:rFonts w:cs="Times New Roman"/>
      <w:sz w:val="28"/>
    </w:rPr>
  </w:style>
  <w:style w:type="character" w:customStyle="1" w:styleId="170">
    <w:name w:val="Знак Знак17"/>
    <w:basedOn w:val="DefaultParagraphFont"/>
    <w:uiPriority w:val="99"/>
    <w:rsid w:val="00CD124A"/>
    <w:rPr>
      <w:rFonts w:cs="Times New Roman"/>
      <w:b/>
      <w:sz w:val="22"/>
    </w:rPr>
  </w:style>
  <w:style w:type="character" w:customStyle="1" w:styleId="txt1201">
    <w:name w:val="txt_1201"/>
    <w:basedOn w:val="DefaultParagraphFont"/>
    <w:uiPriority w:val="99"/>
    <w:rsid w:val="00CD124A"/>
    <w:rPr>
      <w:rFonts w:cs="Times New Roman"/>
      <w:sz w:val="29"/>
      <w:szCs w:val="29"/>
    </w:rPr>
  </w:style>
  <w:style w:type="character" w:customStyle="1" w:styleId="gdeobj">
    <w:name w:val="gdeobj"/>
    <w:basedOn w:val="DefaultParagraphFont"/>
    <w:uiPriority w:val="99"/>
    <w:rsid w:val="00CD124A"/>
    <w:rPr>
      <w:rFonts w:cs="Times New Roman"/>
    </w:rPr>
  </w:style>
  <w:style w:type="character" w:customStyle="1" w:styleId="pmbu">
    <w:name w:val="pmbu"/>
    <w:basedOn w:val="DefaultParagraphFont"/>
    <w:uiPriority w:val="99"/>
    <w:rsid w:val="00CD124A"/>
    <w:rPr>
      <w:rFonts w:cs="Times New Roman"/>
    </w:rPr>
  </w:style>
  <w:style w:type="character" w:customStyle="1" w:styleId="140">
    <w:name w:val="Стиль 14 пт полужирный"/>
    <w:basedOn w:val="DefaultParagraphFont"/>
    <w:uiPriority w:val="99"/>
    <w:rsid w:val="00CD124A"/>
    <w:rPr>
      <w:rFonts w:cs="Times New Roman"/>
      <w:b/>
      <w:bCs/>
      <w:sz w:val="28"/>
    </w:rPr>
  </w:style>
  <w:style w:type="character" w:customStyle="1" w:styleId="141">
    <w:name w:val="Стиль 14 пт"/>
    <w:basedOn w:val="DefaultParagraphFont"/>
    <w:uiPriority w:val="99"/>
    <w:rsid w:val="00CD124A"/>
    <w:rPr>
      <w:rFonts w:ascii="Times New Roman" w:hAnsi="Times New Roman" w:cs="Times New Roman"/>
      <w:sz w:val="28"/>
    </w:rPr>
  </w:style>
  <w:style w:type="character" w:customStyle="1" w:styleId="FontStyle11">
    <w:name w:val="Font Style11"/>
    <w:basedOn w:val="DefaultParagraphFont"/>
    <w:uiPriority w:val="99"/>
    <w:rsid w:val="00CD124A"/>
    <w:rPr>
      <w:rFonts w:ascii="Times New Roman" w:hAnsi="Times New Roman" w:cs="Times New Roman"/>
      <w:b/>
      <w:bCs/>
      <w:sz w:val="24"/>
      <w:szCs w:val="24"/>
    </w:rPr>
  </w:style>
  <w:style w:type="character" w:customStyle="1" w:styleId="FontStyle13">
    <w:name w:val="Font Style13"/>
    <w:basedOn w:val="DefaultParagraphFont"/>
    <w:uiPriority w:val="99"/>
    <w:rsid w:val="00CD124A"/>
    <w:rPr>
      <w:rFonts w:ascii="MS Reference Sans Serif" w:hAnsi="MS Reference Sans Serif" w:cs="MS Reference Sans Serif"/>
      <w:b/>
      <w:bCs/>
      <w:spacing w:val="-20"/>
      <w:sz w:val="16"/>
      <w:szCs w:val="16"/>
    </w:rPr>
  </w:style>
  <w:style w:type="character" w:customStyle="1" w:styleId="FontStyle14">
    <w:name w:val="Font Style14"/>
    <w:basedOn w:val="DefaultParagraphFont"/>
    <w:uiPriority w:val="99"/>
    <w:rsid w:val="00CD124A"/>
    <w:rPr>
      <w:rFonts w:ascii="MS Reference Sans Serif" w:hAnsi="MS Reference Sans Serif" w:cs="MS Reference Sans Serif"/>
      <w:spacing w:val="-10"/>
      <w:sz w:val="16"/>
      <w:szCs w:val="16"/>
    </w:rPr>
  </w:style>
  <w:style w:type="character" w:customStyle="1" w:styleId="181">
    <w:name w:val="Знак Знак181"/>
    <w:basedOn w:val="DefaultParagraphFont"/>
    <w:uiPriority w:val="99"/>
    <w:locked/>
    <w:rsid w:val="00CD124A"/>
    <w:rPr>
      <w:rFonts w:ascii="Times New Roman" w:hAnsi="Times New Roman" w:cs="Times New Roman"/>
      <w:sz w:val="24"/>
      <w:lang w:val="ru-RU" w:eastAsia="ru-RU" w:bidi="ar-SA"/>
    </w:rPr>
  </w:style>
  <w:style w:type="character" w:customStyle="1" w:styleId="124">
    <w:name w:val="Знак Знак12"/>
    <w:basedOn w:val="DefaultParagraphFont"/>
    <w:uiPriority w:val="99"/>
    <w:locked/>
    <w:rsid w:val="00CD124A"/>
    <w:rPr>
      <w:rFonts w:cs="Times New Roman"/>
      <w:bCs/>
      <w:iCs/>
      <w:sz w:val="24"/>
      <w:szCs w:val="24"/>
      <w:lang w:val="ru-RU" w:eastAsia="ru-RU" w:bidi="ar-SA"/>
    </w:rPr>
  </w:style>
  <w:style w:type="character" w:customStyle="1" w:styleId="9">
    <w:name w:val="Знак Знак9"/>
    <w:basedOn w:val="DefaultParagraphFont"/>
    <w:uiPriority w:val="99"/>
    <w:locked/>
    <w:rsid w:val="00CD124A"/>
    <w:rPr>
      <w:rFonts w:cs="Times New Roman"/>
      <w:b/>
      <w:bCs/>
      <w:sz w:val="24"/>
      <w:szCs w:val="24"/>
      <w:lang w:val="ru-RU" w:eastAsia="ru-RU" w:bidi="ar-SA"/>
    </w:rPr>
  </w:style>
  <w:style w:type="character" w:customStyle="1" w:styleId="810">
    <w:name w:val="Знак Знак81"/>
    <w:basedOn w:val="DefaultParagraphFont"/>
    <w:uiPriority w:val="99"/>
    <w:locked/>
    <w:rsid w:val="00CD124A"/>
    <w:rPr>
      <w:rFonts w:cs="Times New Roman"/>
      <w:b/>
      <w:bCs/>
      <w:i/>
      <w:iCs/>
      <w:sz w:val="24"/>
      <w:szCs w:val="24"/>
      <w:lang w:val="ru-RU" w:eastAsia="ru-RU" w:bidi="ar-SA"/>
    </w:rPr>
  </w:style>
  <w:style w:type="character" w:customStyle="1" w:styleId="710">
    <w:name w:val="Знак Знак71"/>
    <w:basedOn w:val="DefaultParagraphFont"/>
    <w:uiPriority w:val="99"/>
    <w:locked/>
    <w:rsid w:val="00CD124A"/>
    <w:rPr>
      <w:rFonts w:cs="Times New Roman"/>
      <w:b/>
      <w:sz w:val="22"/>
      <w:szCs w:val="22"/>
      <w:lang w:val="ru-RU" w:eastAsia="ru-RU" w:bidi="ar-SA"/>
    </w:rPr>
  </w:style>
  <w:style w:type="character" w:customStyle="1" w:styleId="61">
    <w:name w:val="Знак Знак61"/>
    <w:basedOn w:val="DefaultParagraphFont"/>
    <w:uiPriority w:val="99"/>
    <w:locked/>
    <w:rsid w:val="00CD124A"/>
    <w:rPr>
      <w:rFonts w:cs="Times New Roman"/>
      <w:b/>
      <w:sz w:val="24"/>
      <w:szCs w:val="24"/>
      <w:u w:val="single"/>
      <w:lang w:val="ru-RU" w:eastAsia="ru-RU" w:bidi="ar-SA"/>
    </w:rPr>
  </w:style>
  <w:style w:type="character" w:customStyle="1" w:styleId="2f0">
    <w:name w:val="Основной текст Знак2"/>
    <w:aliases w:val="Основной текст Знак Знак Знак Знак3,Основной текст Знак Знак Знак Знак Знак2"/>
    <w:basedOn w:val="DefaultParagraphFont"/>
    <w:uiPriority w:val="99"/>
    <w:rsid w:val="00CD124A"/>
    <w:rPr>
      <w:rFonts w:cs="Times New Roman"/>
      <w:sz w:val="24"/>
      <w:szCs w:val="24"/>
    </w:rPr>
  </w:style>
  <w:style w:type="character" w:customStyle="1" w:styleId="BodyTextIndent2Char2">
    <w:name w:val="Body Text Indent 2 Char2"/>
    <w:aliases w:val="Основной текст с отступом 2 Знак Знак Char2,Основной текст с отступом 2 Знак Знак Знак Знак Знак Char,Основной текст с отступом 22 Char,Основной текст с отступом 2 Знак Знак Знак3 Знак Знак Char"/>
    <w:basedOn w:val="DefaultParagraphFont"/>
    <w:uiPriority w:val="99"/>
    <w:locked/>
    <w:rsid w:val="00CD124A"/>
    <w:rPr>
      <w:rFonts w:cs="Times New Roman"/>
      <w:sz w:val="24"/>
      <w:szCs w:val="24"/>
      <w:lang w:val="ru-RU" w:eastAsia="ru-RU" w:bidi="ar-SA"/>
    </w:rPr>
  </w:style>
  <w:style w:type="table" w:customStyle="1" w:styleId="52">
    <w:name w:val="Сетка таблицы5"/>
    <w:uiPriority w:val="99"/>
    <w:rsid w:val="00CD12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11"/>
    <w:uiPriority w:val="99"/>
    <w:rsid w:val="00CD124A"/>
    <w:pPr>
      <w:overflowPunct w:val="0"/>
      <w:autoSpaceDE w:val="0"/>
      <w:autoSpaceDN w:val="0"/>
      <w:adjustRightInd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3">
    <w:name w:val="List Bullet 3"/>
    <w:basedOn w:val="Normal"/>
    <w:uiPriority w:val="99"/>
    <w:rsid w:val="00CD124A"/>
    <w:pPr>
      <w:numPr>
        <w:numId w:val="23"/>
      </w:numPr>
      <w:tabs>
        <w:tab w:val="clear" w:pos="1349"/>
        <w:tab w:val="num" w:pos="926"/>
      </w:tabs>
      <w:ind w:left="926"/>
      <w:contextualSpacing/>
    </w:pPr>
  </w:style>
  <w:style w:type="paragraph" w:styleId="BlockText">
    <w:name w:val="Block Text"/>
    <w:basedOn w:val="Normal"/>
    <w:uiPriority w:val="99"/>
    <w:rsid w:val="003B3879"/>
    <w:pPr>
      <w:widowControl w:val="0"/>
      <w:shd w:val="clear" w:color="auto" w:fill="FFFFFF"/>
      <w:snapToGrid w:val="0"/>
      <w:ind w:left="14" w:right="36" w:firstLine="695"/>
      <w:jc w:val="both"/>
    </w:pPr>
    <w:rPr>
      <w:color w:val="000000"/>
      <w:spacing w:val="-1"/>
      <w:szCs w:val="20"/>
    </w:rPr>
  </w:style>
  <w:style w:type="paragraph" w:customStyle="1" w:styleId="2210">
    <w:name w:val="Основной текст с отступом 221"/>
    <w:basedOn w:val="Normal"/>
    <w:uiPriority w:val="99"/>
    <w:rsid w:val="003B3879"/>
    <w:pPr>
      <w:spacing w:before="240"/>
      <w:ind w:firstLine="567"/>
      <w:jc w:val="both"/>
    </w:pPr>
    <w:rPr>
      <w:sz w:val="28"/>
      <w:szCs w:val="20"/>
    </w:rPr>
  </w:style>
  <w:style w:type="paragraph" w:customStyle="1" w:styleId="vbmainwindow">
    <w:name w:val="vbmainwindow"/>
    <w:basedOn w:val="Normal"/>
    <w:uiPriority w:val="99"/>
    <w:rsid w:val="003B3879"/>
    <w:pPr>
      <w:spacing w:before="100" w:beforeAutospacing="1" w:after="100" w:afterAutospacing="1"/>
    </w:pPr>
  </w:style>
  <w:style w:type="character" w:customStyle="1" w:styleId="ad">
    <w:name w:val="Основной Знак"/>
    <w:link w:val="ac"/>
    <w:uiPriority w:val="99"/>
    <w:locked/>
    <w:rsid w:val="00AD62C1"/>
    <w:rPr>
      <w:sz w:val="24"/>
    </w:rPr>
  </w:style>
  <w:style w:type="character" w:customStyle="1" w:styleId="-2">
    <w:name w:val="Таблица - Текст основной Знак"/>
    <w:link w:val="-1"/>
    <w:uiPriority w:val="99"/>
    <w:locked/>
    <w:rsid w:val="00250ECA"/>
    <w:rPr>
      <w:rFonts w:ascii="Arial" w:hAnsi="Arial"/>
      <w:sz w:val="18"/>
    </w:rPr>
  </w:style>
  <w:style w:type="paragraph" w:customStyle="1" w:styleId="-a">
    <w:name w:val="Таблица - Текст с отступом слева"/>
    <w:basedOn w:val="Normal"/>
    <w:link w:val="-b"/>
    <w:uiPriority w:val="99"/>
    <w:rsid w:val="00250ECA"/>
    <w:pPr>
      <w:suppressAutoHyphens/>
      <w:ind w:left="340"/>
    </w:pPr>
    <w:rPr>
      <w:rFonts w:ascii="Arial" w:hAnsi="Arial"/>
      <w:sz w:val="20"/>
      <w:szCs w:val="20"/>
    </w:rPr>
  </w:style>
  <w:style w:type="character" w:customStyle="1" w:styleId="-b">
    <w:name w:val="Таблица - Текст с отступом слева Знак"/>
    <w:link w:val="-a"/>
    <w:uiPriority w:val="99"/>
    <w:locked/>
    <w:rsid w:val="00250ECA"/>
    <w:rPr>
      <w:rFonts w:ascii="Arial" w:hAnsi="Arial"/>
    </w:rPr>
  </w:style>
  <w:style w:type="paragraph" w:customStyle="1" w:styleId="-c">
    <w:name w:val="Таблица - Числа (выравнены по точке)"/>
    <w:basedOn w:val="-1"/>
    <w:uiPriority w:val="99"/>
    <w:rsid w:val="00250ECA"/>
    <w:pPr>
      <w:widowControl/>
      <w:tabs>
        <w:tab w:val="decimal" w:pos="1134"/>
      </w:tabs>
      <w:suppressAutoHyphens/>
      <w:autoSpaceDN/>
      <w:spacing w:before="20" w:after="20"/>
    </w:pPr>
    <w:rPr>
      <w:sz w:val="20"/>
    </w:rPr>
  </w:style>
  <w:style w:type="paragraph" w:styleId="TOC1">
    <w:name w:val="toc 1"/>
    <w:basedOn w:val="Normal"/>
    <w:next w:val="Normal"/>
    <w:autoRedefine/>
    <w:uiPriority w:val="99"/>
    <w:rsid w:val="000711C4"/>
    <w:pPr>
      <w:tabs>
        <w:tab w:val="left" w:pos="1200"/>
        <w:tab w:val="right" w:leader="dot" w:pos="9345"/>
      </w:tabs>
      <w:spacing w:line="288" w:lineRule="auto"/>
    </w:pPr>
    <w:rPr>
      <w:b/>
      <w:noProof/>
    </w:rPr>
  </w:style>
  <w:style w:type="paragraph" w:styleId="TOC2">
    <w:name w:val="toc 2"/>
    <w:basedOn w:val="Normal"/>
    <w:next w:val="Normal"/>
    <w:autoRedefine/>
    <w:uiPriority w:val="99"/>
    <w:rsid w:val="007D1D60"/>
    <w:pPr>
      <w:ind w:left="240"/>
    </w:pPr>
  </w:style>
  <w:style w:type="paragraph" w:styleId="TOC3">
    <w:name w:val="toc 3"/>
    <w:basedOn w:val="Normal"/>
    <w:next w:val="Normal"/>
    <w:autoRedefine/>
    <w:uiPriority w:val="99"/>
    <w:rsid w:val="007D1D60"/>
    <w:pPr>
      <w:tabs>
        <w:tab w:val="left" w:pos="1440"/>
        <w:tab w:val="right" w:leader="dot" w:pos="9345"/>
      </w:tabs>
      <w:spacing w:before="40" w:after="40"/>
      <w:ind w:left="482"/>
    </w:pPr>
  </w:style>
  <w:style w:type="paragraph" w:styleId="TOC4">
    <w:name w:val="toc 4"/>
    <w:basedOn w:val="Normal"/>
    <w:next w:val="Normal"/>
    <w:autoRedefine/>
    <w:uiPriority w:val="99"/>
    <w:rsid w:val="007D1D60"/>
    <w:pPr>
      <w:spacing w:after="100"/>
      <w:ind w:left="720"/>
    </w:pPr>
  </w:style>
  <w:style w:type="paragraph" w:styleId="ListContinue">
    <w:name w:val="List Continue"/>
    <w:basedOn w:val="Normal"/>
    <w:uiPriority w:val="99"/>
    <w:rsid w:val="007D1D60"/>
    <w:pPr>
      <w:spacing w:after="120"/>
      <w:ind w:left="283"/>
      <w:contextualSpacing/>
    </w:pPr>
  </w:style>
  <w:style w:type="paragraph" w:styleId="Revision">
    <w:name w:val="Revision"/>
    <w:uiPriority w:val="99"/>
    <w:semiHidden/>
    <w:rsid w:val="007D1D60"/>
    <w:rPr>
      <w:sz w:val="24"/>
      <w:szCs w:val="24"/>
    </w:rPr>
  </w:style>
  <w:style w:type="paragraph" w:customStyle="1" w:styleId="afffa">
    <w:name w:val="для содержания"/>
    <w:basedOn w:val="Normal"/>
    <w:uiPriority w:val="99"/>
    <w:rsid w:val="007D1D60"/>
    <w:pPr>
      <w:overflowPunct w:val="0"/>
      <w:autoSpaceDE w:val="0"/>
      <w:autoSpaceDN w:val="0"/>
      <w:adjustRightInd w:val="0"/>
      <w:spacing w:before="40" w:after="20"/>
      <w:jc w:val="both"/>
    </w:pPr>
    <w:rPr>
      <w:szCs w:val="20"/>
    </w:rPr>
  </w:style>
  <w:style w:type="character" w:customStyle="1" w:styleId="1232">
    <w:name w:val="Список нумерованный 1)2)3) Знак Знак"/>
    <w:link w:val="1231"/>
    <w:uiPriority w:val="99"/>
    <w:locked/>
    <w:rsid w:val="007D1D60"/>
    <w:rPr>
      <w:sz w:val="24"/>
      <w:szCs w:val="24"/>
    </w:rPr>
  </w:style>
  <w:style w:type="paragraph" w:customStyle="1" w:styleId="1231">
    <w:name w:val="Список нумерованный 1)2)3)"/>
    <w:link w:val="1232"/>
    <w:uiPriority w:val="99"/>
    <w:rsid w:val="007D1D60"/>
    <w:pPr>
      <w:numPr>
        <w:numId w:val="34"/>
      </w:numPr>
      <w:spacing w:line="360" w:lineRule="auto"/>
      <w:jc w:val="both"/>
    </w:pPr>
    <w:rPr>
      <w:sz w:val="24"/>
      <w:szCs w:val="24"/>
    </w:rPr>
  </w:style>
  <w:style w:type="character" w:customStyle="1" w:styleId="-50">
    <w:name w:val="Структура-Уровень 5 Знак"/>
    <w:link w:val="-51"/>
    <w:uiPriority w:val="99"/>
    <w:locked/>
    <w:rsid w:val="007D1D60"/>
    <w:rPr>
      <w:i/>
      <w:sz w:val="24"/>
    </w:rPr>
  </w:style>
  <w:style w:type="paragraph" w:customStyle="1" w:styleId="-51">
    <w:name w:val="Структура-Уровень 5"/>
    <w:basedOn w:val="Normal"/>
    <w:link w:val="-50"/>
    <w:uiPriority w:val="99"/>
    <w:rsid w:val="007D1D60"/>
    <w:pPr>
      <w:suppressAutoHyphens/>
      <w:spacing w:before="240" w:line="360" w:lineRule="auto"/>
      <w:ind w:firstLine="720"/>
      <w:outlineLvl w:val="4"/>
    </w:pPr>
    <w:rPr>
      <w:i/>
    </w:rPr>
  </w:style>
  <w:style w:type="paragraph" w:customStyle="1" w:styleId="-90">
    <w:name w:val="Таблица - Текст основной 9пт"/>
    <w:basedOn w:val="Normal"/>
    <w:uiPriority w:val="99"/>
    <w:rsid w:val="007D1D60"/>
    <w:pPr>
      <w:widowControl w:val="0"/>
    </w:pPr>
    <w:rPr>
      <w:rFonts w:ascii="Arial" w:hAnsi="Arial" w:cs="Arial"/>
      <w:sz w:val="18"/>
      <w:szCs w:val="20"/>
    </w:rPr>
  </w:style>
  <w:style w:type="paragraph" w:customStyle="1" w:styleId="123">
    <w:name w:val="ТЗ_Список нумерованный 1.2.3."/>
    <w:basedOn w:val="Normal"/>
    <w:uiPriority w:val="99"/>
    <w:rsid w:val="007D1D60"/>
    <w:pPr>
      <w:numPr>
        <w:numId w:val="35"/>
      </w:numPr>
      <w:tabs>
        <w:tab w:val="left" w:pos="573"/>
      </w:tabs>
      <w:spacing w:before="120"/>
      <w:ind w:left="7" w:firstLine="283"/>
    </w:pPr>
    <w:rPr>
      <w:szCs w:val="20"/>
    </w:rPr>
  </w:style>
  <w:style w:type="paragraph" w:customStyle="1" w:styleId="afffb">
    <w:name w:val="ТЗ_Список (маркеры в тексте)"/>
    <w:basedOn w:val="Normal"/>
    <w:uiPriority w:val="99"/>
    <w:rsid w:val="007D1D60"/>
    <w:pPr>
      <w:shd w:val="clear" w:color="auto" w:fill="FFFFFF"/>
      <w:autoSpaceDE w:val="0"/>
      <w:autoSpaceDN w:val="0"/>
      <w:adjustRightInd w:val="0"/>
      <w:ind w:left="771" w:hanging="198"/>
    </w:pPr>
    <w:rPr>
      <w:color w:val="000000"/>
    </w:rPr>
  </w:style>
  <w:style w:type="paragraph" w:customStyle="1" w:styleId="1fff6">
    <w:name w:val="ТЗ_Основной 1"/>
    <w:basedOn w:val="Normal"/>
    <w:uiPriority w:val="99"/>
    <w:rsid w:val="007D1D60"/>
    <w:pPr>
      <w:suppressAutoHyphens/>
      <w:ind w:firstLine="350"/>
    </w:pPr>
  </w:style>
  <w:style w:type="paragraph" w:customStyle="1" w:styleId="s1">
    <w:name w:val="s_1"/>
    <w:basedOn w:val="Normal"/>
    <w:uiPriority w:val="99"/>
    <w:rsid w:val="007D1D60"/>
    <w:pPr>
      <w:spacing w:before="100" w:beforeAutospacing="1" w:after="100" w:afterAutospacing="1"/>
    </w:pPr>
  </w:style>
  <w:style w:type="character" w:customStyle="1" w:styleId="00">
    <w:name w:val="Заголовок 0 Знак"/>
    <w:link w:val="0"/>
    <w:uiPriority w:val="99"/>
    <w:locked/>
    <w:rsid w:val="007D1D60"/>
    <w:rPr>
      <w:b/>
      <w:sz w:val="28"/>
    </w:rPr>
  </w:style>
  <w:style w:type="character" w:customStyle="1" w:styleId="1fff7">
    <w:name w:val="Верхний колонтитул 1 Знак"/>
    <w:basedOn w:val="DefaultParagraphFont"/>
    <w:link w:val="1fff8"/>
    <w:uiPriority w:val="99"/>
    <w:locked/>
    <w:rsid w:val="007D1D60"/>
    <w:rPr>
      <w:rFonts w:cs="Times New Roman"/>
      <w:i/>
      <w:sz w:val="18"/>
      <w:szCs w:val="18"/>
    </w:rPr>
  </w:style>
  <w:style w:type="paragraph" w:customStyle="1" w:styleId="1fff8">
    <w:name w:val="Верхний колонтитул 1"/>
    <w:basedOn w:val="Normal"/>
    <w:link w:val="1fff7"/>
    <w:autoRedefine/>
    <w:uiPriority w:val="99"/>
    <w:rsid w:val="007D1D60"/>
    <w:pPr>
      <w:suppressAutoHyphens/>
      <w:jc w:val="center"/>
    </w:pPr>
    <w:rPr>
      <w:i/>
      <w:sz w:val="14"/>
      <w:szCs w:val="18"/>
    </w:rPr>
  </w:style>
  <w:style w:type="paragraph" w:customStyle="1" w:styleId="-10">
    <w:name w:val="Таблица - Заголовок 1"/>
    <w:basedOn w:val="Normal"/>
    <w:uiPriority w:val="99"/>
    <w:rsid w:val="007D1D60"/>
    <w:pPr>
      <w:keepNext/>
      <w:overflowPunct w:val="0"/>
      <w:autoSpaceDE w:val="0"/>
      <w:autoSpaceDN w:val="0"/>
      <w:adjustRightInd w:val="0"/>
    </w:pPr>
    <w:rPr>
      <w:rFonts w:ascii="Arial" w:hAnsi="Arial" w:cs="Arial"/>
      <w:b/>
      <w:caps/>
      <w:sz w:val="20"/>
      <w:szCs w:val="22"/>
    </w:rPr>
  </w:style>
  <w:style w:type="paragraph" w:customStyle="1" w:styleId="-21">
    <w:name w:val="Таблица - Заголовок 2"/>
    <w:basedOn w:val="Normal"/>
    <w:uiPriority w:val="99"/>
    <w:rsid w:val="007D1D60"/>
    <w:pPr>
      <w:keepNext/>
      <w:overflowPunct w:val="0"/>
      <w:autoSpaceDE w:val="0"/>
      <w:autoSpaceDN w:val="0"/>
      <w:adjustRightInd w:val="0"/>
    </w:pPr>
    <w:rPr>
      <w:rFonts w:ascii="Arial" w:hAnsi="Arial" w:cs="Arial"/>
      <w:b/>
      <w:i/>
      <w:sz w:val="20"/>
      <w:szCs w:val="20"/>
    </w:rPr>
  </w:style>
  <w:style w:type="paragraph" w:customStyle="1" w:styleId="-30">
    <w:name w:val="Таблица - Заголовок 3"/>
    <w:basedOn w:val="-21"/>
    <w:uiPriority w:val="99"/>
    <w:rsid w:val="007D1D60"/>
    <w:rPr>
      <w:b w:val="0"/>
    </w:rPr>
  </w:style>
  <w:style w:type="paragraph" w:customStyle="1" w:styleId="-11">
    <w:name w:val="Таблица -  Текст 1"/>
    <w:basedOn w:val="Normal"/>
    <w:uiPriority w:val="99"/>
    <w:rsid w:val="007D1D60"/>
    <w:pPr>
      <w:overflowPunct w:val="0"/>
      <w:autoSpaceDE w:val="0"/>
      <w:autoSpaceDN w:val="0"/>
      <w:adjustRightInd w:val="0"/>
    </w:pPr>
    <w:rPr>
      <w:rFonts w:ascii="Arial" w:hAnsi="Arial" w:cs="Arial"/>
      <w:sz w:val="18"/>
      <w:szCs w:val="20"/>
    </w:rPr>
  </w:style>
  <w:style w:type="paragraph" w:customStyle="1" w:styleId="-22">
    <w:name w:val="Таблица -  Текст 2"/>
    <w:basedOn w:val="Normal"/>
    <w:uiPriority w:val="99"/>
    <w:rsid w:val="007D1D60"/>
    <w:pPr>
      <w:overflowPunct w:val="0"/>
      <w:autoSpaceDE w:val="0"/>
      <w:autoSpaceDN w:val="0"/>
      <w:adjustRightInd w:val="0"/>
      <w:ind w:left="340"/>
    </w:pPr>
    <w:rPr>
      <w:rFonts w:ascii="Arial" w:hAnsi="Arial" w:cs="Arial"/>
      <w:sz w:val="18"/>
      <w:szCs w:val="20"/>
    </w:rPr>
  </w:style>
  <w:style w:type="character" w:customStyle="1" w:styleId="-12">
    <w:name w:val="Приложение - Заголовок 1 Знак"/>
    <w:basedOn w:val="DefaultParagraphFont"/>
    <w:link w:val="-13"/>
    <w:uiPriority w:val="99"/>
    <w:locked/>
    <w:rsid w:val="007D1D60"/>
    <w:rPr>
      <w:rFonts w:ascii="Arial" w:hAnsi="Arial" w:cs="Arial"/>
      <w:b/>
      <w:bCs/>
      <w:kern w:val="32"/>
      <w:sz w:val="32"/>
      <w:szCs w:val="32"/>
    </w:rPr>
  </w:style>
  <w:style w:type="paragraph" w:customStyle="1" w:styleId="-13">
    <w:name w:val="Приложение - Заголовок 1"/>
    <w:basedOn w:val="Normal"/>
    <w:link w:val="-12"/>
    <w:uiPriority w:val="99"/>
    <w:rsid w:val="007D1D60"/>
    <w:pPr>
      <w:keepNext/>
      <w:pageBreakBefore/>
      <w:spacing w:before="120" w:after="240"/>
      <w:outlineLvl w:val="0"/>
    </w:pPr>
    <w:rPr>
      <w:rFonts w:ascii="Arial" w:hAnsi="Arial" w:cs="Arial"/>
      <w:b/>
      <w:bCs/>
      <w:kern w:val="32"/>
      <w:sz w:val="28"/>
      <w:szCs w:val="32"/>
    </w:rPr>
  </w:style>
  <w:style w:type="paragraph" w:customStyle="1" w:styleId="All1">
    <w:name w:val="All Заголовок 1"/>
    <w:basedOn w:val="Normal"/>
    <w:next w:val="BodyText"/>
    <w:uiPriority w:val="99"/>
    <w:locked/>
    <w:rsid w:val="007D1D60"/>
    <w:pPr>
      <w:pageBreakBefore/>
      <w:tabs>
        <w:tab w:val="num" w:pos="360"/>
      </w:tabs>
      <w:spacing w:after="120"/>
      <w:ind w:left="1134" w:hanging="425"/>
      <w:outlineLvl w:val="0"/>
    </w:pPr>
    <w:rPr>
      <w:rFonts w:ascii="Arial" w:hAnsi="Arial"/>
      <w:b/>
      <w:sz w:val="28"/>
    </w:rPr>
  </w:style>
  <w:style w:type="paragraph" w:customStyle="1" w:styleId="afffc">
    <w:name w:val="Презентация_Название"/>
    <w:basedOn w:val="Title"/>
    <w:uiPriority w:val="99"/>
    <w:rsid w:val="007D1D60"/>
    <w:pPr>
      <w:spacing w:before="2400" w:after="100" w:afterAutospacing="1"/>
      <w:outlineLvl w:val="9"/>
    </w:pPr>
    <w:rPr>
      <w:rFonts w:ascii="Verdana" w:hAnsi="Verdana" w:cs="Times New Roman"/>
      <w:b w:val="0"/>
      <w:color w:val="365F91"/>
      <w:kern w:val="0"/>
      <w:sz w:val="96"/>
      <w:szCs w:val="24"/>
      <w:u w:val="single"/>
    </w:rPr>
  </w:style>
  <w:style w:type="paragraph" w:customStyle="1" w:styleId="afffd">
    <w:name w:val="Презентация_Таблица_Шапка"/>
    <w:basedOn w:val="Normal"/>
    <w:uiPriority w:val="99"/>
    <w:rsid w:val="007D1D60"/>
    <w:pPr>
      <w:jc w:val="center"/>
    </w:pPr>
    <w:rPr>
      <w:rFonts w:ascii="Arial" w:hAnsi="Arial"/>
      <w:b/>
      <w:bCs/>
      <w:szCs w:val="20"/>
    </w:rPr>
  </w:style>
  <w:style w:type="character" w:customStyle="1" w:styleId="afffe">
    <w:name w:val="Презентация_Верхний_Колонтитул Знак"/>
    <w:basedOn w:val="DefaultParagraphFont"/>
    <w:link w:val="affff"/>
    <w:uiPriority w:val="99"/>
    <w:locked/>
    <w:rsid w:val="007D1D60"/>
    <w:rPr>
      <w:rFonts w:ascii="Verdana" w:hAnsi="Verdana" w:cs="Arial"/>
      <w:b/>
      <w:caps/>
      <w:color w:val="365F91"/>
      <w:sz w:val="24"/>
      <w:lang w:val="en-US"/>
    </w:rPr>
  </w:style>
  <w:style w:type="paragraph" w:customStyle="1" w:styleId="affff">
    <w:name w:val="Презентация_Верхний_Колонтитул"/>
    <w:basedOn w:val="Normal"/>
    <w:link w:val="afffe"/>
    <w:uiPriority w:val="99"/>
    <w:rsid w:val="007D1D60"/>
    <w:pPr>
      <w:pageBreakBefore/>
      <w:spacing w:after="60"/>
      <w:jc w:val="center"/>
    </w:pPr>
    <w:rPr>
      <w:rFonts w:ascii="Verdana" w:hAnsi="Verdana" w:cs="Arial"/>
      <w:b/>
      <w:caps/>
      <w:color w:val="365F91"/>
      <w:szCs w:val="20"/>
      <w:lang w:val="en-US"/>
    </w:rPr>
  </w:style>
  <w:style w:type="character" w:customStyle="1" w:styleId="1fff9">
    <w:name w:val="Презентация_Заголовок_1 Знак"/>
    <w:basedOn w:val="afffe"/>
    <w:link w:val="1fffa"/>
    <w:uiPriority w:val="99"/>
    <w:locked/>
    <w:rsid w:val="007D1D60"/>
    <w:rPr>
      <w:sz w:val="56"/>
      <w:szCs w:val="56"/>
    </w:rPr>
  </w:style>
  <w:style w:type="paragraph" w:customStyle="1" w:styleId="1fffa">
    <w:name w:val="Презентация_Заголовок_1"/>
    <w:basedOn w:val="Normal"/>
    <w:link w:val="1fff9"/>
    <w:uiPriority w:val="99"/>
    <w:rsid w:val="007D1D60"/>
    <w:pPr>
      <w:spacing w:before="120" w:after="120"/>
      <w:jc w:val="center"/>
    </w:pPr>
    <w:rPr>
      <w:rFonts w:ascii="Verdana" w:hAnsi="Verdana" w:cs="Arial"/>
      <w:b/>
      <w:caps/>
      <w:color w:val="365F91"/>
      <w:sz w:val="32"/>
      <w:szCs w:val="56"/>
      <w:lang w:val="en-US"/>
    </w:rPr>
  </w:style>
  <w:style w:type="character" w:customStyle="1" w:styleId="affff0">
    <w:name w:val="Презентация_Таблица_Основной Знак"/>
    <w:basedOn w:val="DefaultParagraphFont"/>
    <w:link w:val="affff1"/>
    <w:uiPriority w:val="99"/>
    <w:locked/>
    <w:rsid w:val="007D1D60"/>
    <w:rPr>
      <w:rFonts w:ascii="Arial" w:hAnsi="Arial" w:cs="Arial"/>
      <w:sz w:val="24"/>
      <w:szCs w:val="24"/>
    </w:rPr>
  </w:style>
  <w:style w:type="paragraph" w:customStyle="1" w:styleId="affff1">
    <w:name w:val="Презентация_Таблица_Основной"/>
    <w:basedOn w:val="Normal"/>
    <w:link w:val="affff0"/>
    <w:uiPriority w:val="99"/>
    <w:rsid w:val="007D1D60"/>
    <w:rPr>
      <w:rFonts w:ascii="Arial" w:hAnsi="Arial" w:cs="Arial"/>
    </w:rPr>
  </w:style>
  <w:style w:type="paragraph" w:customStyle="1" w:styleId="1fffb">
    <w:name w:val="Презентация.Заголовок 1"/>
    <w:basedOn w:val="Normal"/>
    <w:uiPriority w:val="99"/>
    <w:rsid w:val="007D1D60"/>
    <w:pPr>
      <w:overflowPunct w:val="0"/>
      <w:autoSpaceDE w:val="0"/>
      <w:autoSpaceDN w:val="0"/>
      <w:adjustRightInd w:val="0"/>
      <w:spacing w:after="120"/>
      <w:jc w:val="center"/>
    </w:pPr>
    <w:rPr>
      <w:rFonts w:ascii="Verdana" w:hAnsi="Verdana" w:cs="Arial"/>
      <w:b/>
      <w:caps/>
      <w:color w:val="365F91"/>
      <w:sz w:val="32"/>
      <w:szCs w:val="28"/>
    </w:rPr>
  </w:style>
  <w:style w:type="character" w:customStyle="1" w:styleId="1fffc">
    <w:name w:val="Р_Оглавление 1 Знак"/>
    <w:basedOn w:val="BodyTextChar1"/>
    <w:link w:val="1fffd"/>
    <w:uiPriority w:val="99"/>
    <w:locked/>
    <w:rsid w:val="007D1D60"/>
    <w:rPr>
      <w:b/>
      <w:noProof/>
    </w:rPr>
  </w:style>
  <w:style w:type="paragraph" w:customStyle="1" w:styleId="1fffd">
    <w:name w:val="Р_Оглавление 1"/>
    <w:basedOn w:val="BodyText"/>
    <w:link w:val="1fffc"/>
    <w:uiPriority w:val="99"/>
    <w:rsid w:val="007D1D60"/>
    <w:pPr>
      <w:tabs>
        <w:tab w:val="left" w:pos="426"/>
        <w:tab w:val="right" w:leader="dot" w:pos="9639"/>
      </w:tabs>
      <w:suppressAutoHyphens/>
      <w:spacing w:after="0" w:line="312" w:lineRule="auto"/>
      <w:ind w:left="426" w:hanging="426"/>
    </w:pPr>
    <w:rPr>
      <w:b/>
      <w:noProof/>
    </w:rPr>
  </w:style>
  <w:style w:type="character" w:customStyle="1" w:styleId="2f1">
    <w:name w:val="Р_Оглавление 2 Знак"/>
    <w:basedOn w:val="BodyTextChar1"/>
    <w:link w:val="2f2"/>
    <w:uiPriority w:val="99"/>
    <w:locked/>
    <w:rsid w:val="007D1D60"/>
    <w:rPr>
      <w:noProof/>
    </w:rPr>
  </w:style>
  <w:style w:type="paragraph" w:customStyle="1" w:styleId="2f2">
    <w:name w:val="Р_Оглавление 2"/>
    <w:basedOn w:val="BodyText"/>
    <w:link w:val="2f1"/>
    <w:uiPriority w:val="99"/>
    <w:rsid w:val="007D1D60"/>
    <w:pPr>
      <w:tabs>
        <w:tab w:val="left" w:pos="993"/>
        <w:tab w:val="right" w:leader="dot" w:pos="9639"/>
      </w:tabs>
      <w:suppressAutoHyphens/>
      <w:spacing w:after="0" w:line="312" w:lineRule="auto"/>
      <w:ind w:left="993" w:hanging="567"/>
      <w:jc w:val="both"/>
    </w:pPr>
    <w:rPr>
      <w:noProof/>
    </w:rPr>
  </w:style>
  <w:style w:type="paragraph" w:customStyle="1" w:styleId="-91">
    <w:name w:val="Таблица - Текст центр 9пт"/>
    <w:basedOn w:val="-4"/>
    <w:uiPriority w:val="99"/>
    <w:rsid w:val="007D1D60"/>
    <w:pPr>
      <w:autoSpaceDN/>
    </w:pPr>
  </w:style>
  <w:style w:type="paragraph" w:customStyle="1" w:styleId="-23">
    <w:name w:val="Таблица - Числа справа 2"/>
    <w:basedOn w:val="-3"/>
    <w:uiPriority w:val="99"/>
    <w:rsid w:val="007D1D60"/>
    <w:pPr>
      <w:autoSpaceDN/>
      <w:ind w:right="113"/>
    </w:pPr>
  </w:style>
  <w:style w:type="character" w:customStyle="1" w:styleId="2f3">
    <w:name w:val="Приложение 2 Подзаголовок Знак"/>
    <w:basedOn w:val="DefaultParagraphFont"/>
    <w:link w:val="2f4"/>
    <w:uiPriority w:val="99"/>
    <w:locked/>
    <w:rsid w:val="007D1D60"/>
    <w:rPr>
      <w:rFonts w:cs="Times New Roman"/>
      <w:b/>
      <w:noProof/>
      <w:snapToGrid w:val="0"/>
      <w:sz w:val="24"/>
    </w:rPr>
  </w:style>
  <w:style w:type="paragraph" w:customStyle="1" w:styleId="2f4">
    <w:name w:val="Приложение 2 Подзаголовок"/>
    <w:basedOn w:val="Caption"/>
    <w:link w:val="2f3"/>
    <w:uiPriority w:val="99"/>
    <w:rsid w:val="007D1D60"/>
    <w:pPr>
      <w:keepNext/>
      <w:widowControl w:val="0"/>
      <w:snapToGrid w:val="0"/>
      <w:spacing w:before="240"/>
    </w:pPr>
    <w:rPr>
      <w:bCs w:val="0"/>
      <w:noProof/>
      <w:sz w:val="24"/>
    </w:rPr>
  </w:style>
  <w:style w:type="character" w:customStyle="1" w:styleId="-24">
    <w:name w:val="Таблица - Текст с отступом слева 2 Знак"/>
    <w:basedOn w:val="DefaultParagraphFont"/>
    <w:link w:val="-25"/>
    <w:uiPriority w:val="99"/>
    <w:locked/>
    <w:rsid w:val="007D1D60"/>
    <w:rPr>
      <w:rFonts w:cs="Times New Roman"/>
      <w:sz w:val="24"/>
      <w:szCs w:val="24"/>
    </w:rPr>
  </w:style>
  <w:style w:type="paragraph" w:customStyle="1" w:styleId="-25">
    <w:name w:val="Таблица - Текст с отступом слева 2"/>
    <w:basedOn w:val="Normal"/>
    <w:link w:val="-24"/>
    <w:uiPriority w:val="99"/>
    <w:rsid w:val="007D1D60"/>
    <w:pPr>
      <w:ind w:left="708"/>
    </w:pPr>
  </w:style>
  <w:style w:type="character" w:customStyle="1" w:styleId="-d">
    <w:name w:val="Приложение - Подзаголовок Знак"/>
    <w:basedOn w:val="DefaultParagraphFont"/>
    <w:link w:val="-e"/>
    <w:uiPriority w:val="99"/>
    <w:locked/>
    <w:rsid w:val="007D1D60"/>
    <w:rPr>
      <w:rFonts w:ascii="Arial" w:hAnsi="Arial" w:cs="Times New Roman"/>
      <w:b/>
      <w:sz w:val="24"/>
      <w:szCs w:val="24"/>
    </w:rPr>
  </w:style>
  <w:style w:type="paragraph" w:customStyle="1" w:styleId="-e">
    <w:name w:val="Приложение - Подзаголовок"/>
    <w:basedOn w:val="Normal"/>
    <w:link w:val="-d"/>
    <w:uiPriority w:val="99"/>
    <w:rsid w:val="007D1D60"/>
    <w:pPr>
      <w:spacing w:before="240" w:after="120"/>
    </w:pPr>
    <w:rPr>
      <w:rFonts w:ascii="Arial" w:hAnsi="Arial"/>
      <w:b/>
    </w:rPr>
  </w:style>
  <w:style w:type="paragraph" w:customStyle="1" w:styleId="-14">
    <w:name w:val="Таблица - Текст 1"/>
    <w:basedOn w:val="Normal"/>
    <w:uiPriority w:val="99"/>
    <w:rsid w:val="007D1D60"/>
    <w:pPr>
      <w:overflowPunct w:val="0"/>
      <w:autoSpaceDE w:val="0"/>
      <w:autoSpaceDN w:val="0"/>
      <w:adjustRightInd w:val="0"/>
    </w:pPr>
    <w:rPr>
      <w:rFonts w:ascii="Arial" w:hAnsi="Arial" w:cs="Arial"/>
      <w:sz w:val="18"/>
      <w:szCs w:val="20"/>
    </w:rPr>
  </w:style>
  <w:style w:type="paragraph" w:customStyle="1" w:styleId="-26">
    <w:name w:val="Таблица - Текст 2"/>
    <w:basedOn w:val="Normal"/>
    <w:uiPriority w:val="99"/>
    <w:rsid w:val="007D1D60"/>
    <w:pPr>
      <w:overflowPunct w:val="0"/>
      <w:autoSpaceDE w:val="0"/>
      <w:autoSpaceDN w:val="0"/>
      <w:adjustRightInd w:val="0"/>
      <w:ind w:left="284"/>
    </w:pPr>
    <w:rPr>
      <w:rFonts w:ascii="Arial" w:hAnsi="Arial" w:cs="Arial"/>
      <w:sz w:val="18"/>
      <w:szCs w:val="20"/>
    </w:rPr>
  </w:style>
  <w:style w:type="paragraph" w:customStyle="1" w:styleId="-f">
    <w:name w:val="Таблица - ЗаголовокРаздела"/>
    <w:basedOn w:val="Normal"/>
    <w:uiPriority w:val="99"/>
    <w:rsid w:val="007D1D60"/>
    <w:pPr>
      <w:keepNext/>
      <w:overflowPunct w:val="0"/>
      <w:autoSpaceDE w:val="0"/>
      <w:autoSpaceDN w:val="0"/>
      <w:adjustRightInd w:val="0"/>
    </w:pPr>
    <w:rPr>
      <w:rFonts w:ascii="Arial" w:hAnsi="Arial" w:cs="Arial"/>
      <w:b/>
      <w:caps/>
      <w:sz w:val="20"/>
      <w:szCs w:val="22"/>
    </w:rPr>
  </w:style>
  <w:style w:type="paragraph" w:customStyle="1" w:styleId="-31">
    <w:name w:val="Таблица - Текст 3"/>
    <w:basedOn w:val="Normal"/>
    <w:uiPriority w:val="99"/>
    <w:rsid w:val="007D1D60"/>
    <w:pPr>
      <w:overflowPunct w:val="0"/>
      <w:autoSpaceDE w:val="0"/>
      <w:autoSpaceDN w:val="0"/>
      <w:adjustRightInd w:val="0"/>
      <w:ind w:left="567"/>
    </w:pPr>
    <w:rPr>
      <w:rFonts w:ascii="Arial" w:hAnsi="Arial" w:cs="Arial"/>
      <w:sz w:val="18"/>
      <w:szCs w:val="20"/>
    </w:rPr>
  </w:style>
  <w:style w:type="paragraph" w:customStyle="1" w:styleId="-f0">
    <w:name w:val="Таблица - Числа выравнены на точку"/>
    <w:basedOn w:val="-1"/>
    <w:uiPriority w:val="99"/>
    <w:rsid w:val="007D1D60"/>
    <w:pPr>
      <w:widowControl/>
      <w:tabs>
        <w:tab w:val="decimal" w:pos="1134"/>
      </w:tabs>
      <w:suppressAutoHyphens/>
      <w:overflowPunct w:val="0"/>
      <w:autoSpaceDE w:val="0"/>
      <w:adjustRightInd w:val="0"/>
      <w:spacing w:before="20" w:after="20"/>
    </w:pPr>
    <w:rPr>
      <w:sz w:val="20"/>
    </w:rPr>
  </w:style>
  <w:style w:type="paragraph" w:customStyle="1" w:styleId="-120">
    <w:name w:val="Таблица - Числа выравнены на точку 12пт"/>
    <w:basedOn w:val="-f0"/>
    <w:uiPriority w:val="99"/>
    <w:rsid w:val="007D1D60"/>
    <w:rPr>
      <w:color w:val="365F91"/>
      <w:sz w:val="24"/>
      <w:szCs w:val="24"/>
      <w:lang w:eastAsia="en-US"/>
    </w:rPr>
  </w:style>
  <w:style w:type="character" w:customStyle="1" w:styleId="docaccesstitle">
    <w:name w:val="docaccess_title"/>
    <w:basedOn w:val="DefaultParagraphFont"/>
    <w:uiPriority w:val="99"/>
    <w:rsid w:val="007D1D60"/>
    <w:rPr>
      <w:rFonts w:cs="Times New Roman"/>
    </w:rPr>
  </w:style>
  <w:style w:type="character" w:customStyle="1" w:styleId="321">
    <w:name w:val="Заголовок 3 Знак2"/>
    <w:basedOn w:val="DefaultParagraphFont"/>
    <w:uiPriority w:val="99"/>
    <w:semiHidden/>
    <w:rsid w:val="007D1D60"/>
    <w:rPr>
      <w:rFonts w:ascii="Cambria" w:hAnsi="Cambria" w:cs="Times New Roman"/>
      <w:b/>
      <w:bCs/>
      <w:color w:val="4F81BD"/>
      <w:sz w:val="24"/>
      <w:szCs w:val="24"/>
    </w:rPr>
  </w:style>
  <w:style w:type="paragraph" w:customStyle="1" w:styleId="affff2">
    <w:name w:val="Презентация_Этап_Работы"/>
    <w:basedOn w:val="Normal"/>
    <w:link w:val="affff3"/>
    <w:uiPriority w:val="99"/>
    <w:rsid w:val="007D1D60"/>
  </w:style>
  <w:style w:type="character" w:customStyle="1" w:styleId="affff3">
    <w:name w:val="Презентация_Этап_Работы Знак"/>
    <w:basedOn w:val="1fff9"/>
    <w:link w:val="affff2"/>
    <w:uiPriority w:val="99"/>
    <w:locked/>
    <w:rsid w:val="007D1D60"/>
    <w:rPr>
      <w:sz w:val="24"/>
      <w:szCs w:val="24"/>
    </w:rPr>
  </w:style>
  <w:style w:type="table" w:customStyle="1" w:styleId="-110">
    <w:name w:val="Светлая заливка - Акцент 11"/>
    <w:uiPriority w:val="99"/>
    <w:rsid w:val="007D1D60"/>
    <w:rPr>
      <w:rFonts w:ascii="Calibri" w:hAnsi="Calibri"/>
      <w:color w:val="365F91"/>
      <w:sz w:val="20"/>
      <w:szCs w:val="20"/>
      <w:lang w:eastAsia="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customStyle="1" w:styleId="3a">
    <w:name w:val="Знак Знак3 Знак Знак Знак Знак"/>
    <w:basedOn w:val="Normal"/>
    <w:next w:val="Heading2"/>
    <w:autoRedefine/>
    <w:uiPriority w:val="99"/>
    <w:rsid w:val="00041B1A"/>
    <w:pPr>
      <w:spacing w:after="160" w:line="240" w:lineRule="exact"/>
      <w:jc w:val="right"/>
    </w:pPr>
    <w:rPr>
      <w:noProof/>
      <w:lang w:val="en-US" w:eastAsia="en-US"/>
    </w:rPr>
  </w:style>
  <w:style w:type="character" w:customStyle="1" w:styleId="-0">
    <w:name w:val="Таблица - Шапка Знак"/>
    <w:link w:val="-"/>
    <w:uiPriority w:val="99"/>
    <w:locked/>
    <w:rsid w:val="00041B1A"/>
    <w:rPr>
      <w:rFonts w:ascii="Arial" w:hAnsi="Arial"/>
      <w:b/>
      <w:sz w:val="18"/>
    </w:rPr>
  </w:style>
  <w:style w:type="paragraph" w:customStyle="1" w:styleId="-TR9">
    <w:name w:val="Таблица - TR9 центр"/>
    <w:basedOn w:val="Normal"/>
    <w:uiPriority w:val="99"/>
    <w:rsid w:val="00041B1A"/>
    <w:pPr>
      <w:widowControl w:val="0"/>
      <w:autoSpaceDE w:val="0"/>
      <w:autoSpaceDN w:val="0"/>
      <w:adjustRightInd w:val="0"/>
      <w:jc w:val="center"/>
    </w:pPr>
    <w:rPr>
      <w:sz w:val="18"/>
      <w:szCs w:val="20"/>
    </w:rPr>
  </w:style>
  <w:style w:type="paragraph" w:customStyle="1" w:styleId="-TR90">
    <w:name w:val="Таблица - TR9 слева"/>
    <w:basedOn w:val="Normal"/>
    <w:uiPriority w:val="99"/>
    <w:rsid w:val="00041B1A"/>
    <w:pPr>
      <w:widowControl w:val="0"/>
      <w:autoSpaceDE w:val="0"/>
      <w:autoSpaceDN w:val="0"/>
      <w:adjustRightInd w:val="0"/>
    </w:pPr>
    <w:rPr>
      <w:color w:val="000000"/>
      <w:sz w:val="18"/>
      <w:szCs w:val="20"/>
    </w:rPr>
  </w:style>
  <w:style w:type="character" w:customStyle="1" w:styleId="ListParagraphChar">
    <w:name w:val="List Paragraph Char"/>
    <w:basedOn w:val="DefaultParagraphFont"/>
    <w:link w:val="ListParagraph"/>
    <w:uiPriority w:val="99"/>
    <w:locked/>
    <w:rsid w:val="00AC5E98"/>
    <w:rPr>
      <w:rFonts w:ascii="Calibri" w:hAnsi="Calibri" w:cs="Times New Roman"/>
      <w:sz w:val="22"/>
      <w:szCs w:val="22"/>
    </w:rPr>
  </w:style>
  <w:style w:type="paragraph" w:customStyle="1" w:styleId="240">
    <w:name w:val="Основной текст с отступом 24"/>
    <w:basedOn w:val="Normal"/>
    <w:uiPriority w:val="99"/>
    <w:rsid w:val="00AC5E98"/>
    <w:pPr>
      <w:overflowPunct w:val="0"/>
      <w:autoSpaceDE w:val="0"/>
      <w:autoSpaceDN w:val="0"/>
      <w:adjustRightInd w:val="0"/>
      <w:spacing w:before="120"/>
      <w:ind w:firstLine="709"/>
      <w:jc w:val="both"/>
    </w:pPr>
    <w:rPr>
      <w:szCs w:val="20"/>
    </w:rPr>
  </w:style>
  <w:style w:type="paragraph" w:customStyle="1" w:styleId="affff4">
    <w:name w:val="# ОСНОВНОЙ ТЕКСТ ТАБЛИЦЫ"/>
    <w:basedOn w:val="afff6"/>
    <w:uiPriority w:val="99"/>
    <w:rsid w:val="00AC5E98"/>
    <w:pPr>
      <w:spacing w:before="0" w:after="0" w:line="240" w:lineRule="auto"/>
      <w:ind w:firstLine="0"/>
      <w:jc w:val="center"/>
    </w:pPr>
    <w:rPr>
      <w:sz w:val="20"/>
    </w:rPr>
  </w:style>
  <w:style w:type="paragraph" w:customStyle="1" w:styleId="20">
    <w:name w:val="ТЗ_Список_Маркированный 2"/>
    <w:basedOn w:val="10"/>
    <w:uiPriority w:val="99"/>
    <w:rsid w:val="00C73E8A"/>
    <w:pPr>
      <w:numPr>
        <w:ilvl w:val="1"/>
      </w:numPr>
      <w:ind w:left="1081"/>
    </w:pPr>
  </w:style>
  <w:style w:type="paragraph" w:customStyle="1" w:styleId="10">
    <w:name w:val="ТЗ_Список маркированный 1"/>
    <w:basedOn w:val="Normal"/>
    <w:uiPriority w:val="99"/>
    <w:rsid w:val="00C73E8A"/>
    <w:pPr>
      <w:numPr>
        <w:numId w:val="36"/>
      </w:numPr>
      <w:shd w:val="clear" w:color="auto" w:fill="FFFFFF"/>
      <w:autoSpaceDE w:val="0"/>
      <w:autoSpaceDN w:val="0"/>
      <w:adjustRightInd w:val="0"/>
      <w:ind w:left="715" w:hanging="283"/>
    </w:pPr>
    <w:rPr>
      <w:color w:val="000000"/>
    </w:rPr>
  </w:style>
  <w:style w:type="paragraph" w:customStyle="1" w:styleId="affff5">
    <w:name w:val="Формула"/>
    <w:basedOn w:val="ac"/>
    <w:link w:val="affff6"/>
    <w:uiPriority w:val="99"/>
    <w:rsid w:val="00C73E8A"/>
    <w:pPr>
      <w:tabs>
        <w:tab w:val="left" w:pos="4926"/>
      </w:tabs>
      <w:autoSpaceDN/>
      <w:spacing w:before="240" w:after="120" w:line="240" w:lineRule="auto"/>
      <w:ind w:firstLine="0"/>
      <w:jc w:val="center"/>
    </w:pPr>
    <w:rPr>
      <w:i/>
    </w:rPr>
  </w:style>
  <w:style w:type="paragraph" w:customStyle="1" w:styleId="affff7">
    <w:name w:val="Формула_параметры"/>
    <w:basedOn w:val="CommentText"/>
    <w:link w:val="affff8"/>
    <w:uiPriority w:val="99"/>
    <w:rsid w:val="00C73E8A"/>
    <w:pPr>
      <w:tabs>
        <w:tab w:val="right" w:pos="1560"/>
        <w:tab w:val="left" w:pos="1701"/>
        <w:tab w:val="left" w:pos="1985"/>
      </w:tabs>
      <w:autoSpaceDN/>
      <w:spacing w:line="288" w:lineRule="auto"/>
      <w:ind w:left="709"/>
    </w:pPr>
    <w:rPr>
      <w:sz w:val="24"/>
      <w:szCs w:val="24"/>
    </w:rPr>
  </w:style>
  <w:style w:type="character" w:customStyle="1" w:styleId="affff6">
    <w:name w:val="Формула Знак"/>
    <w:basedOn w:val="ad"/>
    <w:link w:val="affff5"/>
    <w:uiPriority w:val="99"/>
    <w:locked/>
    <w:rsid w:val="00C73E8A"/>
    <w:rPr>
      <w:rFonts w:cs="Times New Roman"/>
      <w:i/>
      <w:szCs w:val="24"/>
    </w:rPr>
  </w:style>
  <w:style w:type="character" w:customStyle="1" w:styleId="affff8">
    <w:name w:val="Формула_параметры Знак"/>
    <w:basedOn w:val="CommentTextChar"/>
    <w:link w:val="affff7"/>
    <w:uiPriority w:val="99"/>
    <w:locked/>
    <w:rsid w:val="00C73E8A"/>
    <w:rPr>
      <w:sz w:val="24"/>
      <w:szCs w:val="24"/>
    </w:rPr>
  </w:style>
  <w:style w:type="paragraph" w:customStyle="1" w:styleId="-f1">
    <w:name w:val="Таблица - Шапка слева"/>
    <w:basedOn w:val="-"/>
    <w:uiPriority w:val="99"/>
    <w:rsid w:val="00C73E8A"/>
    <w:pPr>
      <w:keepNext/>
      <w:overflowPunct w:val="0"/>
      <w:autoSpaceDE w:val="0"/>
      <w:adjustRightInd w:val="0"/>
      <w:jc w:val="left"/>
    </w:pPr>
    <w:rPr>
      <w:bCs w:val="0"/>
      <w:sz w:val="20"/>
    </w:rPr>
  </w:style>
  <w:style w:type="paragraph" w:customStyle="1" w:styleId="headertext">
    <w:name w:val="headertext"/>
    <w:basedOn w:val="Normal"/>
    <w:uiPriority w:val="99"/>
    <w:rsid w:val="00C73E8A"/>
    <w:pPr>
      <w:spacing w:before="100" w:beforeAutospacing="1" w:after="100" w:afterAutospacing="1"/>
    </w:pPr>
  </w:style>
  <w:style w:type="paragraph" w:styleId="List2">
    <w:name w:val="List 2"/>
    <w:basedOn w:val="Normal"/>
    <w:uiPriority w:val="99"/>
    <w:rsid w:val="007668B7"/>
    <w:pPr>
      <w:ind w:left="566" w:hanging="283"/>
      <w:contextualSpacing/>
    </w:pPr>
  </w:style>
  <w:style w:type="character" w:customStyle="1" w:styleId="1d">
    <w:name w:val="Стиль1 Знак"/>
    <w:basedOn w:val="DefaultParagraphFont"/>
    <w:link w:val="1c"/>
    <w:uiPriority w:val="99"/>
    <w:locked/>
    <w:rsid w:val="00424ACE"/>
    <w:rPr>
      <w:rFonts w:cs="Times New Roman"/>
      <w:sz w:val="24"/>
    </w:rPr>
  </w:style>
  <w:style w:type="paragraph" w:customStyle="1" w:styleId="241">
    <w:name w:val="Основной текст 24"/>
    <w:basedOn w:val="Normal"/>
    <w:uiPriority w:val="99"/>
    <w:rsid w:val="00F92874"/>
    <w:pPr>
      <w:overflowPunct w:val="0"/>
      <w:autoSpaceDE w:val="0"/>
      <w:autoSpaceDN w:val="0"/>
      <w:adjustRightInd w:val="0"/>
      <w:spacing w:before="120"/>
      <w:ind w:firstLine="709"/>
      <w:jc w:val="both"/>
      <w:textAlignment w:val="baseline"/>
    </w:pPr>
    <w:rPr>
      <w:sz w:val="28"/>
      <w:szCs w:val="20"/>
    </w:rPr>
  </w:style>
  <w:style w:type="paragraph" w:customStyle="1" w:styleId="250">
    <w:name w:val="Основной текст с отступом 25"/>
    <w:basedOn w:val="Normal"/>
    <w:uiPriority w:val="99"/>
    <w:rsid w:val="00F92874"/>
    <w:pPr>
      <w:overflowPunct w:val="0"/>
      <w:autoSpaceDE w:val="0"/>
      <w:autoSpaceDN w:val="0"/>
      <w:adjustRightInd w:val="0"/>
      <w:spacing w:before="240"/>
      <w:ind w:firstLine="567"/>
      <w:jc w:val="both"/>
      <w:textAlignment w:val="baseline"/>
    </w:pPr>
    <w:rPr>
      <w:sz w:val="28"/>
      <w:szCs w:val="20"/>
    </w:rPr>
  </w:style>
  <w:style w:type="paragraph" w:customStyle="1" w:styleId="3b">
    <w:name w:val="Текст3"/>
    <w:basedOn w:val="Normal"/>
    <w:uiPriority w:val="99"/>
    <w:rsid w:val="00F92874"/>
    <w:pPr>
      <w:ind w:firstLine="709"/>
      <w:jc w:val="both"/>
    </w:pPr>
    <w:rPr>
      <w:szCs w:val="20"/>
    </w:rPr>
  </w:style>
  <w:style w:type="paragraph" w:styleId="ListBullet2">
    <w:name w:val="List Bullet 2"/>
    <w:basedOn w:val="Normal"/>
    <w:uiPriority w:val="99"/>
    <w:rsid w:val="00F92874"/>
    <w:pPr>
      <w:overflowPunct w:val="0"/>
      <w:autoSpaceDE w:val="0"/>
      <w:autoSpaceDN w:val="0"/>
      <w:adjustRightInd w:val="0"/>
      <w:ind w:left="566" w:hanging="283"/>
    </w:pPr>
    <w:rPr>
      <w:sz w:val="20"/>
      <w:szCs w:val="20"/>
    </w:rPr>
  </w:style>
  <w:style w:type="paragraph" w:styleId="List">
    <w:name w:val="List"/>
    <w:basedOn w:val="Normal"/>
    <w:uiPriority w:val="99"/>
    <w:rsid w:val="00F92874"/>
    <w:pPr>
      <w:ind w:left="283" w:hanging="283"/>
    </w:pPr>
    <w:rPr>
      <w:sz w:val="20"/>
      <w:szCs w:val="20"/>
    </w:rPr>
  </w:style>
  <w:style w:type="paragraph" w:customStyle="1" w:styleId="330">
    <w:name w:val="Основной текст 33"/>
    <w:basedOn w:val="Normal"/>
    <w:uiPriority w:val="99"/>
    <w:rsid w:val="00F92874"/>
    <w:pPr>
      <w:jc w:val="center"/>
    </w:pPr>
    <w:rPr>
      <w:sz w:val="20"/>
      <w:szCs w:val="20"/>
    </w:rPr>
  </w:style>
  <w:style w:type="paragraph" w:customStyle="1" w:styleId="322">
    <w:name w:val="Основной текст с отступом 32"/>
    <w:basedOn w:val="Normal"/>
    <w:uiPriority w:val="99"/>
    <w:rsid w:val="00F92874"/>
    <w:pPr>
      <w:ind w:left="855"/>
      <w:jc w:val="both"/>
    </w:pPr>
    <w:rPr>
      <w:sz w:val="28"/>
      <w:szCs w:val="20"/>
    </w:rPr>
  </w:style>
  <w:style w:type="paragraph" w:customStyle="1" w:styleId="53">
    <w:name w:val="Обычный5"/>
    <w:uiPriority w:val="99"/>
    <w:rsid w:val="00F92874"/>
    <w:rPr>
      <w:sz w:val="20"/>
      <w:szCs w:val="20"/>
    </w:rPr>
  </w:style>
  <w:style w:type="paragraph" w:styleId="List3">
    <w:name w:val="List 3"/>
    <w:basedOn w:val="Normal"/>
    <w:uiPriority w:val="99"/>
    <w:rsid w:val="00F92874"/>
    <w:pPr>
      <w:overflowPunct w:val="0"/>
      <w:autoSpaceDE w:val="0"/>
      <w:autoSpaceDN w:val="0"/>
      <w:adjustRightInd w:val="0"/>
      <w:ind w:left="849" w:hanging="283"/>
    </w:pPr>
    <w:rPr>
      <w:szCs w:val="20"/>
    </w:rPr>
  </w:style>
  <w:style w:type="paragraph" w:styleId="ListContinue2">
    <w:name w:val="List Continue 2"/>
    <w:basedOn w:val="Normal"/>
    <w:uiPriority w:val="99"/>
    <w:rsid w:val="00F92874"/>
    <w:pPr>
      <w:overflowPunct w:val="0"/>
      <w:autoSpaceDE w:val="0"/>
      <w:autoSpaceDN w:val="0"/>
      <w:adjustRightInd w:val="0"/>
      <w:spacing w:after="120"/>
      <w:ind w:left="720"/>
      <w:contextualSpacing/>
    </w:pPr>
    <w:rPr>
      <w:szCs w:val="20"/>
    </w:rPr>
  </w:style>
  <w:style w:type="character" w:customStyle="1" w:styleId="CharChar">
    <w:name w:val="Основной текст Знак Знак Знак Знак Char Char"/>
    <w:uiPriority w:val="99"/>
    <w:rsid w:val="00F92874"/>
    <w:rPr>
      <w:sz w:val="24"/>
      <w:lang w:val="ru-RU" w:eastAsia="ru-RU"/>
    </w:rPr>
  </w:style>
  <w:style w:type="character" w:customStyle="1" w:styleId="212pt10">
    <w:name w:val="Заголовок 2 + 12 pt Знак Знак Знак1"/>
    <w:uiPriority w:val="99"/>
    <w:rsid w:val="00F92874"/>
    <w:rPr>
      <w:b/>
      <w:sz w:val="24"/>
      <w:lang w:val="ru-RU" w:eastAsia="ru-RU"/>
    </w:rPr>
  </w:style>
  <w:style w:type="character" w:customStyle="1" w:styleId="CharChar0">
    <w:name w:val="Основной текст Знак Знак Знак Char Char"/>
    <w:uiPriority w:val="99"/>
    <w:rsid w:val="00F92874"/>
    <w:rPr>
      <w:sz w:val="24"/>
      <w:lang w:val="ru-RU" w:eastAsia="ru-RU"/>
    </w:rPr>
  </w:style>
  <w:style w:type="table" w:customStyle="1" w:styleId="Calendar3">
    <w:name w:val="Calendar 3"/>
    <w:uiPriority w:val="99"/>
    <w:rsid w:val="00F92874"/>
    <w:pPr>
      <w:jc w:val="right"/>
    </w:pPr>
    <w:rPr>
      <w:rFonts w:ascii="Cambria" w:hAnsi="Cambria"/>
      <w:color w:val="7F7F7F"/>
    </w:rPr>
    <w:tblPr>
      <w:tblInd w:w="0" w:type="dxa"/>
      <w:tblCellMar>
        <w:top w:w="0" w:type="dxa"/>
        <w:left w:w="108" w:type="dxa"/>
        <w:bottom w:w="0" w:type="dxa"/>
        <w:right w:w="108" w:type="dxa"/>
      </w:tblCellMar>
    </w:tblPr>
    <w:tblStylePr w:type="firstRow">
      <w:pPr>
        <w:jc w:val="right"/>
      </w:pPr>
      <w:rPr>
        <w:rFonts w:cs="Times New Roman"/>
        <w:color w:val="365F91"/>
        <w:sz w:val="44"/>
        <w:szCs w:val="44"/>
      </w:rPr>
    </w:tblStylePr>
    <w:tblStylePr w:type="firstCol">
      <w:rPr>
        <w:rFonts w:cs="Times New Roman"/>
        <w:color w:val="365F91"/>
      </w:rPr>
    </w:tblStylePr>
    <w:tblStylePr w:type="lastCol">
      <w:rPr>
        <w:rFonts w:cs="Times New Roman"/>
        <w:color w:val="365F91"/>
      </w:rPr>
    </w:tblStylePr>
  </w:style>
  <w:style w:type="paragraph" w:styleId="TOC6">
    <w:name w:val="toc 6"/>
    <w:basedOn w:val="Normal"/>
    <w:next w:val="Normal"/>
    <w:autoRedefine/>
    <w:uiPriority w:val="99"/>
    <w:rsid w:val="00F92874"/>
    <w:pPr>
      <w:spacing w:before="120"/>
      <w:ind w:left="1200" w:firstLine="709"/>
      <w:jc w:val="both"/>
    </w:pPr>
    <w:rPr>
      <w:szCs w:val="20"/>
    </w:rPr>
  </w:style>
  <w:style w:type="character" w:customStyle="1" w:styleId="1fffe">
    <w:name w:val="Знак Знак Знак Знак Знак Знак Знак Знак Знак Знак Знак Знак Знак Знак Знак Знак Знак Знак Знак Знак Знак Знак Знак1"/>
    <w:uiPriority w:val="99"/>
    <w:locked/>
    <w:rsid w:val="00F92874"/>
    <w:rPr>
      <w:rFonts w:ascii="Arial" w:hAnsi="Arial"/>
      <w:b/>
      <w:sz w:val="26"/>
      <w:lang w:val="ru-RU" w:eastAsia="ru-RU"/>
    </w:rPr>
  </w:style>
  <w:style w:type="paragraph" w:customStyle="1" w:styleId="2f5">
    <w:name w:val="Обычный (веб)2"/>
    <w:basedOn w:val="Normal"/>
    <w:uiPriority w:val="99"/>
    <w:rsid w:val="00F92874"/>
    <w:pPr>
      <w:overflowPunct w:val="0"/>
      <w:autoSpaceDE w:val="0"/>
      <w:autoSpaceDN w:val="0"/>
      <w:adjustRightInd w:val="0"/>
      <w:spacing w:before="100" w:after="100"/>
    </w:pPr>
    <w:rPr>
      <w:color w:val="000000"/>
      <w:szCs w:val="20"/>
    </w:rPr>
  </w:style>
  <w:style w:type="paragraph" w:styleId="Index2">
    <w:name w:val="index 2"/>
    <w:basedOn w:val="Normal"/>
    <w:next w:val="Normal"/>
    <w:autoRedefine/>
    <w:uiPriority w:val="99"/>
    <w:semiHidden/>
    <w:rsid w:val="00F92874"/>
    <w:pPr>
      <w:widowControl w:val="0"/>
      <w:autoSpaceDE w:val="0"/>
      <w:autoSpaceDN w:val="0"/>
      <w:adjustRightInd w:val="0"/>
      <w:ind w:left="400" w:hanging="200"/>
    </w:pPr>
    <w:rPr>
      <w:sz w:val="20"/>
      <w:szCs w:val="20"/>
    </w:rPr>
  </w:style>
  <w:style w:type="paragraph" w:customStyle="1" w:styleId="msonormalcxspmiddle">
    <w:name w:val="msonormalcxspmiddle"/>
    <w:basedOn w:val="Normal"/>
    <w:uiPriority w:val="99"/>
    <w:rsid w:val="00F92874"/>
    <w:pPr>
      <w:spacing w:before="100" w:beforeAutospacing="1" w:after="100" w:afterAutospacing="1"/>
    </w:pPr>
  </w:style>
  <w:style w:type="character" w:customStyle="1" w:styleId="affff9">
    <w:name w:val="Знак Знак Знак Знак Знак Знак Знак Знак Знак Знак Знак Знак Знак Знак Знак Знак Знак Знак Знак Знак Знак Знак Знак"/>
    <w:uiPriority w:val="99"/>
    <w:locked/>
    <w:rsid w:val="00F92874"/>
    <w:rPr>
      <w:rFonts w:ascii="Arial" w:hAnsi="Arial"/>
      <w:b/>
      <w:sz w:val="26"/>
      <w:lang w:val="ru-RU" w:eastAsia="ru-RU"/>
    </w:rPr>
  </w:style>
  <w:style w:type="paragraph" w:customStyle="1" w:styleId="54">
    <w:name w:val="Знак Знак Знак5"/>
    <w:basedOn w:val="Normal"/>
    <w:uiPriority w:val="99"/>
    <w:rsid w:val="00F92874"/>
    <w:pPr>
      <w:spacing w:before="100" w:beforeAutospacing="1" w:after="100" w:afterAutospacing="1"/>
    </w:pPr>
    <w:rPr>
      <w:rFonts w:ascii="Tahoma" w:hAnsi="Tahoma" w:cs="Tahoma"/>
      <w:sz w:val="20"/>
      <w:szCs w:val="20"/>
      <w:lang w:val="en-US" w:eastAsia="en-US"/>
    </w:rPr>
  </w:style>
  <w:style w:type="paragraph" w:customStyle="1" w:styleId="affffa">
    <w:name w:val="Внутри таблицы"/>
    <w:basedOn w:val="Normal"/>
    <w:link w:val="affffb"/>
    <w:uiPriority w:val="99"/>
    <w:rsid w:val="00F92874"/>
    <w:pPr>
      <w:jc w:val="both"/>
    </w:pPr>
    <w:rPr>
      <w:color w:val="000000"/>
    </w:rPr>
  </w:style>
  <w:style w:type="character" w:customStyle="1" w:styleId="affffb">
    <w:name w:val="Внутри таблицы Знак"/>
    <w:basedOn w:val="DefaultParagraphFont"/>
    <w:link w:val="affffa"/>
    <w:uiPriority w:val="99"/>
    <w:locked/>
    <w:rsid w:val="00F92874"/>
    <w:rPr>
      <w:rFonts w:cs="Times New Roman"/>
      <w:color w:val="000000"/>
      <w:sz w:val="24"/>
      <w:szCs w:val="24"/>
    </w:rPr>
  </w:style>
  <w:style w:type="character" w:customStyle="1" w:styleId="style4">
    <w:name w:val="style4"/>
    <w:basedOn w:val="DefaultParagraphFont"/>
    <w:uiPriority w:val="99"/>
    <w:rsid w:val="00F92874"/>
    <w:rPr>
      <w:rFonts w:cs="Times New Roman"/>
    </w:rPr>
  </w:style>
  <w:style w:type="paragraph" w:customStyle="1" w:styleId="0505">
    <w:name w:val="Стиль Основной текст + полужирный Слева:  05 см Справа:  05 см..."/>
    <w:basedOn w:val="BodyText"/>
    <w:uiPriority w:val="99"/>
    <w:rsid w:val="00F92874"/>
    <w:pPr>
      <w:widowControl w:val="0"/>
      <w:shd w:val="clear" w:color="auto" w:fill="FFFFFF"/>
      <w:autoSpaceDE w:val="0"/>
      <w:autoSpaceDN w:val="0"/>
      <w:adjustRightInd w:val="0"/>
      <w:spacing w:before="120"/>
      <w:ind w:left="284" w:right="285"/>
      <w:jc w:val="center"/>
    </w:pPr>
    <w:rPr>
      <w:b/>
      <w:bCs/>
      <w:color w:val="000000"/>
      <w:szCs w:val="20"/>
    </w:rPr>
  </w:style>
  <w:style w:type="character" w:customStyle="1" w:styleId="FontStyle369">
    <w:name w:val="Font Style369"/>
    <w:basedOn w:val="DefaultParagraphFont"/>
    <w:uiPriority w:val="99"/>
    <w:rsid w:val="00CF7920"/>
    <w:rPr>
      <w:rFonts w:ascii="Times New Roman" w:hAnsi="Times New Roman" w:cs="Times New Roman"/>
      <w:b/>
      <w:bCs/>
      <w:spacing w:val="-10"/>
      <w:sz w:val="22"/>
      <w:szCs w:val="22"/>
    </w:rPr>
  </w:style>
  <w:style w:type="paragraph" w:styleId="List4">
    <w:name w:val="List 4"/>
    <w:basedOn w:val="Normal"/>
    <w:uiPriority w:val="99"/>
    <w:rsid w:val="00CF7920"/>
    <w:pPr>
      <w:overflowPunct w:val="0"/>
      <w:autoSpaceDE w:val="0"/>
      <w:autoSpaceDN w:val="0"/>
      <w:adjustRightInd w:val="0"/>
      <w:ind w:left="1132" w:hanging="283"/>
    </w:pPr>
    <w:rPr>
      <w:szCs w:val="20"/>
    </w:rPr>
  </w:style>
  <w:style w:type="paragraph" w:styleId="ListContinue3">
    <w:name w:val="List Continue 3"/>
    <w:basedOn w:val="Normal"/>
    <w:uiPriority w:val="99"/>
    <w:rsid w:val="00CF7920"/>
    <w:pPr>
      <w:overflowPunct w:val="0"/>
      <w:autoSpaceDE w:val="0"/>
      <w:autoSpaceDN w:val="0"/>
      <w:adjustRightInd w:val="0"/>
      <w:spacing w:after="120"/>
      <w:ind w:left="849"/>
    </w:pPr>
    <w:rPr>
      <w:szCs w:val="20"/>
    </w:rPr>
  </w:style>
  <w:style w:type="paragraph" w:styleId="TOC5">
    <w:name w:val="toc 5"/>
    <w:basedOn w:val="Normal"/>
    <w:next w:val="Normal"/>
    <w:autoRedefine/>
    <w:uiPriority w:val="99"/>
    <w:rsid w:val="00CF7920"/>
    <w:pPr>
      <w:ind w:left="800"/>
    </w:pPr>
    <w:rPr>
      <w:sz w:val="20"/>
      <w:szCs w:val="20"/>
    </w:rPr>
  </w:style>
  <w:style w:type="paragraph" w:styleId="TOC7">
    <w:name w:val="toc 7"/>
    <w:basedOn w:val="Normal"/>
    <w:next w:val="Normal"/>
    <w:autoRedefine/>
    <w:uiPriority w:val="99"/>
    <w:rsid w:val="00CF7920"/>
    <w:pPr>
      <w:ind w:left="1200"/>
    </w:pPr>
    <w:rPr>
      <w:sz w:val="20"/>
      <w:szCs w:val="20"/>
    </w:rPr>
  </w:style>
  <w:style w:type="paragraph" w:styleId="TOC8">
    <w:name w:val="toc 8"/>
    <w:basedOn w:val="Normal"/>
    <w:next w:val="Normal"/>
    <w:autoRedefine/>
    <w:uiPriority w:val="99"/>
    <w:rsid w:val="00CF7920"/>
    <w:pPr>
      <w:ind w:left="1400"/>
    </w:pPr>
    <w:rPr>
      <w:sz w:val="20"/>
      <w:szCs w:val="20"/>
    </w:rPr>
  </w:style>
  <w:style w:type="paragraph" w:styleId="TOC9">
    <w:name w:val="toc 9"/>
    <w:basedOn w:val="Normal"/>
    <w:next w:val="Normal"/>
    <w:autoRedefine/>
    <w:uiPriority w:val="99"/>
    <w:rsid w:val="00CF7920"/>
    <w:pPr>
      <w:ind w:left="1600"/>
    </w:pPr>
    <w:rPr>
      <w:sz w:val="20"/>
      <w:szCs w:val="20"/>
    </w:rPr>
  </w:style>
  <w:style w:type="character" w:customStyle="1" w:styleId="ConsPlusNormal0">
    <w:name w:val="ConsPlusNormal Знак"/>
    <w:link w:val="ConsPlusNormal"/>
    <w:uiPriority w:val="99"/>
    <w:locked/>
    <w:rsid w:val="00CF7920"/>
    <w:rPr>
      <w:rFonts w:ascii="Arial" w:hAnsi="Arial"/>
      <w:lang w:val="ru-RU" w:eastAsia="ru-RU"/>
    </w:rPr>
  </w:style>
  <w:style w:type="paragraph" w:customStyle="1" w:styleId="affffc">
    <w:name w:val="ТЗ_Том_Название"/>
    <w:basedOn w:val="Normal"/>
    <w:uiPriority w:val="99"/>
    <w:rsid w:val="00910C10"/>
    <w:pPr>
      <w:keepNext/>
      <w:tabs>
        <w:tab w:val="left" w:pos="912"/>
      </w:tabs>
      <w:suppressAutoHyphens/>
      <w:spacing w:before="120" w:after="60"/>
      <w:ind w:left="386"/>
    </w:pPr>
    <w:rPr>
      <w:b/>
      <w:i/>
    </w:rPr>
  </w:style>
  <w:style w:type="paragraph" w:customStyle="1" w:styleId="Level1">
    <w:name w:val="##Level1"/>
    <w:basedOn w:val="Title"/>
    <w:link w:val="Level10"/>
    <w:uiPriority w:val="99"/>
    <w:rsid w:val="00300C4B"/>
    <w:pPr>
      <w:spacing w:before="0" w:after="240"/>
      <w:ind w:right="-79"/>
    </w:pPr>
    <w:rPr>
      <w:rFonts w:ascii="Cambria" w:hAnsi="Cambria" w:cs="Times New Roman"/>
      <w:sz w:val="26"/>
      <w:szCs w:val="26"/>
    </w:rPr>
  </w:style>
  <w:style w:type="paragraph" w:customStyle="1" w:styleId="Osnovnoy">
    <w:name w:val="##Osnovnoy"/>
    <w:basedOn w:val="Title"/>
    <w:link w:val="Osnovnoy0"/>
    <w:uiPriority w:val="99"/>
    <w:rsid w:val="00300C4B"/>
    <w:pPr>
      <w:spacing w:before="0" w:after="0"/>
      <w:ind w:right="-79" w:firstLine="720"/>
      <w:jc w:val="both"/>
      <w:outlineLvl w:val="9"/>
    </w:pPr>
    <w:rPr>
      <w:rFonts w:ascii="Times New Roman" w:hAnsi="Times New Roman" w:cs="Times New Roman"/>
      <w:b w:val="0"/>
      <w:sz w:val="24"/>
    </w:rPr>
  </w:style>
  <w:style w:type="paragraph" w:customStyle="1" w:styleId="Level2">
    <w:name w:val="##Level2"/>
    <w:basedOn w:val="BodyText"/>
    <w:uiPriority w:val="99"/>
    <w:rsid w:val="00300C4B"/>
    <w:pPr>
      <w:suppressAutoHyphens/>
      <w:spacing w:before="240" w:after="240"/>
      <w:ind w:firstLine="709"/>
      <w:jc w:val="center"/>
      <w:outlineLvl w:val="1"/>
    </w:pPr>
    <w:rPr>
      <w:rFonts w:ascii="Cambria" w:hAnsi="Cambria"/>
      <w:b/>
    </w:rPr>
  </w:style>
  <w:style w:type="paragraph" w:customStyle="1" w:styleId="Normal0">
    <w:name w:val="[Normal]"/>
    <w:uiPriority w:val="99"/>
    <w:rsid w:val="0058137A"/>
    <w:pPr>
      <w:widowControl w:val="0"/>
      <w:autoSpaceDE w:val="0"/>
      <w:autoSpaceDN w:val="0"/>
      <w:adjustRightInd w:val="0"/>
    </w:pPr>
    <w:rPr>
      <w:rFonts w:ascii="Arial" w:hAnsi="Arial" w:cs="Arial"/>
      <w:sz w:val="24"/>
      <w:szCs w:val="24"/>
    </w:rPr>
  </w:style>
  <w:style w:type="character" w:customStyle="1" w:styleId="editsection">
    <w:name w:val="editsection"/>
    <w:basedOn w:val="DefaultParagraphFont"/>
    <w:uiPriority w:val="99"/>
    <w:rsid w:val="0058137A"/>
    <w:rPr>
      <w:rFonts w:cs="Times New Roman"/>
    </w:rPr>
  </w:style>
  <w:style w:type="character" w:customStyle="1" w:styleId="mw-headline">
    <w:name w:val="mw-headline"/>
    <w:basedOn w:val="DefaultParagraphFont"/>
    <w:uiPriority w:val="99"/>
    <w:rsid w:val="0058137A"/>
    <w:rPr>
      <w:rFonts w:cs="Times New Roman"/>
    </w:rPr>
  </w:style>
  <w:style w:type="character" w:customStyle="1" w:styleId="apple-style-span">
    <w:name w:val="apple-style-span"/>
    <w:basedOn w:val="DefaultParagraphFont"/>
    <w:uiPriority w:val="99"/>
    <w:rsid w:val="0058137A"/>
    <w:rPr>
      <w:rFonts w:cs="Times New Roman"/>
    </w:rPr>
  </w:style>
  <w:style w:type="paragraph" w:customStyle="1" w:styleId="Char11">
    <w:name w:val="Char11"/>
    <w:basedOn w:val="Normal"/>
    <w:uiPriority w:val="99"/>
    <w:rsid w:val="0058137A"/>
    <w:pPr>
      <w:spacing w:before="100" w:beforeAutospacing="1" w:after="100" w:afterAutospacing="1"/>
    </w:pPr>
    <w:rPr>
      <w:rFonts w:ascii="Tahoma" w:hAnsi="Tahoma"/>
      <w:sz w:val="20"/>
      <w:szCs w:val="20"/>
      <w:lang w:val="en-US" w:eastAsia="en-US"/>
    </w:rPr>
  </w:style>
  <w:style w:type="paragraph" w:customStyle="1" w:styleId="1ffff">
    <w:name w:val="1 Знак Знак Знак"/>
    <w:basedOn w:val="Normal"/>
    <w:uiPriority w:val="99"/>
    <w:rsid w:val="0058137A"/>
    <w:pPr>
      <w:spacing w:before="100" w:beforeAutospacing="1" w:after="100" w:afterAutospacing="1"/>
    </w:pPr>
    <w:rPr>
      <w:rFonts w:ascii="Tahoma" w:hAnsi="Tahoma"/>
      <w:sz w:val="20"/>
      <w:szCs w:val="20"/>
      <w:lang w:val="en-US" w:eastAsia="en-US"/>
    </w:rPr>
  </w:style>
  <w:style w:type="paragraph" w:customStyle="1" w:styleId="11b">
    <w:name w:val="Обычный11"/>
    <w:uiPriority w:val="99"/>
    <w:rsid w:val="0058137A"/>
    <w:rPr>
      <w:sz w:val="20"/>
      <w:szCs w:val="20"/>
    </w:rPr>
  </w:style>
  <w:style w:type="character" w:customStyle="1" w:styleId="16">
    <w:name w:val="Основной текст 1 Знак"/>
    <w:link w:val="15"/>
    <w:uiPriority w:val="99"/>
    <w:locked/>
    <w:rsid w:val="00FC453C"/>
    <w:rPr>
      <w:sz w:val="24"/>
    </w:rPr>
  </w:style>
  <w:style w:type="paragraph" w:styleId="TableofFigures">
    <w:name w:val="table of figures"/>
    <w:basedOn w:val="Normal"/>
    <w:next w:val="Normal"/>
    <w:uiPriority w:val="99"/>
    <w:rsid w:val="00FC453C"/>
  </w:style>
  <w:style w:type="paragraph" w:customStyle="1" w:styleId="000">
    <w:name w:val="Стиль Заголовок 0 + Первая строка:  0 см"/>
    <w:basedOn w:val="0"/>
    <w:uiPriority w:val="99"/>
    <w:rsid w:val="00FC453C"/>
    <w:pPr>
      <w:pageBreakBefore/>
      <w:autoSpaceDN/>
      <w:spacing w:before="3600" w:after="240"/>
      <w:outlineLvl w:val="9"/>
    </w:pPr>
    <w:rPr>
      <w:bCs w:val="0"/>
      <w:caps/>
      <w:kern w:val="32"/>
      <w:sz w:val="24"/>
      <w:szCs w:val="20"/>
    </w:rPr>
  </w:style>
  <w:style w:type="paragraph" w:customStyle="1" w:styleId="-f2">
    <w:name w:val="Таблица - Раздел"/>
    <w:basedOn w:val="-"/>
    <w:uiPriority w:val="99"/>
    <w:rsid w:val="00FC453C"/>
    <w:pPr>
      <w:autoSpaceDN/>
    </w:pPr>
    <w:rPr>
      <w:sz w:val="24"/>
      <w:szCs w:val="24"/>
    </w:rPr>
  </w:style>
  <w:style w:type="paragraph" w:customStyle="1" w:styleId="125">
    <w:name w:val="Сноска 12"/>
    <w:basedOn w:val="15"/>
    <w:uiPriority w:val="99"/>
    <w:rsid w:val="00FC453C"/>
    <w:rPr>
      <w:bCs/>
    </w:rPr>
  </w:style>
  <w:style w:type="paragraph" w:customStyle="1" w:styleId="0woNewPage">
    <w:name w:val="Заголовок 0 w/o NewPage"/>
    <w:link w:val="0woNewPage0"/>
    <w:uiPriority w:val="99"/>
    <w:rsid w:val="00FC453C"/>
    <w:pPr>
      <w:spacing w:before="600" w:after="240"/>
      <w:jc w:val="center"/>
    </w:pPr>
    <w:rPr>
      <w:b/>
      <w:bCs/>
      <w:caps/>
      <w:kern w:val="32"/>
      <w:sz w:val="24"/>
      <w:szCs w:val="28"/>
    </w:rPr>
  </w:style>
  <w:style w:type="character" w:customStyle="1" w:styleId="0woNewPage0">
    <w:name w:val="Заголовок 0 w/o NewPage Знак"/>
    <w:link w:val="0woNewPage"/>
    <w:uiPriority w:val="99"/>
    <w:locked/>
    <w:rsid w:val="00FC453C"/>
    <w:rPr>
      <w:b/>
      <w:caps/>
      <w:kern w:val="32"/>
      <w:sz w:val="28"/>
    </w:rPr>
  </w:style>
  <w:style w:type="paragraph" w:customStyle="1" w:styleId="affffd">
    <w:name w:val="Утверждение"/>
    <w:basedOn w:val="Normal"/>
    <w:link w:val="affffe"/>
    <w:uiPriority w:val="99"/>
    <w:rsid w:val="00FC453C"/>
    <w:pPr>
      <w:ind w:left="6237"/>
      <w:jc w:val="center"/>
    </w:pPr>
    <w:rPr>
      <w:sz w:val="20"/>
      <w:szCs w:val="20"/>
    </w:rPr>
  </w:style>
  <w:style w:type="character" w:customStyle="1" w:styleId="affffe">
    <w:name w:val="Утверждение Знак"/>
    <w:basedOn w:val="DefaultParagraphFont"/>
    <w:link w:val="affffd"/>
    <w:uiPriority w:val="99"/>
    <w:locked/>
    <w:rsid w:val="00FC453C"/>
    <w:rPr>
      <w:rFonts w:cs="Times New Roman"/>
    </w:rPr>
  </w:style>
  <w:style w:type="paragraph" w:customStyle="1" w:styleId="-40">
    <w:name w:val="Стиль Таблица - Числа справа 4"/>
    <w:basedOn w:val="-3"/>
    <w:uiPriority w:val="99"/>
    <w:rsid w:val="00FC453C"/>
    <w:pPr>
      <w:autoSpaceDN/>
      <w:ind w:right="227"/>
    </w:pPr>
  </w:style>
  <w:style w:type="paragraph" w:customStyle="1" w:styleId="-41">
    <w:name w:val="Таблица - Числа справа4"/>
    <w:basedOn w:val="-3"/>
    <w:uiPriority w:val="99"/>
    <w:rsid w:val="00FC453C"/>
    <w:pPr>
      <w:autoSpaceDN/>
      <w:ind w:right="227"/>
    </w:pPr>
  </w:style>
  <w:style w:type="paragraph" w:customStyle="1" w:styleId="-04">
    <w:name w:val="Стиль Таблица - Числа справа 04"/>
    <w:basedOn w:val="-3"/>
    <w:uiPriority w:val="99"/>
    <w:rsid w:val="00FC453C"/>
    <w:pPr>
      <w:autoSpaceDN/>
      <w:ind w:right="227"/>
    </w:pPr>
  </w:style>
  <w:style w:type="paragraph" w:customStyle="1" w:styleId="13">
    <w:name w:val="Список нумерованный 1"/>
    <w:basedOn w:val="Normal"/>
    <w:link w:val="1ffff0"/>
    <w:uiPriority w:val="99"/>
    <w:rsid w:val="00FC453C"/>
    <w:pPr>
      <w:numPr>
        <w:numId w:val="39"/>
      </w:numPr>
      <w:spacing w:line="360" w:lineRule="auto"/>
      <w:jc w:val="both"/>
    </w:pPr>
  </w:style>
  <w:style w:type="paragraph" w:customStyle="1" w:styleId="-f3">
    <w:name w:val="Таблица - числа справа Ж"/>
    <w:basedOn w:val="Normal"/>
    <w:uiPriority w:val="99"/>
    <w:rsid w:val="00FC453C"/>
    <w:pPr>
      <w:jc w:val="right"/>
    </w:pPr>
    <w:rPr>
      <w:rFonts w:ascii="Arial" w:hAnsi="Arial"/>
      <w:b/>
      <w:bCs/>
      <w:color w:val="000000"/>
      <w:sz w:val="18"/>
      <w:szCs w:val="20"/>
    </w:rPr>
  </w:style>
  <w:style w:type="character" w:customStyle="1" w:styleId="1ffff0">
    <w:name w:val="Список нумерованный 1 Знак"/>
    <w:basedOn w:val="1f5"/>
    <w:link w:val="13"/>
    <w:uiPriority w:val="99"/>
    <w:locked/>
    <w:rsid w:val="00FC453C"/>
  </w:style>
  <w:style w:type="paragraph" w:customStyle="1" w:styleId="afffff">
    <w:name w:val="Мой обычный"/>
    <w:basedOn w:val="ListParagraph"/>
    <w:uiPriority w:val="99"/>
    <w:rsid w:val="00FC453C"/>
    <w:pPr>
      <w:spacing w:after="120" w:line="300" w:lineRule="auto"/>
      <w:ind w:left="0"/>
    </w:pPr>
    <w:rPr>
      <w:rFonts w:ascii="Times New Roman" w:hAnsi="Times New Roman"/>
      <w:sz w:val="24"/>
      <w:szCs w:val="24"/>
      <w:lang w:eastAsia="en-US"/>
    </w:rPr>
  </w:style>
  <w:style w:type="character" w:customStyle="1" w:styleId="2f6">
    <w:name w:val="Стиль2 Знак"/>
    <w:basedOn w:val="Heading1Char1"/>
    <w:uiPriority w:val="99"/>
    <w:locked/>
    <w:rsid w:val="00FC453C"/>
    <w:rPr>
      <w:b/>
      <w:bCs/>
      <w:caps/>
      <w:sz w:val="32"/>
      <w:szCs w:val="32"/>
    </w:rPr>
  </w:style>
  <w:style w:type="character" w:customStyle="1" w:styleId="afffff0">
    <w:name w:val="Цветовое выделение"/>
    <w:uiPriority w:val="99"/>
    <w:rsid w:val="00FC453C"/>
    <w:rPr>
      <w:b/>
      <w:color w:val="26282F"/>
    </w:rPr>
  </w:style>
  <w:style w:type="paragraph" w:customStyle="1" w:styleId="-f4">
    <w:name w:val="Примечание - Заголовок"/>
    <w:basedOn w:val="ac"/>
    <w:link w:val="-f5"/>
    <w:uiPriority w:val="99"/>
    <w:rsid w:val="00FC453C"/>
    <w:pPr>
      <w:suppressAutoHyphens/>
      <w:autoSpaceDE w:val="0"/>
      <w:adjustRightInd w:val="0"/>
      <w:spacing w:before="240"/>
      <w:ind w:firstLine="709"/>
      <w:contextualSpacing/>
    </w:pPr>
    <w:rPr>
      <w:rFonts w:cs="TimesET"/>
      <w:i/>
      <w:iCs/>
      <w:color w:val="000000"/>
    </w:rPr>
  </w:style>
  <w:style w:type="character" w:customStyle="1" w:styleId="-f5">
    <w:name w:val="Примечание - Заголовок Знак"/>
    <w:basedOn w:val="ad"/>
    <w:link w:val="-f4"/>
    <w:uiPriority w:val="99"/>
    <w:locked/>
    <w:rsid w:val="00FC453C"/>
    <w:rPr>
      <w:rFonts w:cs="TimesET"/>
      <w:i/>
      <w:iCs/>
      <w:color w:val="000000"/>
      <w:szCs w:val="24"/>
    </w:rPr>
  </w:style>
  <w:style w:type="paragraph" w:customStyle="1" w:styleId="-f6">
    <w:name w:val="Примечание - Текст"/>
    <w:basedOn w:val="Normal"/>
    <w:link w:val="-f7"/>
    <w:uiPriority w:val="99"/>
    <w:rsid w:val="00FC453C"/>
    <w:pPr>
      <w:suppressAutoHyphens/>
      <w:ind w:left="709"/>
      <w:jc w:val="both"/>
    </w:pPr>
    <w:rPr>
      <w:rFonts w:ascii="Arial" w:hAnsi="Arial" w:cs="Arial"/>
      <w:sz w:val="18"/>
      <w:szCs w:val="18"/>
    </w:rPr>
  </w:style>
  <w:style w:type="character" w:customStyle="1" w:styleId="-f7">
    <w:name w:val="Примечание - Текст Знак"/>
    <w:basedOn w:val="DefaultParagraphFont"/>
    <w:link w:val="-f6"/>
    <w:uiPriority w:val="99"/>
    <w:locked/>
    <w:rsid w:val="00FC453C"/>
    <w:rPr>
      <w:rFonts w:ascii="Arial" w:hAnsi="Arial" w:cs="Arial"/>
      <w:sz w:val="18"/>
      <w:szCs w:val="18"/>
    </w:rPr>
  </w:style>
  <w:style w:type="paragraph" w:customStyle="1" w:styleId="afffff1">
    <w:name w:val="Стиль Заголовок оглавления + По центру"/>
    <w:basedOn w:val="TOCHeading"/>
    <w:uiPriority w:val="99"/>
    <w:rsid w:val="00FC453C"/>
    <w:pPr>
      <w:keepLines/>
      <w:spacing w:before="480" w:after="0" w:line="276" w:lineRule="auto"/>
      <w:jc w:val="center"/>
    </w:pPr>
    <w:rPr>
      <w:rFonts w:ascii="Arial" w:hAnsi="Arial"/>
      <w:kern w:val="0"/>
      <w:sz w:val="28"/>
      <w:szCs w:val="20"/>
    </w:rPr>
  </w:style>
  <w:style w:type="paragraph" w:customStyle="1" w:styleId="1ffff1">
    <w:name w:val="Нижний колонтитул 1"/>
    <w:basedOn w:val="Footer"/>
    <w:link w:val="1ffff2"/>
    <w:uiPriority w:val="99"/>
    <w:rsid w:val="00FC453C"/>
    <w:pPr>
      <w:jc w:val="right"/>
    </w:pPr>
    <w:rPr>
      <w:sz w:val="20"/>
      <w:szCs w:val="20"/>
    </w:rPr>
  </w:style>
  <w:style w:type="character" w:customStyle="1" w:styleId="1ffff2">
    <w:name w:val="Нижний колонтитул 1 Знак"/>
    <w:basedOn w:val="FooterChar1"/>
    <w:link w:val="1ffff1"/>
    <w:uiPriority w:val="99"/>
    <w:locked/>
    <w:rsid w:val="00FC453C"/>
  </w:style>
  <w:style w:type="paragraph" w:customStyle="1" w:styleId="11">
    <w:name w:val="1. Заголовок№1"/>
    <w:basedOn w:val="Level1"/>
    <w:link w:val="11c"/>
    <w:uiPriority w:val="99"/>
    <w:rsid w:val="006C5875"/>
    <w:pPr>
      <w:numPr>
        <w:numId w:val="40"/>
      </w:numPr>
      <w:spacing w:before="120" w:after="120"/>
      <w:ind w:left="714" w:hanging="357"/>
      <w:jc w:val="left"/>
    </w:pPr>
    <w:rPr>
      <w:rFonts w:ascii="Times New Roman" w:hAnsi="Times New Roman"/>
      <w:sz w:val="24"/>
      <w:szCs w:val="24"/>
    </w:rPr>
  </w:style>
  <w:style w:type="character" w:customStyle="1" w:styleId="Osnovnoy0">
    <w:name w:val="##Osnovnoy Знак"/>
    <w:basedOn w:val="TitleChar1"/>
    <w:link w:val="Osnovnoy"/>
    <w:uiPriority w:val="99"/>
    <w:locked/>
    <w:rsid w:val="008D3135"/>
  </w:style>
  <w:style w:type="character" w:customStyle="1" w:styleId="Level10">
    <w:name w:val="##Level1 Знак"/>
    <w:basedOn w:val="TitleChar1"/>
    <w:link w:val="Level1"/>
    <w:uiPriority w:val="99"/>
    <w:locked/>
    <w:rsid w:val="002372A6"/>
    <w:rPr>
      <w:rFonts w:ascii="Cambria" w:hAnsi="Cambria"/>
      <w:sz w:val="26"/>
      <w:szCs w:val="26"/>
    </w:rPr>
  </w:style>
  <w:style w:type="character" w:customStyle="1" w:styleId="11c">
    <w:name w:val="1. Заголовок№1 Знак"/>
    <w:basedOn w:val="Level10"/>
    <w:link w:val="11"/>
    <w:uiPriority w:val="99"/>
    <w:locked/>
    <w:rsid w:val="006C5875"/>
    <w:rPr>
      <w:b/>
      <w:bCs/>
      <w:sz w:val="24"/>
      <w:szCs w:val="24"/>
    </w:rPr>
  </w:style>
  <w:style w:type="paragraph" w:customStyle="1" w:styleId="22">
    <w:name w:val="2. Заголовок№2"/>
    <w:basedOn w:val="Osnovnoy"/>
    <w:link w:val="225"/>
    <w:uiPriority w:val="99"/>
    <w:rsid w:val="00B05C42"/>
    <w:pPr>
      <w:numPr>
        <w:ilvl w:val="1"/>
        <w:numId w:val="40"/>
      </w:numPr>
      <w:spacing w:before="120" w:after="120"/>
      <w:ind w:left="1077" w:hanging="357"/>
      <w:outlineLvl w:val="1"/>
    </w:pPr>
    <w:rPr>
      <w:b/>
    </w:rPr>
  </w:style>
  <w:style w:type="paragraph" w:customStyle="1" w:styleId="2f7">
    <w:name w:val="2"/>
    <w:basedOn w:val="Normal"/>
    <w:next w:val="Title"/>
    <w:link w:val="afffff2"/>
    <w:uiPriority w:val="99"/>
    <w:rsid w:val="00DD319C"/>
    <w:pPr>
      <w:overflowPunct w:val="0"/>
      <w:autoSpaceDE w:val="0"/>
      <w:autoSpaceDN w:val="0"/>
      <w:adjustRightInd w:val="0"/>
      <w:jc w:val="center"/>
    </w:pPr>
    <w:rPr>
      <w:b/>
      <w:szCs w:val="20"/>
    </w:rPr>
  </w:style>
  <w:style w:type="character" w:customStyle="1" w:styleId="225">
    <w:name w:val="2. Заголовок№2 Знак"/>
    <w:basedOn w:val="Osnovnoy0"/>
    <w:link w:val="22"/>
    <w:uiPriority w:val="99"/>
    <w:locked/>
    <w:rsid w:val="00B05C42"/>
    <w:rPr>
      <w:b/>
      <w:bCs/>
      <w:sz w:val="24"/>
    </w:rPr>
  </w:style>
  <w:style w:type="paragraph" w:customStyle="1" w:styleId="232">
    <w:name w:val="Знак23"/>
    <w:basedOn w:val="Normal"/>
    <w:next w:val="Heading2"/>
    <w:autoRedefine/>
    <w:uiPriority w:val="99"/>
    <w:rsid w:val="00DD319C"/>
    <w:pPr>
      <w:spacing w:after="160" w:line="240" w:lineRule="exact"/>
      <w:jc w:val="right"/>
    </w:pPr>
    <w:rPr>
      <w:noProof/>
      <w:lang w:val="en-US" w:eastAsia="en-US"/>
    </w:rPr>
  </w:style>
  <w:style w:type="paragraph" w:customStyle="1" w:styleId="251">
    <w:name w:val="Основной текст 25"/>
    <w:basedOn w:val="Normal"/>
    <w:uiPriority w:val="99"/>
    <w:rsid w:val="00DD319C"/>
    <w:pPr>
      <w:overflowPunct w:val="0"/>
      <w:autoSpaceDE w:val="0"/>
      <w:autoSpaceDN w:val="0"/>
      <w:adjustRightInd w:val="0"/>
      <w:jc w:val="both"/>
      <w:textAlignment w:val="baseline"/>
    </w:pPr>
    <w:rPr>
      <w:szCs w:val="20"/>
    </w:rPr>
  </w:style>
  <w:style w:type="paragraph" w:customStyle="1" w:styleId="260">
    <w:name w:val="Основной текст с отступом 26"/>
    <w:basedOn w:val="Normal"/>
    <w:uiPriority w:val="99"/>
    <w:rsid w:val="00DD319C"/>
    <w:pPr>
      <w:overflowPunct w:val="0"/>
      <w:autoSpaceDE w:val="0"/>
      <w:autoSpaceDN w:val="0"/>
      <w:adjustRightInd w:val="0"/>
      <w:spacing w:before="240"/>
      <w:ind w:firstLine="567"/>
      <w:jc w:val="both"/>
      <w:textAlignment w:val="baseline"/>
    </w:pPr>
    <w:rPr>
      <w:sz w:val="28"/>
      <w:szCs w:val="20"/>
    </w:rPr>
  </w:style>
  <w:style w:type="character" w:customStyle="1" w:styleId="1ffff3">
    <w:name w:val="Обычный отступ Знак1"/>
    <w:basedOn w:val="DefaultParagraphFont"/>
    <w:uiPriority w:val="99"/>
    <w:rsid w:val="00DD319C"/>
    <w:rPr>
      <w:rFonts w:cs="Times New Roman"/>
      <w:sz w:val="24"/>
      <w:lang w:val="ru-RU" w:eastAsia="ru-RU" w:bidi="ar-SA"/>
    </w:rPr>
  </w:style>
  <w:style w:type="paragraph" w:customStyle="1" w:styleId="45">
    <w:name w:val="Текст4"/>
    <w:basedOn w:val="Normal"/>
    <w:uiPriority w:val="99"/>
    <w:rsid w:val="00DD319C"/>
    <w:pPr>
      <w:ind w:firstLine="709"/>
      <w:jc w:val="both"/>
    </w:pPr>
    <w:rPr>
      <w:szCs w:val="20"/>
    </w:rPr>
  </w:style>
  <w:style w:type="paragraph" w:customStyle="1" w:styleId="331">
    <w:name w:val="Основной текст с отступом 33"/>
    <w:basedOn w:val="Normal"/>
    <w:uiPriority w:val="99"/>
    <w:rsid w:val="00DD319C"/>
    <w:pPr>
      <w:overflowPunct w:val="0"/>
      <w:autoSpaceDE w:val="0"/>
      <w:autoSpaceDN w:val="0"/>
      <w:adjustRightInd w:val="0"/>
      <w:ind w:firstLine="720"/>
      <w:jc w:val="both"/>
    </w:pPr>
    <w:rPr>
      <w:rFonts w:ascii="AcademyACTT" w:hAnsi="AcademyACTT"/>
      <w:sz w:val="28"/>
      <w:szCs w:val="20"/>
      <w:lang w:val="en-US"/>
    </w:rPr>
  </w:style>
  <w:style w:type="paragraph" w:customStyle="1" w:styleId="340">
    <w:name w:val="Основной текст 34"/>
    <w:basedOn w:val="Normal"/>
    <w:uiPriority w:val="99"/>
    <w:rsid w:val="00DD319C"/>
    <w:pPr>
      <w:overflowPunct w:val="0"/>
      <w:autoSpaceDE w:val="0"/>
      <w:autoSpaceDN w:val="0"/>
      <w:adjustRightInd w:val="0"/>
      <w:jc w:val="center"/>
    </w:pPr>
    <w:rPr>
      <w:b/>
      <w:szCs w:val="20"/>
    </w:rPr>
  </w:style>
  <w:style w:type="paragraph" w:customStyle="1" w:styleId="3c">
    <w:name w:val="Обычный (веб)3"/>
    <w:basedOn w:val="Normal"/>
    <w:uiPriority w:val="99"/>
    <w:rsid w:val="00DD319C"/>
    <w:pPr>
      <w:overflowPunct w:val="0"/>
      <w:autoSpaceDE w:val="0"/>
      <w:autoSpaceDN w:val="0"/>
      <w:adjustRightInd w:val="0"/>
      <w:spacing w:before="100" w:after="100"/>
    </w:pPr>
    <w:rPr>
      <w:color w:val="000000"/>
      <w:szCs w:val="20"/>
    </w:rPr>
  </w:style>
  <w:style w:type="paragraph" w:customStyle="1" w:styleId="126">
    <w:name w:val="Знак Знак Знак1 Знак Знак Знак Знак Знак Знак Знак Знак Знак Знак2"/>
    <w:basedOn w:val="Normal"/>
    <w:next w:val="Heading2"/>
    <w:autoRedefine/>
    <w:uiPriority w:val="99"/>
    <w:rsid w:val="00DD319C"/>
    <w:pPr>
      <w:spacing w:after="160" w:line="240" w:lineRule="exact"/>
      <w:jc w:val="right"/>
    </w:pPr>
    <w:rPr>
      <w:noProof/>
      <w:lang w:val="en-US" w:eastAsia="en-US"/>
    </w:rPr>
  </w:style>
  <w:style w:type="paragraph" w:customStyle="1" w:styleId="11d">
    <w:name w:val="Знак Знак Знак1 Знак Знак Знак Знак Знак Знак Знак Знак Знак Знак Знак Знак Знак Знак Знак Знак Знак Знак Знак Знак Знак Знак Знак Знак Знак1"/>
    <w:basedOn w:val="Normal"/>
    <w:next w:val="Heading2"/>
    <w:autoRedefine/>
    <w:uiPriority w:val="99"/>
    <w:rsid w:val="00DD319C"/>
    <w:pPr>
      <w:spacing w:after="160" w:line="240" w:lineRule="exact"/>
      <w:jc w:val="right"/>
    </w:pPr>
    <w:rPr>
      <w:noProof/>
      <w:lang w:val="en-US" w:eastAsia="en-US"/>
    </w:rPr>
  </w:style>
  <w:style w:type="paragraph" w:customStyle="1" w:styleId="130">
    <w:name w:val="Знак Знак Знак1 Знак3"/>
    <w:basedOn w:val="Normal"/>
    <w:next w:val="Heading2"/>
    <w:autoRedefine/>
    <w:uiPriority w:val="99"/>
    <w:rsid w:val="00DD319C"/>
    <w:pPr>
      <w:spacing w:after="160" w:line="240" w:lineRule="exact"/>
      <w:jc w:val="right"/>
    </w:pPr>
    <w:rPr>
      <w:noProof/>
      <w:lang w:val="en-US" w:eastAsia="en-US"/>
    </w:rPr>
  </w:style>
  <w:style w:type="character" w:customStyle="1" w:styleId="FootnoteTextChar1">
    <w:name w:val="Footnote Text Char1"/>
    <w:aliases w:val="Знак Знак Знак Char1,Знак Знак Знак Знак Знак Знак Знак Знак Знак Знак Знак Знак Знак Знак Знак Знак Знак Знак Знак Знак Знак Char1,Знак3 Char1"/>
    <w:basedOn w:val="DefaultParagraphFont"/>
    <w:uiPriority w:val="99"/>
    <w:semiHidden/>
    <w:locked/>
    <w:rsid w:val="00DD319C"/>
    <w:rPr>
      <w:rFonts w:cs="Times New Roman"/>
      <w:lang w:val="ru-RU" w:eastAsia="ru-RU" w:bidi="ar-SA"/>
    </w:rPr>
  </w:style>
  <w:style w:type="character" w:customStyle="1" w:styleId="160">
    <w:name w:val="Знак Знак16"/>
    <w:basedOn w:val="DefaultParagraphFont"/>
    <w:uiPriority w:val="99"/>
    <w:rsid w:val="00DD319C"/>
    <w:rPr>
      <w:rFonts w:ascii="Arial" w:hAnsi="Arial" w:cs="Arial"/>
      <w:bCs/>
      <w:iCs/>
      <w:sz w:val="24"/>
      <w:szCs w:val="24"/>
      <w:lang w:val="ru-RU" w:eastAsia="ru-RU" w:bidi="ar-SA"/>
    </w:rPr>
  </w:style>
  <w:style w:type="character" w:customStyle="1" w:styleId="151">
    <w:name w:val="Знак Знак15"/>
    <w:basedOn w:val="DefaultParagraphFont"/>
    <w:uiPriority w:val="99"/>
    <w:rsid w:val="00DD319C"/>
    <w:rPr>
      <w:rFonts w:ascii="Arial" w:hAnsi="Arial" w:cs="Arial"/>
      <w:b/>
      <w:bCs/>
      <w:i/>
      <w:sz w:val="26"/>
      <w:szCs w:val="26"/>
      <w:lang w:val="ru-RU" w:eastAsia="ru-RU" w:bidi="ar-SA"/>
    </w:rPr>
  </w:style>
  <w:style w:type="character" w:customStyle="1" w:styleId="62">
    <w:name w:val="Знак Знак62"/>
    <w:basedOn w:val="DefaultParagraphFont"/>
    <w:uiPriority w:val="99"/>
    <w:rsid w:val="00DD319C"/>
    <w:rPr>
      <w:rFonts w:cs="Times New Roman"/>
      <w:sz w:val="24"/>
      <w:szCs w:val="24"/>
      <w:lang w:val="ru-RU" w:eastAsia="ru-RU" w:bidi="ar-SA"/>
    </w:rPr>
  </w:style>
  <w:style w:type="character" w:customStyle="1" w:styleId="1ffff4">
    <w:name w:val="Знак Знак Знак Знак1"/>
    <w:aliases w:val="Знак Знак Знак11,Знак Знак Знак Знак Знак Знак Знак1"/>
    <w:basedOn w:val="DefaultParagraphFont"/>
    <w:uiPriority w:val="99"/>
    <w:rsid w:val="00DD319C"/>
    <w:rPr>
      <w:rFonts w:cs="Times New Roman"/>
      <w:sz w:val="24"/>
      <w:lang w:val="ru-RU" w:eastAsia="ru-RU" w:bidi="ar-SA"/>
    </w:rPr>
  </w:style>
  <w:style w:type="character" w:customStyle="1" w:styleId="3d">
    <w:name w:val="Основной текст Знак Знак Знак Знак Знак3"/>
    <w:aliases w:val="Основной текст Знак Знак Знак Знак Знак4"/>
    <w:basedOn w:val="DefaultParagraphFont"/>
    <w:uiPriority w:val="99"/>
    <w:rsid w:val="00DD319C"/>
    <w:rPr>
      <w:rFonts w:cs="Times New Roman"/>
      <w:color w:val="000000"/>
      <w:sz w:val="27"/>
      <w:szCs w:val="27"/>
      <w:lang w:val="ru-RU" w:eastAsia="ru-RU" w:bidi="ar-SA"/>
    </w:rPr>
  </w:style>
  <w:style w:type="paragraph" w:customStyle="1" w:styleId="63">
    <w:name w:val="Обычный6"/>
    <w:uiPriority w:val="99"/>
    <w:rsid w:val="00DD319C"/>
    <w:rPr>
      <w:sz w:val="20"/>
      <w:szCs w:val="20"/>
    </w:rPr>
  </w:style>
  <w:style w:type="paragraph" w:styleId="Index1">
    <w:name w:val="index 1"/>
    <w:basedOn w:val="Normal"/>
    <w:next w:val="Normal"/>
    <w:autoRedefine/>
    <w:uiPriority w:val="99"/>
    <w:semiHidden/>
    <w:rsid w:val="00DD319C"/>
    <w:pPr>
      <w:ind w:left="240" w:hanging="240"/>
    </w:pPr>
    <w:rPr>
      <w:b/>
    </w:rPr>
  </w:style>
  <w:style w:type="character" w:customStyle="1" w:styleId="afffff2">
    <w:name w:val="Название Знак"/>
    <w:basedOn w:val="DefaultParagraphFont"/>
    <w:link w:val="2f7"/>
    <w:uiPriority w:val="99"/>
    <w:locked/>
    <w:rsid w:val="00DD319C"/>
    <w:rPr>
      <w:rFonts w:cs="Times New Roman"/>
      <w:b/>
      <w:sz w:val="24"/>
      <w:lang w:val="ru-RU" w:eastAsia="ru-RU" w:bidi="ar-SA"/>
    </w:rPr>
  </w:style>
  <w:style w:type="numbering" w:customStyle="1" w:styleId="2">
    <w:name w:val="Стиль2"/>
    <w:rsid w:val="006831B7"/>
    <w:pPr>
      <w:numPr>
        <w:numId w:val="20"/>
      </w:numPr>
    </w:pPr>
  </w:style>
  <w:style w:type="numbering" w:customStyle="1" w:styleId="ArticleSection1">
    <w:name w:val="Article / Section1"/>
    <w:rsid w:val="006831B7"/>
    <w:pPr>
      <w:numPr>
        <w:numId w:val="33"/>
      </w:numPr>
    </w:pPr>
  </w:style>
  <w:style w:type="numbering" w:customStyle="1" w:styleId="3">
    <w:name w:val="Стиль3"/>
    <w:rsid w:val="006831B7"/>
    <w:pPr>
      <w:numPr>
        <w:numId w:val="21"/>
      </w:numPr>
    </w:pPr>
  </w:style>
  <w:style w:type="numbering" w:customStyle="1" w:styleId="21">
    <w:name w:val="Стиль21"/>
    <w:rsid w:val="006831B7"/>
    <w:pPr>
      <w:numPr>
        <w:numId w:val="22"/>
      </w:numPr>
    </w:pPr>
  </w:style>
  <w:style w:type="numbering" w:customStyle="1" w:styleId="4">
    <w:name w:val="Стиль4"/>
    <w:rsid w:val="006831B7"/>
    <w:pPr>
      <w:numPr>
        <w:numId w:val="23"/>
      </w:numPr>
    </w:pPr>
  </w:style>
  <w:style w:type="numbering" w:customStyle="1" w:styleId="14">
    <w:name w:val="Стиль многоуровневый 14 пт полужирный"/>
    <w:rsid w:val="006831B7"/>
    <w:pPr>
      <w:numPr>
        <w:numId w:val="32"/>
      </w:numPr>
    </w:pPr>
  </w:style>
  <w:style w:type="numbering" w:customStyle="1" w:styleId="1230">
    <w:name w:val="Список нумерованный 1.2.3."/>
    <w:rsid w:val="006831B7"/>
    <w:pPr>
      <w:numPr>
        <w:numId w:val="37"/>
      </w:numPr>
    </w:pPr>
  </w:style>
  <w:style w:type="numbering" w:customStyle="1" w:styleId="a3">
    <w:name w:val="Список нумерованный"/>
    <w:rsid w:val="006831B7"/>
    <w:pPr>
      <w:numPr>
        <w:numId w:val="38"/>
      </w:numPr>
    </w:pPr>
  </w:style>
  <w:style w:type="numbering" w:customStyle="1" w:styleId="ArticleSection2">
    <w:name w:val="Article / Section2"/>
    <w:rsid w:val="006831B7"/>
    <w:pPr>
      <w:numPr>
        <w:numId w:val="43"/>
      </w:numPr>
    </w:pPr>
  </w:style>
  <w:style w:type="numbering" w:styleId="ArticleSection">
    <w:name w:val="Outline List 3"/>
    <w:basedOn w:val="NoList"/>
    <w:locked/>
    <w:rsid w:val="006831B7"/>
    <w:pPr>
      <w:numPr>
        <w:numId w:val="24"/>
      </w:numPr>
    </w:pPr>
  </w:style>
</w:styles>
</file>

<file path=word/webSettings.xml><?xml version="1.0" encoding="utf-8"?>
<w:webSettings xmlns:r="http://schemas.openxmlformats.org/officeDocument/2006/relationships" xmlns:w="http://schemas.openxmlformats.org/wordprocessingml/2006/main">
  <w:divs>
    <w:div w:id="1805074660">
      <w:marLeft w:val="0"/>
      <w:marRight w:val="0"/>
      <w:marTop w:val="0"/>
      <w:marBottom w:val="0"/>
      <w:divBdr>
        <w:top w:val="none" w:sz="0" w:space="0" w:color="auto"/>
        <w:left w:val="none" w:sz="0" w:space="0" w:color="auto"/>
        <w:bottom w:val="none" w:sz="0" w:space="0" w:color="auto"/>
        <w:right w:val="none" w:sz="0" w:space="0" w:color="auto"/>
      </w:divBdr>
    </w:div>
    <w:div w:id="1805074661">
      <w:marLeft w:val="0"/>
      <w:marRight w:val="0"/>
      <w:marTop w:val="0"/>
      <w:marBottom w:val="0"/>
      <w:divBdr>
        <w:top w:val="none" w:sz="0" w:space="0" w:color="auto"/>
        <w:left w:val="none" w:sz="0" w:space="0" w:color="auto"/>
        <w:bottom w:val="none" w:sz="0" w:space="0" w:color="auto"/>
        <w:right w:val="none" w:sz="0" w:space="0" w:color="auto"/>
      </w:divBdr>
    </w:div>
    <w:div w:id="1805074662">
      <w:marLeft w:val="0"/>
      <w:marRight w:val="0"/>
      <w:marTop w:val="0"/>
      <w:marBottom w:val="0"/>
      <w:divBdr>
        <w:top w:val="none" w:sz="0" w:space="0" w:color="auto"/>
        <w:left w:val="none" w:sz="0" w:space="0" w:color="auto"/>
        <w:bottom w:val="none" w:sz="0" w:space="0" w:color="auto"/>
        <w:right w:val="none" w:sz="0" w:space="0" w:color="auto"/>
      </w:divBdr>
    </w:div>
    <w:div w:id="1805074663">
      <w:marLeft w:val="0"/>
      <w:marRight w:val="0"/>
      <w:marTop w:val="0"/>
      <w:marBottom w:val="0"/>
      <w:divBdr>
        <w:top w:val="none" w:sz="0" w:space="0" w:color="auto"/>
        <w:left w:val="none" w:sz="0" w:space="0" w:color="auto"/>
        <w:bottom w:val="none" w:sz="0" w:space="0" w:color="auto"/>
        <w:right w:val="none" w:sz="0" w:space="0" w:color="auto"/>
      </w:divBdr>
    </w:div>
    <w:div w:id="1805074664">
      <w:marLeft w:val="0"/>
      <w:marRight w:val="0"/>
      <w:marTop w:val="0"/>
      <w:marBottom w:val="0"/>
      <w:divBdr>
        <w:top w:val="none" w:sz="0" w:space="0" w:color="auto"/>
        <w:left w:val="none" w:sz="0" w:space="0" w:color="auto"/>
        <w:bottom w:val="none" w:sz="0" w:space="0" w:color="auto"/>
        <w:right w:val="none" w:sz="0" w:space="0" w:color="auto"/>
      </w:divBdr>
    </w:div>
    <w:div w:id="1805074665">
      <w:marLeft w:val="0"/>
      <w:marRight w:val="0"/>
      <w:marTop w:val="0"/>
      <w:marBottom w:val="0"/>
      <w:divBdr>
        <w:top w:val="none" w:sz="0" w:space="0" w:color="auto"/>
        <w:left w:val="none" w:sz="0" w:space="0" w:color="auto"/>
        <w:bottom w:val="none" w:sz="0" w:space="0" w:color="auto"/>
        <w:right w:val="none" w:sz="0" w:space="0" w:color="auto"/>
      </w:divBdr>
    </w:div>
    <w:div w:id="1805074666">
      <w:marLeft w:val="0"/>
      <w:marRight w:val="0"/>
      <w:marTop w:val="0"/>
      <w:marBottom w:val="0"/>
      <w:divBdr>
        <w:top w:val="none" w:sz="0" w:space="0" w:color="auto"/>
        <w:left w:val="none" w:sz="0" w:space="0" w:color="auto"/>
        <w:bottom w:val="none" w:sz="0" w:space="0" w:color="auto"/>
        <w:right w:val="none" w:sz="0" w:space="0" w:color="auto"/>
      </w:divBdr>
    </w:div>
    <w:div w:id="1805074667">
      <w:marLeft w:val="0"/>
      <w:marRight w:val="0"/>
      <w:marTop w:val="0"/>
      <w:marBottom w:val="0"/>
      <w:divBdr>
        <w:top w:val="none" w:sz="0" w:space="0" w:color="auto"/>
        <w:left w:val="none" w:sz="0" w:space="0" w:color="auto"/>
        <w:bottom w:val="none" w:sz="0" w:space="0" w:color="auto"/>
        <w:right w:val="none" w:sz="0" w:space="0" w:color="auto"/>
      </w:divBdr>
    </w:div>
    <w:div w:id="1805074668">
      <w:marLeft w:val="0"/>
      <w:marRight w:val="0"/>
      <w:marTop w:val="0"/>
      <w:marBottom w:val="0"/>
      <w:divBdr>
        <w:top w:val="none" w:sz="0" w:space="0" w:color="auto"/>
        <w:left w:val="none" w:sz="0" w:space="0" w:color="auto"/>
        <w:bottom w:val="none" w:sz="0" w:space="0" w:color="auto"/>
        <w:right w:val="none" w:sz="0" w:space="0" w:color="auto"/>
      </w:divBdr>
    </w:div>
    <w:div w:id="1805074669">
      <w:marLeft w:val="0"/>
      <w:marRight w:val="0"/>
      <w:marTop w:val="0"/>
      <w:marBottom w:val="0"/>
      <w:divBdr>
        <w:top w:val="none" w:sz="0" w:space="0" w:color="auto"/>
        <w:left w:val="none" w:sz="0" w:space="0" w:color="auto"/>
        <w:bottom w:val="none" w:sz="0" w:space="0" w:color="auto"/>
        <w:right w:val="none" w:sz="0" w:space="0" w:color="auto"/>
      </w:divBdr>
    </w:div>
    <w:div w:id="1805074670">
      <w:marLeft w:val="0"/>
      <w:marRight w:val="0"/>
      <w:marTop w:val="0"/>
      <w:marBottom w:val="0"/>
      <w:divBdr>
        <w:top w:val="none" w:sz="0" w:space="0" w:color="auto"/>
        <w:left w:val="none" w:sz="0" w:space="0" w:color="auto"/>
        <w:bottom w:val="none" w:sz="0" w:space="0" w:color="auto"/>
        <w:right w:val="none" w:sz="0" w:space="0" w:color="auto"/>
      </w:divBdr>
    </w:div>
    <w:div w:id="1805074671">
      <w:marLeft w:val="0"/>
      <w:marRight w:val="0"/>
      <w:marTop w:val="0"/>
      <w:marBottom w:val="0"/>
      <w:divBdr>
        <w:top w:val="none" w:sz="0" w:space="0" w:color="auto"/>
        <w:left w:val="none" w:sz="0" w:space="0" w:color="auto"/>
        <w:bottom w:val="none" w:sz="0" w:space="0" w:color="auto"/>
        <w:right w:val="none" w:sz="0" w:space="0" w:color="auto"/>
      </w:divBdr>
    </w:div>
    <w:div w:id="1805074672">
      <w:marLeft w:val="0"/>
      <w:marRight w:val="0"/>
      <w:marTop w:val="0"/>
      <w:marBottom w:val="0"/>
      <w:divBdr>
        <w:top w:val="none" w:sz="0" w:space="0" w:color="auto"/>
        <w:left w:val="none" w:sz="0" w:space="0" w:color="auto"/>
        <w:bottom w:val="none" w:sz="0" w:space="0" w:color="auto"/>
        <w:right w:val="none" w:sz="0" w:space="0" w:color="auto"/>
      </w:divBdr>
    </w:div>
    <w:div w:id="18050746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iipigrad.ru" TargetMode="External"/><Relationship Id="rId13" Type="http://schemas.openxmlformats.org/officeDocument/2006/relationships/hyperlink" Target="consultantplus://offline/ref=30657DA4F09336243FEF6C3A82E54B6AB18D43DB64620D3E1DE7D4BE362D50A23E4BBE489C537C34c2S5P"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file:///Z:\Actions-2015\LPD\Data\Txt\&#1087;&#1077;&#1088;&#1077;&#1095;&#1077;&#1085;&#1100;%20&#1087;&#1086;&#1089;&#1090;&#1072;&#1085;&#1086;&#1074;&#1083;&#1077;&#1085;&#1080;&#1081;%20&#1087;&#1086;%20&#1090;&#1088;&#1072;&#1085;&#1089;&#1087;&#1086;&#1088;&#1090;&#1091;.docx" TargetMode="Externa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garantF1://28882528.0"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nfo@niipi.ru" TargetMode="External"/><Relationship Id="rId14" Type="http://schemas.openxmlformats.org/officeDocument/2006/relationships/hyperlink" Target="garantF1://9977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57</Pages>
  <Words>13637</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4</cp:revision>
  <cp:lastPrinted>2019-05-28T11:29:00Z</cp:lastPrinted>
  <dcterms:created xsi:type="dcterms:W3CDTF">2019-05-29T07:17:00Z</dcterms:created>
  <dcterms:modified xsi:type="dcterms:W3CDTF">2019-06-04T08:33:00Z</dcterms:modified>
</cp:coreProperties>
</file>